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3BAE" w:rsidR="00A72A1E" w:rsidRDefault="00A72A1E" w14:paraId="5B68568C" w14:textId="77777777">
      <w:pPr>
        <w:pStyle w:val="Title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Vita</w:t>
      </w:r>
    </w:p>
    <w:p w:rsidR="00A72A1E" w:rsidRDefault="00A72A1E" w14:paraId="4CCD16D2" w14:textId="58915B47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>Rebecca Sue Allen</w:t>
      </w:r>
    </w:p>
    <w:p w:rsidRPr="00DD5AAA" w:rsidR="00DD5AAA" w:rsidP="1262181A" w:rsidRDefault="00DD5AAA" w14:paraId="5B679BEA" w14:textId="719F00D8">
      <w:pPr>
        <w:tabs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D5AAA">
        <w:rPr>
          <w:rFonts w:ascii="Arial" w:hAnsi="Arial" w:cs="Arial"/>
          <w:sz w:val="22"/>
          <w:szCs w:val="22"/>
        </w:rPr>
        <w:t>ORCID ID</w:t>
      </w:r>
      <w:r w:rsidRPr="00DD5A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5AAA">
        <w:rPr>
          <w:rStyle w:val="Strong"/>
          <w:rFonts w:ascii="Arial" w:hAnsi="Arial" w:cs="Arial"/>
          <w:b w:val="0"/>
          <w:bCs w:val="0"/>
          <w:color w:val="000000"/>
          <w:spacing w:val="8"/>
          <w:sz w:val="22"/>
          <w:szCs w:val="22"/>
          <w:shd w:val="clear" w:color="auto" w:fill="FFFFFF"/>
        </w:rPr>
        <w:t>0000-0002-2563-4996</w:t>
      </w:r>
    </w:p>
    <w:p w:rsidRPr="009E3BAE" w:rsidR="00A72A1E" w:rsidP="19738FEB" w:rsidRDefault="00042204" w14:paraId="72F14795" w14:textId="4ECD1C00">
      <w:pPr>
        <w:tabs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Pr="19738FEB" w:rsidR="19738FEB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</w:p>
    <w:p w:rsidRPr="009E3BAE" w:rsidR="00A72A1E" w:rsidRDefault="00A72A1E" w14:paraId="2D542268" w14:textId="77777777">
      <w:pPr>
        <w:pStyle w:val="Heading1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ADDRESS</w:t>
      </w:r>
    </w:p>
    <w:p w:rsidRPr="009E3BAE" w:rsidR="00A72A1E" w:rsidRDefault="00A72A1E" w14:paraId="0FB8AC4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08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Pr="009E3BAE" w:rsidR="00A72A1E" w:rsidRDefault="00A72A1E" w14:paraId="3AB4DD2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08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  <w:u w:val="single"/>
        </w:rPr>
        <w:t>Business</w:t>
      </w:r>
      <w:r w:rsidRPr="009E3BAE">
        <w:rPr>
          <w:rFonts w:ascii="Arial" w:hAnsi="Arial" w:cs="Arial"/>
          <w:sz w:val="22"/>
          <w:szCs w:val="22"/>
        </w:rPr>
        <w:t>:</w:t>
      </w:r>
      <w:r w:rsidRPr="009E3BAE">
        <w:rPr>
          <w:rFonts w:ascii="Arial" w:hAnsi="Arial" w:cs="Arial"/>
          <w:sz w:val="22"/>
          <w:szCs w:val="22"/>
        </w:rPr>
        <w:tab/>
      </w:r>
      <w:r w:rsidRPr="009E3BAE" w:rsidR="00677481">
        <w:rPr>
          <w:rFonts w:ascii="Arial" w:hAnsi="Arial" w:cs="Arial"/>
          <w:sz w:val="22"/>
          <w:szCs w:val="22"/>
        </w:rPr>
        <w:t xml:space="preserve">The </w:t>
      </w:r>
      <w:r w:rsidRPr="009E3BAE">
        <w:rPr>
          <w:rFonts w:ascii="Arial" w:hAnsi="Arial" w:cs="Arial"/>
          <w:sz w:val="22"/>
          <w:szCs w:val="22"/>
        </w:rPr>
        <w:t>University of Alabama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  <w:u w:val="single"/>
        </w:rPr>
        <w:t>Home</w:t>
      </w:r>
      <w:r w:rsidRPr="009E3BAE">
        <w:rPr>
          <w:rFonts w:ascii="Arial" w:hAnsi="Arial" w:cs="Arial"/>
          <w:sz w:val="22"/>
          <w:szCs w:val="22"/>
        </w:rPr>
        <w:t>:</w:t>
      </w:r>
      <w:r w:rsidRPr="009E3BAE">
        <w:rPr>
          <w:rFonts w:ascii="Arial" w:hAnsi="Arial" w:cs="Arial"/>
          <w:sz w:val="22"/>
          <w:szCs w:val="22"/>
        </w:rPr>
        <w:tab/>
      </w:r>
      <w:r w:rsidRPr="009E3BAE" w:rsidR="00700520">
        <w:rPr>
          <w:rFonts w:ascii="Arial" w:hAnsi="Arial" w:cs="Arial"/>
          <w:sz w:val="22"/>
          <w:szCs w:val="22"/>
        </w:rPr>
        <w:t>2</w:t>
      </w:r>
      <w:r w:rsidRPr="009E3BAE" w:rsidR="001221E2">
        <w:rPr>
          <w:rFonts w:ascii="Arial" w:hAnsi="Arial" w:cs="Arial"/>
          <w:sz w:val="22"/>
          <w:szCs w:val="22"/>
        </w:rPr>
        <w:t>6</w:t>
      </w:r>
      <w:r w:rsidRPr="009E3BAE" w:rsidR="00700520">
        <w:rPr>
          <w:rFonts w:ascii="Arial" w:hAnsi="Arial" w:cs="Arial"/>
          <w:sz w:val="22"/>
          <w:szCs w:val="22"/>
        </w:rPr>
        <w:t xml:space="preserve"> The Downs</w:t>
      </w:r>
    </w:p>
    <w:p w:rsidRPr="009E3BAE" w:rsidR="00700520" w:rsidRDefault="00700520" w14:paraId="47941893" w14:textId="400D582C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08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="004A78D7">
        <w:rPr>
          <w:rFonts w:ascii="Arial" w:hAnsi="Arial" w:cs="Arial"/>
          <w:sz w:val="22"/>
          <w:szCs w:val="22"/>
        </w:rPr>
        <w:t>Department of Psychology</w:t>
      </w:r>
      <w:r w:rsidRPr="009E3BAE">
        <w:rPr>
          <w:rFonts w:ascii="Arial" w:hAnsi="Arial" w:cs="Arial"/>
          <w:sz w:val="22"/>
          <w:szCs w:val="22"/>
        </w:rPr>
        <w:t>/</w:t>
      </w:r>
      <w:r w:rsidRPr="009E3BAE" w:rsidR="00A72A1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Tuscaloosa, AL 35401</w:t>
      </w:r>
      <w:r w:rsidRPr="009E3BAE" w:rsidR="00A72A1E">
        <w:rPr>
          <w:rFonts w:ascii="Arial" w:hAnsi="Arial" w:cs="Arial"/>
          <w:sz w:val="22"/>
          <w:szCs w:val="22"/>
        </w:rPr>
        <w:tab/>
      </w:r>
    </w:p>
    <w:p w:rsidRPr="009E3BAE" w:rsidR="00A72A1E" w:rsidRDefault="00700520" w14:paraId="177F9439" w14:textId="4085D551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08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="004A78D7">
        <w:rPr>
          <w:rFonts w:ascii="Arial" w:hAnsi="Arial" w:cs="Arial"/>
          <w:sz w:val="22"/>
          <w:szCs w:val="22"/>
        </w:rPr>
        <w:t>Alabama Research Institute on Aging</w:t>
      </w:r>
      <w:r w:rsidRPr="009E3BAE" w:rsidR="00A72A1E">
        <w:rPr>
          <w:rFonts w:ascii="Arial" w:hAnsi="Arial" w:cs="Arial"/>
          <w:sz w:val="22"/>
          <w:szCs w:val="22"/>
        </w:rPr>
        <w:tab/>
      </w:r>
      <w:r w:rsidRPr="009E3BAE" w:rsidR="00A72A1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(205) 310-2244</w:t>
      </w:r>
    </w:p>
    <w:p w:rsidRPr="009E3BAE" w:rsidR="00A72A1E" w:rsidRDefault="004A78D7" w14:paraId="146619DD" w14:textId="47753EFF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08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Box 870348</w:t>
      </w:r>
      <w:r w:rsidRPr="009E3BAE" w:rsidR="00700520">
        <w:rPr>
          <w:rFonts w:ascii="Arial" w:hAnsi="Arial" w:cs="Arial"/>
          <w:sz w:val="22"/>
          <w:szCs w:val="22"/>
        </w:rPr>
        <w:tab/>
      </w:r>
      <w:r w:rsidRPr="009E3BAE" w:rsidR="0018107B">
        <w:rPr>
          <w:rFonts w:ascii="Arial" w:hAnsi="Arial" w:cs="Arial"/>
          <w:sz w:val="22"/>
          <w:szCs w:val="22"/>
        </w:rPr>
        <w:tab/>
      </w:r>
      <w:r w:rsidRPr="009E3BAE" w:rsidR="0018107B">
        <w:rPr>
          <w:rFonts w:ascii="Arial" w:hAnsi="Arial" w:cs="Arial"/>
          <w:sz w:val="22"/>
          <w:szCs w:val="22"/>
        </w:rPr>
        <w:tab/>
      </w:r>
      <w:r w:rsidRPr="009E3BAE" w:rsidR="0018107B">
        <w:rPr>
          <w:rFonts w:ascii="Arial" w:hAnsi="Arial" w:cs="Arial"/>
          <w:sz w:val="22"/>
          <w:szCs w:val="22"/>
        </w:rPr>
        <w:tab/>
      </w:r>
      <w:r w:rsidRPr="009E3BAE" w:rsidR="0018107B">
        <w:rPr>
          <w:rFonts w:ascii="Arial" w:hAnsi="Arial" w:cs="Arial"/>
          <w:sz w:val="22"/>
          <w:szCs w:val="22"/>
        </w:rPr>
        <w:tab/>
      </w:r>
      <w:r w:rsidRPr="009E3BAE" w:rsidR="0018107B">
        <w:rPr>
          <w:rFonts w:ascii="Arial" w:hAnsi="Arial" w:cs="Arial"/>
          <w:sz w:val="22"/>
          <w:szCs w:val="22"/>
        </w:rPr>
        <w:tab/>
      </w:r>
      <w:r w:rsidRPr="009E3BAE" w:rsidR="0018107B">
        <w:rPr>
          <w:rFonts w:ascii="Arial" w:hAnsi="Arial" w:cs="Arial"/>
          <w:sz w:val="22"/>
          <w:szCs w:val="22"/>
        </w:rPr>
        <w:tab/>
      </w:r>
    </w:p>
    <w:p w:rsidRPr="009E3BAE" w:rsidR="00A72A1E" w:rsidRDefault="00A72A1E" w14:paraId="2BFAEDE1" w14:textId="244DC034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08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Tuscaloosa, AL</w:t>
      </w:r>
      <w:r w:rsidR="004A78D7">
        <w:rPr>
          <w:rFonts w:ascii="Arial" w:hAnsi="Arial" w:cs="Arial"/>
          <w:sz w:val="22"/>
          <w:szCs w:val="22"/>
        </w:rPr>
        <w:t xml:space="preserve"> 35487-0348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</w:p>
    <w:p w:rsidRPr="009E3BAE" w:rsidR="00A72A1E" w:rsidRDefault="00700520" w14:paraId="5484AC3A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08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E-mail: rsallen@</w:t>
      </w:r>
      <w:r w:rsidRPr="009E3BAE" w:rsidR="00A72A1E">
        <w:rPr>
          <w:rFonts w:ascii="Arial" w:hAnsi="Arial" w:cs="Arial"/>
          <w:sz w:val="22"/>
          <w:szCs w:val="22"/>
        </w:rPr>
        <w:t>ua.edu</w:t>
      </w:r>
    </w:p>
    <w:p w:rsidRPr="009E3BAE" w:rsidR="00A72A1E" w:rsidRDefault="00A72A1E" w14:paraId="00CFFE9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08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Office: (205) 348-9891</w:t>
      </w:r>
    </w:p>
    <w:p w:rsidRPr="009E3BAE" w:rsidR="00A72A1E" w:rsidRDefault="00A72A1E" w14:paraId="4666D8AC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08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Pr="009E3BAE" w:rsidR="00A72A1E" w:rsidRDefault="00A72A1E" w14:paraId="729314F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>PROFESSIONAL EXPERIENCE</w:t>
      </w:r>
    </w:p>
    <w:p w:rsidRPr="009E3BAE" w:rsidR="00A72A1E" w:rsidRDefault="00A72A1E" w14:paraId="0F97AB1C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Pr="009E3BAE" w:rsidR="000C40C1" w:rsidP="000E21BE" w:rsidRDefault="000C40C1" w14:paraId="5919FED9" w14:textId="6911A3A1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D56C4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-present</w:t>
      </w:r>
      <w:r>
        <w:rPr>
          <w:rFonts w:ascii="Arial" w:hAnsi="Arial" w:cs="Arial"/>
          <w:sz w:val="22"/>
          <w:szCs w:val="22"/>
        </w:rPr>
        <w:tab/>
      </w:r>
      <w:r w:rsidR="00542FD6">
        <w:rPr>
          <w:rFonts w:ascii="Arial" w:hAnsi="Arial" w:cs="Arial"/>
          <w:sz w:val="22"/>
          <w:szCs w:val="22"/>
        </w:rPr>
        <w:t xml:space="preserve">Executive </w:t>
      </w:r>
      <w:r>
        <w:rPr>
          <w:rFonts w:ascii="Arial" w:hAnsi="Arial" w:cs="Arial"/>
          <w:sz w:val="22"/>
          <w:szCs w:val="22"/>
        </w:rPr>
        <w:t>Director, Alabama Research Institute on Aging (formerly Center for Mental Health and Aging), University of Alabama, Tuscaloosa, AL</w:t>
      </w:r>
    </w:p>
    <w:p w:rsidR="00C26E78" w:rsidP="00B517C0" w:rsidRDefault="00C26E78" w14:paraId="328EBB2E" w14:textId="789ABC0B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Associate Chair, Department of Psychology, University of Alabama, Tuscaloosa, AL</w:t>
      </w:r>
    </w:p>
    <w:p w:rsidR="00B517C0" w:rsidP="00B517C0" w:rsidRDefault="00B517C0" w14:paraId="538474C3" w14:textId="7C0DA563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Interim Chair, Department of Psychology, University of Alabama, Tuscaloosa, AL</w:t>
      </w:r>
    </w:p>
    <w:p w:rsidR="00C26E78" w:rsidP="00C26E78" w:rsidRDefault="00C26E78" w14:paraId="37F3021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2010-present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Professor with Tenure, Department of Psychology</w:t>
      </w:r>
      <w:r>
        <w:rPr>
          <w:rFonts w:ascii="Arial" w:hAnsi="Arial" w:cs="Arial"/>
          <w:sz w:val="22"/>
          <w:szCs w:val="22"/>
        </w:rPr>
        <w:t xml:space="preserve"> Alabama Research Institute on Aging (formerly </w:t>
      </w:r>
      <w:r w:rsidRPr="009E3BAE">
        <w:rPr>
          <w:rFonts w:ascii="Arial" w:hAnsi="Arial" w:cs="Arial"/>
          <w:sz w:val="22"/>
          <w:szCs w:val="22"/>
        </w:rPr>
        <w:t>Center for Mental Health and Aging</w:t>
      </w:r>
      <w:r>
        <w:rPr>
          <w:rFonts w:ascii="Arial" w:hAnsi="Arial" w:cs="Arial"/>
          <w:sz w:val="22"/>
          <w:szCs w:val="22"/>
        </w:rPr>
        <w:t>)</w:t>
      </w:r>
      <w:r w:rsidRPr="009E3BAE">
        <w:rPr>
          <w:rFonts w:ascii="Arial" w:hAnsi="Arial" w:cs="Arial"/>
          <w:sz w:val="22"/>
          <w:szCs w:val="22"/>
        </w:rPr>
        <w:t>/, University of Alabama, Tuscaloosa, AL</w:t>
      </w:r>
    </w:p>
    <w:p w:rsidRPr="009E3BAE" w:rsidR="000E21BE" w:rsidP="000E21BE" w:rsidRDefault="000E21BE" w14:paraId="42277D1C" w14:textId="770210DA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2002-</w:t>
      </w:r>
      <w:r w:rsidR="00B517C0">
        <w:rPr>
          <w:rFonts w:ascii="Arial" w:hAnsi="Arial" w:cs="Arial"/>
          <w:sz w:val="22"/>
          <w:szCs w:val="22"/>
        </w:rPr>
        <w:t>2021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Executive Committee Member, </w:t>
      </w:r>
      <w:r w:rsidR="004C6CAA">
        <w:rPr>
          <w:rFonts w:ascii="Arial" w:hAnsi="Arial" w:cs="Arial"/>
          <w:sz w:val="22"/>
          <w:szCs w:val="22"/>
        </w:rPr>
        <w:t>Alabama Research Institute on</w:t>
      </w:r>
      <w:r w:rsidRPr="009E3BAE">
        <w:rPr>
          <w:rFonts w:ascii="Arial" w:hAnsi="Arial" w:cs="Arial"/>
          <w:sz w:val="22"/>
          <w:szCs w:val="22"/>
        </w:rPr>
        <w:t xml:space="preserve"> Aging</w:t>
      </w:r>
      <w:r w:rsidR="00D913DA">
        <w:rPr>
          <w:rFonts w:ascii="Arial" w:hAnsi="Arial" w:cs="Arial"/>
          <w:sz w:val="22"/>
          <w:szCs w:val="22"/>
        </w:rPr>
        <w:t xml:space="preserve"> (formerly the Center for Mental Health and Aging)</w:t>
      </w:r>
      <w:r w:rsidRPr="009E3BAE">
        <w:rPr>
          <w:rFonts w:ascii="Arial" w:hAnsi="Arial" w:cs="Arial"/>
          <w:sz w:val="22"/>
          <w:szCs w:val="22"/>
        </w:rPr>
        <w:t>, University of Alabama, Tuscaloosa, AL</w:t>
      </w:r>
    </w:p>
    <w:p w:rsidRPr="009E3BAE" w:rsidR="002A3555" w:rsidP="00A73DA5" w:rsidRDefault="002A3555" w14:paraId="7FF776A8" w14:textId="77777777">
      <w:pPr>
        <w:tabs>
          <w:tab w:val="left" w:pos="-1080"/>
          <w:tab w:val="left" w:pos="-720"/>
          <w:tab w:val="left" w:pos="-90"/>
          <w:tab w:val="left" w:pos="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2013-present </w:t>
      </w:r>
      <w:r w:rsidRPr="009E3BAE" w:rsidR="00A73DA5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Coordinator, Clinical Geropsychology Training Program, Department of </w:t>
      </w:r>
    </w:p>
    <w:p w:rsidRPr="009E3BAE" w:rsidR="000E21BE" w:rsidP="00A73DA5" w:rsidRDefault="0015615A" w14:paraId="539002EA" w14:textId="77777777">
      <w:pPr>
        <w:tabs>
          <w:tab w:val="left" w:pos="-1080"/>
          <w:tab w:val="left" w:pos="-720"/>
          <w:tab w:val="left" w:pos="432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32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&amp; </w:t>
      </w:r>
      <w:r w:rsidRPr="009E3BAE" w:rsidR="002A3555">
        <w:rPr>
          <w:rFonts w:ascii="Arial" w:hAnsi="Arial" w:cs="Arial"/>
          <w:sz w:val="22"/>
          <w:szCs w:val="22"/>
        </w:rPr>
        <w:t>2006-2010</w:t>
      </w:r>
      <w:r w:rsidRPr="009E3BAE" w:rsidR="002A3555">
        <w:rPr>
          <w:rFonts w:ascii="Arial" w:hAnsi="Arial" w:cs="Arial"/>
          <w:sz w:val="22"/>
          <w:szCs w:val="22"/>
        </w:rPr>
        <w:tab/>
      </w:r>
      <w:r w:rsidRPr="009E3BAE" w:rsidR="002A3555">
        <w:rPr>
          <w:rFonts w:ascii="Arial" w:hAnsi="Arial" w:cs="Arial"/>
          <w:sz w:val="22"/>
          <w:szCs w:val="22"/>
        </w:rPr>
        <w:t>Psychology, University of Alabama, Tuscaloosa, AL</w:t>
      </w:r>
    </w:p>
    <w:p w:rsidRPr="009E3BAE" w:rsidR="002B1820" w:rsidRDefault="002B1820" w14:paraId="56CCBCD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2004-</w:t>
      </w:r>
      <w:r w:rsidRPr="009E3BAE" w:rsidR="004626F4">
        <w:rPr>
          <w:rFonts w:ascii="Arial" w:hAnsi="Arial" w:cs="Arial"/>
          <w:sz w:val="22"/>
          <w:szCs w:val="22"/>
        </w:rPr>
        <w:t>2006</w:t>
      </w:r>
      <w:r w:rsidRPr="009E3BAE">
        <w:rPr>
          <w:rFonts w:ascii="Arial" w:hAnsi="Arial" w:cs="Arial"/>
          <w:sz w:val="22"/>
          <w:szCs w:val="22"/>
        </w:rPr>
        <w:tab/>
      </w:r>
      <w:r w:rsidRPr="009E3BAE" w:rsidR="00BA5936">
        <w:rPr>
          <w:rFonts w:ascii="Arial" w:hAnsi="Arial" w:cs="Arial"/>
          <w:sz w:val="22"/>
          <w:szCs w:val="22"/>
        </w:rPr>
        <w:t>Co-</w:t>
      </w:r>
      <w:r w:rsidRPr="009E3BAE">
        <w:rPr>
          <w:rFonts w:ascii="Arial" w:hAnsi="Arial" w:cs="Arial"/>
          <w:sz w:val="22"/>
          <w:szCs w:val="22"/>
        </w:rPr>
        <w:t>Director of Administrative Core, Center for Mental Health and Aging, University of Alabama, Tuscaloosa, AL</w:t>
      </w:r>
    </w:p>
    <w:p w:rsidRPr="009E3BAE" w:rsidR="00F33141" w:rsidRDefault="00F33141" w14:paraId="0774C12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2003-</w:t>
      </w:r>
      <w:r w:rsidRPr="009E3BAE" w:rsidR="000E21BE">
        <w:rPr>
          <w:rFonts w:ascii="Arial" w:hAnsi="Arial" w:cs="Arial"/>
          <w:sz w:val="22"/>
          <w:szCs w:val="22"/>
        </w:rPr>
        <w:t>2010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Associate Professor</w:t>
      </w:r>
      <w:r w:rsidRPr="009E3BAE" w:rsidR="00671537">
        <w:rPr>
          <w:rFonts w:ascii="Arial" w:hAnsi="Arial" w:cs="Arial"/>
          <w:sz w:val="22"/>
          <w:szCs w:val="22"/>
        </w:rPr>
        <w:t xml:space="preserve"> with Tenure</w:t>
      </w:r>
      <w:r w:rsidRPr="009E3BAE">
        <w:rPr>
          <w:rFonts w:ascii="Arial" w:hAnsi="Arial" w:cs="Arial"/>
          <w:sz w:val="22"/>
          <w:szCs w:val="22"/>
        </w:rPr>
        <w:t>, Department of Psychology</w:t>
      </w:r>
      <w:r w:rsidRPr="009E3BAE" w:rsidR="008C018A">
        <w:rPr>
          <w:rFonts w:ascii="Arial" w:hAnsi="Arial" w:cs="Arial"/>
          <w:sz w:val="22"/>
          <w:szCs w:val="22"/>
        </w:rPr>
        <w:t>/Center for Mental Health and Aging</w:t>
      </w:r>
      <w:r w:rsidRPr="009E3BAE">
        <w:rPr>
          <w:rFonts w:ascii="Arial" w:hAnsi="Arial" w:cs="Arial"/>
          <w:sz w:val="22"/>
          <w:szCs w:val="22"/>
        </w:rPr>
        <w:t>, University of Alabama, Tuscaloosa, AL</w:t>
      </w:r>
    </w:p>
    <w:p w:rsidRPr="009E3BAE" w:rsidR="00FD5E03" w:rsidP="00F33141" w:rsidRDefault="00FD5E03" w14:paraId="25218D44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2003-present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Clinical Affiliate Professor, Department of Psychiatry, University of Alabama, Tuscaloosa, AL</w:t>
      </w:r>
    </w:p>
    <w:p w:rsidRPr="009E3BAE" w:rsidR="00F33141" w:rsidP="00F33141" w:rsidRDefault="00F33141" w14:paraId="13353CBA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1999-2003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Assistant Professor, Department of Psychology, University of Alabama, Tuscaloosa, AL </w:t>
      </w:r>
    </w:p>
    <w:p w:rsidRPr="009E3BAE" w:rsidR="004740E2" w:rsidRDefault="004740E2" w14:paraId="7C6768EF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1999-200</w:t>
      </w:r>
      <w:r w:rsidRPr="009E3BAE" w:rsidR="007F53A5">
        <w:rPr>
          <w:rFonts w:ascii="Arial" w:hAnsi="Arial" w:cs="Arial"/>
          <w:sz w:val="22"/>
          <w:szCs w:val="22"/>
        </w:rPr>
        <w:t>4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Associate Director, Applied Gerontology Program, School of Social Work and </w:t>
      </w:r>
      <w:r w:rsidRPr="009E3BAE" w:rsidR="007F53A5">
        <w:rPr>
          <w:rFonts w:ascii="Arial" w:hAnsi="Arial" w:cs="Arial"/>
          <w:sz w:val="22"/>
          <w:szCs w:val="22"/>
        </w:rPr>
        <w:t>College of Arts and Sciences</w:t>
      </w:r>
      <w:r w:rsidRPr="009E3BAE">
        <w:rPr>
          <w:rFonts w:ascii="Arial" w:hAnsi="Arial" w:cs="Arial"/>
          <w:sz w:val="22"/>
          <w:szCs w:val="22"/>
        </w:rPr>
        <w:t xml:space="preserve">, University of Alabama, Tuscaloosa, AL </w:t>
      </w:r>
    </w:p>
    <w:p w:rsidRPr="009E3BAE" w:rsidR="00A72A1E" w:rsidRDefault="00A72A1E" w14:paraId="26318FF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1998-1999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Associate Research Psychologist, Applied Gerontology Program, School of Social Work and Department of Psychology, University of Alabama, Tuscaloosa, AL</w:t>
      </w:r>
    </w:p>
    <w:p w:rsidRPr="009E3BAE" w:rsidR="00A72A1E" w:rsidRDefault="00A72A1E" w14:paraId="16F29BFC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1996-1998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Research Assistant Professor, Division of Gerontology and Geriatric Medicine, Department of Medicine, University of Alabama at Birmingham, Birmingham, AL</w:t>
      </w:r>
    </w:p>
    <w:p w:rsidRPr="009E3BAE" w:rsidR="00A72A1E" w:rsidRDefault="00A72A1E" w14:paraId="7456E32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Pr="009E3BAE" w:rsidR="00A72A1E" w:rsidRDefault="00A72A1E" w14:paraId="4455D38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>EDUCATION</w:t>
      </w:r>
      <w:r w:rsidRPr="009E3BAE" w:rsidR="00676084">
        <w:rPr>
          <w:rFonts w:ascii="Arial" w:hAnsi="Arial" w:cs="Arial"/>
          <w:b/>
          <w:bCs/>
          <w:sz w:val="22"/>
          <w:szCs w:val="22"/>
        </w:rPr>
        <w:t xml:space="preserve"> AND TRAINING</w:t>
      </w:r>
    </w:p>
    <w:p w:rsidRPr="009E3BAE" w:rsidR="00A72A1E" w:rsidRDefault="00A72A1E" w14:paraId="2BA15D2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Pr="009E3BAE" w:rsidR="00A72A1E" w:rsidRDefault="00A72A1E" w14:paraId="59461006" w14:textId="5A4FE604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1989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B.A. in Psychology</w:t>
      </w:r>
      <w:r w:rsidR="005E50E9">
        <w:rPr>
          <w:rFonts w:ascii="Arial" w:hAnsi="Arial" w:cs="Arial"/>
          <w:sz w:val="22"/>
          <w:szCs w:val="22"/>
        </w:rPr>
        <w:t xml:space="preserve">, </w:t>
      </w:r>
      <w:r w:rsidRPr="009E3BAE">
        <w:rPr>
          <w:rFonts w:ascii="Arial" w:hAnsi="Arial" w:cs="Arial"/>
          <w:sz w:val="22"/>
          <w:szCs w:val="22"/>
        </w:rPr>
        <w:t>University of Kentucky</w:t>
      </w:r>
    </w:p>
    <w:p w:rsidRPr="009E3BAE" w:rsidR="00A72A1E" w:rsidRDefault="00A72A1E" w14:paraId="3F781249" w14:textId="7D79761F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M.A. in Clinical Psychology</w:t>
      </w:r>
      <w:r w:rsidR="005E50E9">
        <w:rPr>
          <w:rFonts w:ascii="Arial" w:hAnsi="Arial" w:cs="Arial"/>
          <w:sz w:val="22"/>
          <w:szCs w:val="22"/>
        </w:rPr>
        <w:t xml:space="preserve">, </w:t>
      </w:r>
      <w:r w:rsidRPr="009E3BAE">
        <w:rPr>
          <w:rFonts w:ascii="Arial" w:hAnsi="Arial" w:cs="Arial"/>
          <w:sz w:val="22"/>
          <w:szCs w:val="22"/>
        </w:rPr>
        <w:t>Washington University in St. Louis</w:t>
      </w:r>
    </w:p>
    <w:p w:rsidRPr="009E3BAE" w:rsidR="00B343B6" w:rsidP="00B343B6" w:rsidRDefault="00B343B6" w14:paraId="62092D94" w14:textId="7FC48A72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1994           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Ph.D. in Clinical Psychology</w:t>
      </w:r>
      <w:r w:rsidR="005E50E9">
        <w:rPr>
          <w:rFonts w:ascii="Arial" w:hAnsi="Arial" w:cs="Arial"/>
          <w:sz w:val="22"/>
          <w:szCs w:val="22"/>
        </w:rPr>
        <w:t xml:space="preserve">, 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Washington University in St. Louis</w:t>
      </w:r>
    </w:p>
    <w:p w:rsidRPr="009E3BAE" w:rsidR="00A72A1E" w:rsidRDefault="00A72A1E" w14:paraId="15266182" w14:textId="4E8D6CB2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1993-1994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Internship in Clinical Psychology</w:t>
      </w:r>
      <w:r w:rsidR="005E50E9">
        <w:rPr>
          <w:rFonts w:ascii="Arial" w:hAnsi="Arial" w:cs="Arial"/>
          <w:sz w:val="22"/>
          <w:szCs w:val="22"/>
        </w:rPr>
        <w:t xml:space="preserve">, </w:t>
      </w:r>
    </w:p>
    <w:p w:rsidRPr="009E3BAE" w:rsidR="00A72A1E" w:rsidRDefault="00A72A1E" w14:paraId="7C776A6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University of Alabama at Birmingham School of Medicine</w:t>
      </w:r>
    </w:p>
    <w:p w:rsidRPr="009E3BAE" w:rsidR="00A72A1E" w:rsidRDefault="00A72A1E" w14:paraId="0C3ACC44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1994-1996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National Institute of Mental Health Postdoctoral Fellowship in Research on Aging</w:t>
      </w:r>
    </w:p>
    <w:p w:rsidRPr="009E3BAE" w:rsidR="00A72A1E" w:rsidRDefault="00A72A1E" w14:paraId="46BAF92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The Pennsylvania State University</w:t>
      </w:r>
    </w:p>
    <w:p w:rsidRPr="009E3BAE" w:rsidR="00782B90" w:rsidP="00782B90" w:rsidRDefault="00782B90" w14:paraId="0DF4828B" w14:textId="77777777">
      <w:pPr>
        <w:tabs>
          <w:tab w:val="left" w:pos="-1080"/>
          <w:tab w:val="left" w:pos="-72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</w:t>
      </w:r>
      <w:r w:rsidRPr="009E3BAE" w:rsidR="00F55D1A">
        <w:rPr>
          <w:rFonts w:ascii="Arial" w:hAnsi="Arial" w:cs="Arial"/>
          <w:sz w:val="22"/>
          <w:szCs w:val="22"/>
        </w:rPr>
        <w:t>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Qualitative Analysis Certificate Earned (completion of </w:t>
      </w:r>
      <w:r w:rsidRPr="009E3BAE" w:rsidR="00F55D1A">
        <w:rPr>
          <w:rFonts w:ascii="Arial" w:hAnsi="Arial" w:cs="Arial"/>
          <w:sz w:val="22"/>
          <w:szCs w:val="22"/>
        </w:rPr>
        <w:t>116</w:t>
      </w:r>
      <w:r w:rsidRPr="009E3BAE">
        <w:rPr>
          <w:rFonts w:ascii="Arial" w:hAnsi="Arial" w:cs="Arial"/>
          <w:sz w:val="22"/>
          <w:szCs w:val="22"/>
        </w:rPr>
        <w:t xml:space="preserve"> hours of instruction):</w:t>
      </w:r>
    </w:p>
    <w:p w:rsidRPr="009E3BAE" w:rsidR="00587464" w:rsidP="00587464" w:rsidRDefault="00587464" w14:paraId="7840C544" w14:textId="77777777">
      <w:pPr>
        <w:tabs>
          <w:tab w:val="left" w:pos="-1080"/>
          <w:tab w:val="left" w:pos="-72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16</w:t>
      </w:r>
      <w:r w:rsidRPr="009E3BAE">
        <w:rPr>
          <w:rFonts w:ascii="Arial" w:hAnsi="Arial" w:cs="Arial"/>
          <w:sz w:val="22"/>
          <w:szCs w:val="22"/>
          <w:vertAlign w:val="superscript"/>
        </w:rPr>
        <w:t>th</w:t>
      </w:r>
      <w:r w:rsidRPr="009E3BAE">
        <w:rPr>
          <w:rFonts w:ascii="Arial" w:hAnsi="Arial" w:cs="Arial"/>
          <w:sz w:val="22"/>
          <w:szCs w:val="22"/>
        </w:rPr>
        <w:t xml:space="preserve"> Annual Institute in Qualitative Research: Mixed Methods Analysis (28 hours of </w:t>
      </w:r>
      <w:r w:rsidRPr="009E3BAE" w:rsidR="003D6132">
        <w:rPr>
          <w:rFonts w:ascii="Arial" w:hAnsi="Arial" w:cs="Arial"/>
          <w:sz w:val="22"/>
          <w:szCs w:val="22"/>
        </w:rPr>
        <w:t xml:space="preserve">instruction): Margarete </w:t>
      </w:r>
      <w:proofErr w:type="spellStart"/>
      <w:r w:rsidRPr="009E3BAE" w:rsidR="003D6132">
        <w:rPr>
          <w:rFonts w:ascii="Arial" w:hAnsi="Arial" w:cs="Arial"/>
          <w:sz w:val="22"/>
          <w:szCs w:val="22"/>
        </w:rPr>
        <w:t>Sandelowski</w:t>
      </w:r>
      <w:proofErr w:type="spellEnd"/>
      <w:r w:rsidRPr="009E3BAE" w:rsidR="003D6132">
        <w:rPr>
          <w:rFonts w:ascii="Arial" w:hAnsi="Arial" w:cs="Arial"/>
          <w:sz w:val="22"/>
          <w:szCs w:val="22"/>
        </w:rPr>
        <w:t>, Professor, University of North Carolina Chapel Hill</w:t>
      </w:r>
      <w:r w:rsidRPr="009E3BAE" w:rsidR="00E65EC6">
        <w:rPr>
          <w:rFonts w:ascii="Arial" w:hAnsi="Arial" w:cs="Arial"/>
          <w:sz w:val="22"/>
          <w:szCs w:val="22"/>
        </w:rPr>
        <w:t>,</w:t>
      </w:r>
      <w:r w:rsidRPr="009E3BAE" w:rsidR="003D6132">
        <w:rPr>
          <w:rFonts w:ascii="Arial" w:hAnsi="Arial" w:cs="Arial"/>
          <w:sz w:val="22"/>
          <w:szCs w:val="22"/>
        </w:rPr>
        <w:t xml:space="preserve"> School of Nursing Center for </w:t>
      </w:r>
      <w:proofErr w:type="spellStart"/>
      <w:r w:rsidRPr="009E3BAE" w:rsidR="003D6132">
        <w:rPr>
          <w:rFonts w:ascii="Arial" w:hAnsi="Arial" w:cs="Arial"/>
          <w:sz w:val="22"/>
          <w:szCs w:val="22"/>
        </w:rPr>
        <w:t>LifeLong</w:t>
      </w:r>
      <w:proofErr w:type="spellEnd"/>
      <w:r w:rsidRPr="009E3BAE" w:rsidR="003D6132">
        <w:rPr>
          <w:rFonts w:ascii="Arial" w:hAnsi="Arial" w:cs="Arial"/>
          <w:sz w:val="22"/>
          <w:szCs w:val="22"/>
        </w:rPr>
        <w:t xml:space="preserve"> Learning</w:t>
      </w:r>
    </w:p>
    <w:p w:rsidRPr="009E3BAE" w:rsidR="003D6132" w:rsidP="003D6132" w:rsidRDefault="003D6132" w14:paraId="67DCB970" w14:textId="77777777">
      <w:pPr>
        <w:tabs>
          <w:tab w:val="left" w:pos="-1080"/>
          <w:tab w:val="left" w:pos="-72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17</w:t>
      </w:r>
      <w:r w:rsidRPr="009E3BAE">
        <w:rPr>
          <w:rFonts w:ascii="Arial" w:hAnsi="Arial" w:cs="Arial"/>
          <w:sz w:val="22"/>
          <w:szCs w:val="22"/>
          <w:vertAlign w:val="superscript"/>
        </w:rPr>
        <w:t>th</w:t>
      </w:r>
      <w:r w:rsidRPr="009E3BAE">
        <w:rPr>
          <w:rFonts w:ascii="Arial" w:hAnsi="Arial" w:cs="Arial"/>
          <w:sz w:val="22"/>
          <w:szCs w:val="22"/>
        </w:rPr>
        <w:t xml:space="preserve"> Annual Institute in Qualitative Research: </w:t>
      </w:r>
      <w:r w:rsidRPr="009E3BAE" w:rsidR="00027D79">
        <w:rPr>
          <w:rFonts w:ascii="Arial" w:hAnsi="Arial" w:cs="Arial"/>
          <w:sz w:val="22"/>
          <w:szCs w:val="22"/>
        </w:rPr>
        <w:t>Writing Competitive Qualitative Research Proposals and Compelling Qualitative Research Reports</w:t>
      </w:r>
      <w:r w:rsidRPr="009E3BAE">
        <w:rPr>
          <w:rFonts w:ascii="Arial" w:hAnsi="Arial" w:cs="Arial"/>
          <w:sz w:val="22"/>
          <w:szCs w:val="22"/>
        </w:rPr>
        <w:t xml:space="preserve"> (28 hours of instruction): Margarete </w:t>
      </w:r>
      <w:proofErr w:type="spellStart"/>
      <w:r w:rsidRPr="009E3BAE">
        <w:rPr>
          <w:rFonts w:ascii="Arial" w:hAnsi="Arial" w:cs="Arial"/>
          <w:sz w:val="22"/>
          <w:szCs w:val="22"/>
        </w:rPr>
        <w:t>Sandelowski</w:t>
      </w:r>
      <w:proofErr w:type="spellEnd"/>
      <w:r w:rsidRPr="009E3BAE">
        <w:rPr>
          <w:rFonts w:ascii="Arial" w:hAnsi="Arial" w:cs="Arial"/>
          <w:sz w:val="22"/>
          <w:szCs w:val="22"/>
        </w:rPr>
        <w:t>, Professor, University of North Carolina Chapel Hill</w:t>
      </w:r>
      <w:r w:rsidRPr="009E3BAE" w:rsidR="00E65EC6">
        <w:rPr>
          <w:rFonts w:ascii="Arial" w:hAnsi="Arial" w:cs="Arial"/>
          <w:sz w:val="22"/>
          <w:szCs w:val="22"/>
        </w:rPr>
        <w:t>,</w:t>
      </w:r>
      <w:r w:rsidRPr="009E3BAE">
        <w:rPr>
          <w:rFonts w:ascii="Arial" w:hAnsi="Arial" w:cs="Arial"/>
          <w:sz w:val="22"/>
          <w:szCs w:val="22"/>
        </w:rPr>
        <w:t xml:space="preserve"> School of Nursing Center for </w:t>
      </w:r>
      <w:proofErr w:type="spellStart"/>
      <w:r w:rsidRPr="009E3BAE">
        <w:rPr>
          <w:rFonts w:ascii="Arial" w:hAnsi="Arial" w:cs="Arial"/>
          <w:sz w:val="22"/>
          <w:szCs w:val="22"/>
        </w:rPr>
        <w:t>LifeLong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 Learning</w:t>
      </w:r>
    </w:p>
    <w:p w:rsidRPr="009E3BAE" w:rsidR="002C4E79" w:rsidP="003D6132" w:rsidRDefault="002C4E79" w14:paraId="19C2E1B8" w14:textId="77777777">
      <w:pPr>
        <w:tabs>
          <w:tab w:val="left" w:pos="-1080"/>
          <w:tab w:val="left" w:pos="-72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Qualitative Analysis 2: Phenomenological and Narrative/Discourse Methods (28 hours of instruction): Margarete </w:t>
      </w:r>
      <w:proofErr w:type="spellStart"/>
      <w:r w:rsidRPr="009E3BAE">
        <w:rPr>
          <w:rFonts w:ascii="Arial" w:hAnsi="Arial" w:cs="Arial"/>
          <w:sz w:val="22"/>
          <w:szCs w:val="22"/>
        </w:rPr>
        <w:t>Sandelowski</w:t>
      </w:r>
      <w:proofErr w:type="spellEnd"/>
      <w:r w:rsidRPr="009E3BAE">
        <w:rPr>
          <w:rFonts w:ascii="Arial" w:hAnsi="Arial" w:cs="Arial"/>
          <w:sz w:val="22"/>
          <w:szCs w:val="22"/>
        </w:rPr>
        <w:t>, Professor, University of North Carolina Chapel Hill</w:t>
      </w:r>
      <w:r w:rsidRPr="009E3BAE" w:rsidR="00E65EC6">
        <w:rPr>
          <w:rFonts w:ascii="Arial" w:hAnsi="Arial" w:cs="Arial"/>
          <w:sz w:val="22"/>
          <w:szCs w:val="22"/>
        </w:rPr>
        <w:t>,</w:t>
      </w:r>
      <w:r w:rsidRPr="009E3BAE">
        <w:rPr>
          <w:rFonts w:ascii="Arial" w:hAnsi="Arial" w:cs="Arial"/>
          <w:sz w:val="22"/>
          <w:szCs w:val="22"/>
        </w:rPr>
        <w:t xml:space="preserve"> School of Nursing Center for </w:t>
      </w:r>
      <w:proofErr w:type="spellStart"/>
      <w:r w:rsidRPr="009E3BAE">
        <w:rPr>
          <w:rFonts w:ascii="Arial" w:hAnsi="Arial" w:cs="Arial"/>
          <w:sz w:val="22"/>
          <w:szCs w:val="22"/>
        </w:rPr>
        <w:t>LifeLong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 Learning</w:t>
      </w:r>
    </w:p>
    <w:p w:rsidR="00F55D1A" w:rsidP="003D6132" w:rsidRDefault="00F55D1A" w14:paraId="645A1620" w14:textId="77777777">
      <w:pPr>
        <w:tabs>
          <w:tab w:val="left" w:pos="-1080"/>
          <w:tab w:val="left" w:pos="-72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Qualitative Analysis (32 hours of instruction): Margarete </w:t>
      </w:r>
      <w:proofErr w:type="spellStart"/>
      <w:r w:rsidRPr="009E3BAE">
        <w:rPr>
          <w:rFonts w:ascii="Arial" w:hAnsi="Arial" w:cs="Arial"/>
          <w:sz w:val="22"/>
          <w:szCs w:val="22"/>
        </w:rPr>
        <w:t>Sandelowski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, Professor, University of North Carolina Chapel Hill, School of Nursing Center for </w:t>
      </w:r>
      <w:proofErr w:type="spellStart"/>
      <w:r w:rsidRPr="009E3BAE">
        <w:rPr>
          <w:rFonts w:ascii="Arial" w:hAnsi="Arial" w:cs="Arial"/>
          <w:sz w:val="22"/>
          <w:szCs w:val="22"/>
        </w:rPr>
        <w:t>LifeLong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 Learning</w:t>
      </w:r>
    </w:p>
    <w:p w:rsidR="005A01A9" w:rsidP="003D6132" w:rsidRDefault="005A01A9" w14:paraId="35B160B7" w14:textId="3B5D1220">
      <w:pPr>
        <w:tabs>
          <w:tab w:val="left" w:pos="-1080"/>
          <w:tab w:val="left" w:pos="-72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Certification in Lichtenberg Interviews</w:t>
      </w:r>
      <w:r w:rsidR="003B40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including Financial Vulnerability Assessment, Financial Decision Tracker, and Family and Friends Interview (</w:t>
      </w:r>
      <w:hyperlink w:history="1" r:id="rId8">
        <w:r w:rsidRPr="00376F4C">
          <w:rPr>
            <w:rStyle w:val="Hyperlink"/>
            <w:rFonts w:ascii="Arial" w:hAnsi="Arial" w:cs="Arial"/>
            <w:sz w:val="22"/>
            <w:szCs w:val="22"/>
          </w:rPr>
          <w:t>https://www.olderadultnestegg.com/pages/get-certified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:rsidR="00926F3F" w:rsidP="003D6132" w:rsidRDefault="00926F3F" w14:paraId="7C8D34DB" w14:textId="7BCB5EC9">
      <w:pPr>
        <w:tabs>
          <w:tab w:val="left" w:pos="-1080"/>
          <w:tab w:val="left" w:pos="-72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Capacity Assessments and Expanding</w:t>
      </w:r>
      <w:r w:rsidR="00B92B08">
        <w:rPr>
          <w:rFonts w:ascii="Arial" w:hAnsi="Arial" w:cs="Arial"/>
          <w:sz w:val="22"/>
          <w:szCs w:val="22"/>
        </w:rPr>
        <w:t xml:space="preserve"> Work as an Expert with Older Adults</w:t>
      </w:r>
      <w:r>
        <w:rPr>
          <w:rFonts w:ascii="Arial" w:hAnsi="Arial" w:cs="Arial"/>
          <w:sz w:val="22"/>
          <w:szCs w:val="22"/>
        </w:rPr>
        <w:t xml:space="preserve"> (10 hours of instruction)</w:t>
      </w:r>
      <w:r w:rsidR="00B92B08">
        <w:rPr>
          <w:rFonts w:ascii="Arial" w:hAnsi="Arial" w:cs="Arial"/>
          <w:sz w:val="22"/>
          <w:szCs w:val="22"/>
        </w:rPr>
        <w:t xml:space="preserve">: Peter A. Lichtenberg and Benjamin T. Mast, Instructors, </w:t>
      </w:r>
      <w:r w:rsidR="00315EA9">
        <w:rPr>
          <w:rFonts w:ascii="Arial" w:hAnsi="Arial" w:cs="Arial"/>
          <w:sz w:val="22"/>
          <w:szCs w:val="22"/>
        </w:rPr>
        <w:t>Wayne State University, Institute of Gerontology</w:t>
      </w:r>
    </w:p>
    <w:p w:rsidRPr="009E3BAE" w:rsidR="006C39C6" w:rsidP="003D6132" w:rsidRDefault="006C39C6" w14:paraId="440041ED" w14:textId="5B71961B">
      <w:pPr>
        <w:tabs>
          <w:tab w:val="left" w:pos="-1080"/>
          <w:tab w:val="left" w:pos="-72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Mindfulness-based Relapse Prevention (</w:t>
      </w:r>
      <w:r w:rsidR="00D16CC3">
        <w:rPr>
          <w:rFonts w:ascii="Arial" w:hAnsi="Arial" w:cs="Arial"/>
          <w:sz w:val="22"/>
          <w:szCs w:val="22"/>
        </w:rPr>
        <w:t xml:space="preserve">22 </w:t>
      </w:r>
      <w:r>
        <w:rPr>
          <w:rFonts w:ascii="Arial" w:hAnsi="Arial" w:cs="Arial"/>
          <w:sz w:val="22"/>
          <w:szCs w:val="22"/>
        </w:rPr>
        <w:t xml:space="preserve">hours of instruction): Sarah Bowen, Instructor, </w:t>
      </w:r>
      <w:r w:rsidR="00D16CC3">
        <w:rPr>
          <w:rFonts w:ascii="Arial" w:hAnsi="Arial" w:cs="Arial"/>
          <w:sz w:val="22"/>
          <w:szCs w:val="22"/>
        </w:rPr>
        <w:t>University of California-San Diego Centers for Integrative Health</w:t>
      </w:r>
    </w:p>
    <w:p w:rsidRPr="009E3BAE" w:rsidR="002059B4" w:rsidRDefault="002059B4" w14:paraId="6F0FB1FF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="Arial" w:hAnsi="Arial" w:cs="Arial"/>
          <w:sz w:val="22"/>
          <w:szCs w:val="22"/>
        </w:rPr>
      </w:pPr>
    </w:p>
    <w:p w:rsidRPr="009E3BAE" w:rsidR="00F33141" w:rsidP="00F33141" w:rsidRDefault="00F33141" w14:paraId="482C84D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0" w:hanging="43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>CERTIFICATION AND LICENSURE</w:t>
      </w:r>
      <w:r w:rsidRPr="009E3BAE">
        <w:rPr>
          <w:rFonts w:ascii="Arial" w:hAnsi="Arial" w:cs="Arial"/>
          <w:sz w:val="22"/>
          <w:szCs w:val="22"/>
        </w:rPr>
        <w:tab/>
      </w:r>
    </w:p>
    <w:p w:rsidRPr="009E3BAE" w:rsidR="00F33141" w:rsidP="00F33141" w:rsidRDefault="00F33141" w14:paraId="6EEFFF18" w14:textId="18A8388B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Pr="009E3BAE" w:rsidR="00F33141" w:rsidP="00F33141" w:rsidRDefault="00F33141" w14:paraId="081A2C44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1997-present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Licensed Psychologist: Alabama # 904</w:t>
      </w:r>
    </w:p>
    <w:p w:rsidRPr="009E3BAE" w:rsidR="00552DA4" w:rsidP="00F33141" w:rsidRDefault="00552DA4" w14:paraId="6F20D99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2014-present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Board Certified in Geropsychology</w:t>
      </w:r>
      <w:r w:rsidRPr="009E3BAE" w:rsidR="00D80EF7">
        <w:rPr>
          <w:rFonts w:ascii="Arial" w:hAnsi="Arial" w:cs="Arial"/>
          <w:sz w:val="22"/>
          <w:szCs w:val="22"/>
        </w:rPr>
        <w:t>, American Board of Professional Psychology</w:t>
      </w:r>
      <w:r w:rsidRPr="009E3BAE" w:rsidR="005034DC">
        <w:rPr>
          <w:rFonts w:ascii="Arial" w:hAnsi="Arial" w:cs="Arial"/>
          <w:sz w:val="22"/>
          <w:szCs w:val="22"/>
        </w:rPr>
        <w:t>, Diploma #7756</w:t>
      </w:r>
    </w:p>
    <w:p w:rsidRPr="009E3BAE" w:rsidR="00F33141" w:rsidRDefault="00F33141" w14:paraId="5A4821C3" w14:textId="77777777">
      <w:pPr>
        <w:pStyle w:val="Heading1"/>
        <w:tabs>
          <w:tab w:val="clear" w:pos="1080"/>
          <w:tab w:val="left" w:pos="10080"/>
        </w:tabs>
        <w:rPr>
          <w:rFonts w:ascii="Arial" w:hAnsi="Arial" w:cs="Arial"/>
          <w:sz w:val="22"/>
          <w:szCs w:val="22"/>
        </w:rPr>
      </w:pPr>
    </w:p>
    <w:p w:rsidRPr="009E3BAE" w:rsidR="00A72A1E" w:rsidRDefault="00A72A1E" w14:paraId="1C4420C4" w14:textId="77777777">
      <w:pPr>
        <w:pStyle w:val="Heading1"/>
        <w:tabs>
          <w:tab w:val="clear" w:pos="108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ACADEMIC HONORS AND AWARDS</w:t>
      </w:r>
    </w:p>
    <w:p w:rsidRPr="009E3BAE" w:rsidR="00A72A1E" w:rsidRDefault="00A72A1E" w14:paraId="7CA9BA6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B29BF" w:rsidP="00C61182" w:rsidRDefault="004B29BF" w14:paraId="6B0F43EF" w14:textId="3D38169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Adult Development and Aging</w:t>
      </w:r>
      <w:r w:rsidRPr="00E935BF">
        <w:rPr>
          <w:rFonts w:ascii="Arial" w:hAnsi="Arial" w:cs="Arial"/>
          <w:sz w:val="22"/>
          <w:szCs w:val="22"/>
        </w:rPr>
        <w:t xml:space="preserve"> (American Psychological Association Division 2</w:t>
      </w:r>
      <w:r>
        <w:rPr>
          <w:rFonts w:ascii="Arial" w:hAnsi="Arial" w:cs="Arial"/>
          <w:sz w:val="22"/>
          <w:szCs w:val="22"/>
        </w:rPr>
        <w:t>0</w:t>
      </w:r>
      <w:r w:rsidRPr="00E935BF">
        <w:rPr>
          <w:rFonts w:ascii="Arial" w:hAnsi="Arial" w:cs="Arial"/>
          <w:sz w:val="22"/>
          <w:szCs w:val="22"/>
        </w:rPr>
        <w:t>) Distinguished Mentorship Award</w:t>
      </w:r>
    </w:p>
    <w:p w:rsidR="00C71973" w:rsidP="00C61182" w:rsidRDefault="00C71973" w14:paraId="5D83C451" w14:textId="4DA26BD2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Pr="00E935BF">
        <w:rPr>
          <w:rFonts w:ascii="Arial" w:hAnsi="Arial" w:cs="Arial"/>
          <w:sz w:val="22"/>
          <w:szCs w:val="22"/>
        </w:rPr>
        <w:t xml:space="preserve">Department of Psychology Chair’s Award for Distinguished </w:t>
      </w:r>
      <w:r>
        <w:rPr>
          <w:rFonts w:ascii="Arial" w:hAnsi="Arial" w:cs="Arial"/>
          <w:sz w:val="22"/>
          <w:szCs w:val="22"/>
        </w:rPr>
        <w:t>Contributions to Diversity, Equity, and Inclusion</w:t>
      </w:r>
      <w:r w:rsidRPr="00E935BF">
        <w:rPr>
          <w:rFonts w:ascii="Arial" w:hAnsi="Arial" w:cs="Arial"/>
          <w:sz w:val="22"/>
          <w:szCs w:val="22"/>
        </w:rPr>
        <w:t>, University of Alabama, Tuscaloosa, AL</w:t>
      </w:r>
    </w:p>
    <w:p w:rsidRPr="00E935BF" w:rsidR="00EF1AD8" w:rsidP="00C61182" w:rsidRDefault="00EF1AD8" w14:paraId="1407B783" w14:textId="1290F13F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 w:rsidRPr="00E935BF">
        <w:rPr>
          <w:rFonts w:ascii="Arial" w:hAnsi="Arial" w:cs="Arial"/>
          <w:sz w:val="22"/>
          <w:szCs w:val="22"/>
        </w:rPr>
        <w:t>President’s Faculty Research award - Senior Scholar in Social and Behavioral Sciences, University of Alabama, Tuscaloosa, AL</w:t>
      </w:r>
    </w:p>
    <w:p w:rsidRPr="00E935BF" w:rsidR="004F4226" w:rsidP="00C61182" w:rsidRDefault="004F4226" w14:paraId="0EE11E75" w14:textId="0717CDE5">
      <w:pPr>
        <w:ind w:left="1440" w:hanging="1440"/>
        <w:rPr>
          <w:rFonts w:ascii="Arial" w:hAnsi="Arial" w:cs="Arial"/>
          <w:sz w:val="22"/>
          <w:szCs w:val="22"/>
        </w:rPr>
      </w:pPr>
      <w:r w:rsidRPr="00E935BF">
        <w:rPr>
          <w:rFonts w:ascii="Arial" w:hAnsi="Arial" w:cs="Arial"/>
          <w:sz w:val="22"/>
          <w:szCs w:val="22"/>
        </w:rPr>
        <w:t>2018</w:t>
      </w:r>
      <w:r w:rsidRPr="00E935BF">
        <w:rPr>
          <w:rFonts w:ascii="Arial" w:hAnsi="Arial" w:cs="Arial"/>
          <w:sz w:val="22"/>
          <w:szCs w:val="22"/>
        </w:rPr>
        <w:tab/>
      </w:r>
      <w:r w:rsidRPr="00E935BF">
        <w:rPr>
          <w:rFonts w:ascii="Arial" w:hAnsi="Arial" w:cs="Arial"/>
          <w:sz w:val="22"/>
          <w:szCs w:val="22"/>
        </w:rPr>
        <w:t>The University of Alabama Graduate Student Association Outstanding Faculty Award, University of Alabama, Tuscaloosa, AL</w:t>
      </w:r>
    </w:p>
    <w:p w:rsidRPr="00E935BF" w:rsidR="00996C97" w:rsidP="00C61182" w:rsidRDefault="00996C97" w14:paraId="024E93EF" w14:textId="77777777">
      <w:pPr>
        <w:ind w:left="1440" w:hanging="1440"/>
        <w:rPr>
          <w:rFonts w:ascii="Arial" w:hAnsi="Arial" w:cs="Arial"/>
          <w:i/>
          <w:sz w:val="22"/>
          <w:szCs w:val="22"/>
        </w:rPr>
      </w:pPr>
      <w:r w:rsidRPr="00E935BF">
        <w:rPr>
          <w:rFonts w:ascii="Arial" w:hAnsi="Arial" w:cs="Arial"/>
          <w:sz w:val="22"/>
          <w:szCs w:val="22"/>
        </w:rPr>
        <w:t>2018</w:t>
      </w:r>
      <w:r w:rsidRPr="00E935BF">
        <w:rPr>
          <w:rFonts w:ascii="Arial" w:hAnsi="Arial" w:cs="Arial"/>
          <w:sz w:val="22"/>
          <w:szCs w:val="22"/>
        </w:rPr>
        <w:tab/>
      </w:r>
      <w:r w:rsidRPr="00E935BF">
        <w:rPr>
          <w:rFonts w:ascii="Arial" w:hAnsi="Arial" w:cs="Arial"/>
          <w:sz w:val="22"/>
          <w:szCs w:val="22"/>
        </w:rPr>
        <w:t>21</w:t>
      </w:r>
      <w:r w:rsidRPr="00E935BF">
        <w:rPr>
          <w:rFonts w:ascii="Arial" w:hAnsi="Arial" w:cs="Arial"/>
          <w:sz w:val="22"/>
          <w:szCs w:val="22"/>
          <w:vertAlign w:val="superscript"/>
        </w:rPr>
        <w:t>st</w:t>
      </w:r>
      <w:r w:rsidRPr="00E935BF">
        <w:rPr>
          <w:rFonts w:ascii="Arial" w:hAnsi="Arial" w:cs="Arial"/>
          <w:sz w:val="22"/>
          <w:szCs w:val="22"/>
        </w:rPr>
        <w:t xml:space="preserve"> Annual Edna Stilwell Writing Award, $500 Award and plaque given to the top paper published each year in the </w:t>
      </w:r>
      <w:r w:rsidRPr="00E935BF">
        <w:rPr>
          <w:rFonts w:ascii="Arial" w:hAnsi="Arial" w:cs="Arial"/>
          <w:i/>
          <w:sz w:val="22"/>
          <w:szCs w:val="22"/>
        </w:rPr>
        <w:t>Journal of Gerontological Nursing.</w:t>
      </w:r>
    </w:p>
    <w:p w:rsidRPr="00E935BF" w:rsidR="00C61182" w:rsidP="00C61182" w:rsidRDefault="00C61182" w14:paraId="1660A191" w14:textId="1B8DE5C2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E935BF">
        <w:rPr>
          <w:rFonts w:ascii="Arial" w:hAnsi="Arial" w:cs="Arial"/>
          <w:sz w:val="22"/>
          <w:szCs w:val="22"/>
        </w:rPr>
        <w:t>2014</w:t>
      </w:r>
      <w:r w:rsidRPr="00E935BF">
        <w:rPr>
          <w:rFonts w:ascii="Arial" w:hAnsi="Arial" w:cs="Arial"/>
          <w:sz w:val="22"/>
          <w:szCs w:val="22"/>
        </w:rPr>
        <w:tab/>
      </w:r>
      <w:r w:rsidRPr="00E935BF">
        <w:rPr>
          <w:rFonts w:ascii="Arial" w:hAnsi="Arial" w:cs="Arial"/>
          <w:sz w:val="22"/>
          <w:szCs w:val="22"/>
        </w:rPr>
        <w:t>Society of Clinical Geropsychology (American Psychological Association Division 12, Section II)</w:t>
      </w:r>
      <w:r w:rsidRPr="00E935BF" w:rsidR="00D860A6">
        <w:rPr>
          <w:rFonts w:ascii="Arial" w:hAnsi="Arial" w:cs="Arial"/>
          <w:sz w:val="22"/>
          <w:szCs w:val="22"/>
        </w:rPr>
        <w:t xml:space="preserve"> Distinguished Clinical Mentorship Award</w:t>
      </w:r>
    </w:p>
    <w:p w:rsidRPr="00E935BF" w:rsidR="007A3567" w:rsidRDefault="007A3567" w14:paraId="1422E84F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E935BF">
        <w:rPr>
          <w:rFonts w:ascii="Arial" w:hAnsi="Arial" w:cs="Arial"/>
          <w:sz w:val="22"/>
          <w:szCs w:val="22"/>
        </w:rPr>
        <w:t>2012</w:t>
      </w:r>
      <w:r w:rsidRPr="00E935BF">
        <w:rPr>
          <w:rFonts w:ascii="Arial" w:hAnsi="Arial" w:cs="Arial"/>
          <w:sz w:val="22"/>
          <w:szCs w:val="22"/>
        </w:rPr>
        <w:tab/>
      </w:r>
      <w:r w:rsidRPr="00E935BF">
        <w:rPr>
          <w:rFonts w:ascii="Arial" w:hAnsi="Arial" w:cs="Arial"/>
          <w:sz w:val="22"/>
          <w:szCs w:val="22"/>
        </w:rPr>
        <w:tab/>
      </w:r>
      <w:r w:rsidRPr="00E935BF">
        <w:rPr>
          <w:rFonts w:ascii="Arial" w:hAnsi="Arial" w:cs="Arial"/>
          <w:sz w:val="22"/>
          <w:szCs w:val="22"/>
        </w:rPr>
        <w:t>Department of Psychology Chair’s Award for Distinguished Service, University of Alabama, Tuscaloosa, AL</w:t>
      </w:r>
    </w:p>
    <w:p w:rsidRPr="00E935BF" w:rsidR="00BB3FAE" w:rsidRDefault="00BB3FAE" w14:paraId="1A36CDC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E935BF">
        <w:rPr>
          <w:rFonts w:ascii="Arial" w:hAnsi="Arial" w:cs="Arial"/>
          <w:sz w:val="22"/>
          <w:szCs w:val="22"/>
        </w:rPr>
        <w:t>2010-present</w:t>
      </w:r>
      <w:r w:rsidRPr="00E935BF">
        <w:rPr>
          <w:rFonts w:ascii="Arial" w:hAnsi="Arial" w:cs="Arial"/>
          <w:sz w:val="22"/>
          <w:szCs w:val="22"/>
        </w:rPr>
        <w:tab/>
      </w:r>
      <w:r w:rsidRPr="00E935BF">
        <w:rPr>
          <w:rFonts w:ascii="Arial" w:hAnsi="Arial" w:cs="Arial"/>
          <w:sz w:val="22"/>
          <w:szCs w:val="22"/>
        </w:rPr>
        <w:t>Fellow, American Psychological Association, Division 20 Adult Development and Aging</w:t>
      </w:r>
    </w:p>
    <w:p w:rsidRPr="009E3BAE" w:rsidR="006D7D7E" w:rsidRDefault="006D7D7E" w14:paraId="438041A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2009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Department of Psychology Chair’s Award for Distinguished Research, University of Alabama, Tuscaloosa, AL</w:t>
      </w:r>
    </w:p>
    <w:p w:rsidRPr="009E3BAE" w:rsidR="00E3018A" w:rsidRDefault="00E3018A" w14:paraId="2A6363A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2004</w:t>
      </w:r>
      <w:r w:rsidRPr="009E3BAE" w:rsidR="00046B92">
        <w:rPr>
          <w:rFonts w:ascii="Arial" w:hAnsi="Arial" w:cs="Arial"/>
          <w:sz w:val="22"/>
          <w:szCs w:val="22"/>
        </w:rPr>
        <w:t>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Fellow, Gerontological Society of America</w:t>
      </w:r>
      <w:r w:rsidRPr="009E3BAE" w:rsidR="00BB3FAE">
        <w:rPr>
          <w:rFonts w:ascii="Arial" w:hAnsi="Arial" w:cs="Arial"/>
          <w:sz w:val="22"/>
          <w:szCs w:val="22"/>
        </w:rPr>
        <w:t>, Behavioral and Social Science Section</w:t>
      </w:r>
    </w:p>
    <w:p w:rsidRPr="009E3BAE" w:rsidR="00CB46A6" w:rsidRDefault="001D124D" w14:paraId="41F30284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2003</w:t>
      </w:r>
      <w:r w:rsidRPr="009E3BAE" w:rsidR="001C633F">
        <w:rPr>
          <w:rFonts w:ascii="Arial" w:hAnsi="Arial" w:cs="Arial"/>
          <w:sz w:val="22"/>
          <w:szCs w:val="22"/>
        </w:rPr>
        <w:t>-200</w:t>
      </w:r>
      <w:r w:rsidRPr="009E3BAE">
        <w:rPr>
          <w:rFonts w:ascii="Arial" w:hAnsi="Arial" w:cs="Arial"/>
          <w:sz w:val="22"/>
          <w:szCs w:val="22"/>
        </w:rPr>
        <w:t>6</w:t>
      </w:r>
      <w:r w:rsidRPr="009E3BAE" w:rsidR="00CB46A6">
        <w:rPr>
          <w:rFonts w:ascii="Arial" w:hAnsi="Arial" w:cs="Arial"/>
          <w:sz w:val="22"/>
          <w:szCs w:val="22"/>
        </w:rPr>
        <w:tab/>
      </w:r>
      <w:r w:rsidRPr="009E3BAE" w:rsidR="00CB46A6">
        <w:rPr>
          <w:rFonts w:ascii="Arial" w:hAnsi="Arial" w:cs="Arial"/>
          <w:sz w:val="22"/>
          <w:szCs w:val="22"/>
        </w:rPr>
        <w:t>Leadership Board Fellow, College of Arts and Sciences, University of Alabama, Tuscaloosa, AL</w:t>
      </w:r>
    </w:p>
    <w:p w:rsidRPr="009E3BAE" w:rsidR="00A72A1E" w:rsidRDefault="00A72A1E" w14:paraId="22B45DA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2002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Received a Certificate of Commendation from the State of Alabama House of Representatives (Tim Parker, Jr. and Gerald Allen, Resolution HR 478)</w:t>
      </w:r>
    </w:p>
    <w:p w:rsidRPr="009E3BAE" w:rsidR="00A72A1E" w:rsidRDefault="00A72A1E" w14:paraId="7C7A292E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1995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Participant in the Summer Institute in Research on Aging sponsored by </w:t>
      </w:r>
      <w:proofErr w:type="gramStart"/>
      <w:r w:rsidRPr="009E3BAE">
        <w:rPr>
          <w:rFonts w:ascii="Arial" w:hAnsi="Arial" w:cs="Arial"/>
          <w:sz w:val="22"/>
          <w:szCs w:val="22"/>
        </w:rPr>
        <w:t>NIA</w:t>
      </w:r>
      <w:proofErr w:type="gramEnd"/>
    </w:p>
    <w:p w:rsidRPr="009E3BAE" w:rsidR="00A72A1E" w:rsidRDefault="00A72A1E" w14:paraId="758AD58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Awarded Sigma Xi Grant for Dissertation Research</w:t>
      </w:r>
    </w:p>
    <w:p w:rsidRPr="009E3BAE" w:rsidR="00A72A1E" w:rsidRDefault="00A72A1E" w14:paraId="6A2E73C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1989-1993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Awarded Spencer T. Olin Fellowship for Women</w:t>
      </w:r>
    </w:p>
    <w:p w:rsidRPr="009E3BAE" w:rsidR="00A72A1E" w:rsidRDefault="00A72A1E" w14:paraId="131CB47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1988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Phi Beta Kappa</w:t>
      </w:r>
    </w:p>
    <w:p w:rsidRPr="009E3BAE" w:rsidR="002F5AA9" w:rsidRDefault="002F5AA9" w14:paraId="4F44404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Pr="009E3BAE" w:rsidR="00A72A1E" w:rsidRDefault="00A72A1E" w14:paraId="0861BD3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>PROFESSIONAL AFFILIATIONS</w:t>
      </w:r>
    </w:p>
    <w:p w:rsidR="00D515D9" w:rsidP="00D515D9" w:rsidRDefault="00D515D9" w14:paraId="28A53C14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Pr="009E3BAE" w:rsidR="00C34FE9" w:rsidRDefault="00C34FE9" w14:paraId="65FE953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2014-Present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Association for Contextual Behavioral Science</w:t>
      </w:r>
    </w:p>
    <w:p w:rsidRPr="009E3BAE" w:rsidR="00296C9D" w:rsidRDefault="00296C9D" w14:paraId="72AF69E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2008-Present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American Academy of Hospice and Palliative Medicine</w:t>
      </w:r>
    </w:p>
    <w:p w:rsidR="00D515D9" w:rsidRDefault="00D515D9" w14:paraId="4E7E6D40" w14:textId="5F485A69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Council of Professional Geropsychology Training Programs</w:t>
      </w:r>
      <w:r w:rsidR="00DE22FD">
        <w:rPr>
          <w:rFonts w:ascii="Arial" w:hAnsi="Arial" w:cs="Arial"/>
          <w:sz w:val="22"/>
          <w:szCs w:val="22"/>
        </w:rPr>
        <w:t>, Chair in 2016</w:t>
      </w:r>
    </w:p>
    <w:p w:rsidRPr="009E3BAE" w:rsidR="003F218D" w:rsidRDefault="003F218D" w14:paraId="63322237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2004-Present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Psychologists in Long Term Care, Member</w:t>
      </w:r>
    </w:p>
    <w:p w:rsidRPr="009E3BAE" w:rsidR="00A72A1E" w:rsidRDefault="00A72A1E" w14:paraId="15577C6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1990-Present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Gerontological Society of America, Member</w:t>
      </w:r>
    </w:p>
    <w:p w:rsidRPr="009E3BAE" w:rsidR="00A72A1E" w:rsidRDefault="00A72A1E" w14:paraId="584BA4BA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1989-Present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American Psychological Association, Member</w:t>
      </w:r>
    </w:p>
    <w:p w:rsidR="00346074" w:rsidP="00346074" w:rsidRDefault="00346074" w14:paraId="68FB4757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1994-</w:t>
      </w:r>
      <w:r w:rsidR="00D515D9">
        <w:rPr>
          <w:rFonts w:ascii="Arial" w:hAnsi="Arial" w:cs="Arial"/>
          <w:sz w:val="22"/>
          <w:szCs w:val="22"/>
        </w:rPr>
        <w:t>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American Psychological Society, Member</w:t>
      </w:r>
    </w:p>
    <w:p w:rsidRPr="009E3BAE" w:rsidR="009B1363" w:rsidP="00346074" w:rsidRDefault="009B1363" w14:paraId="00F2E66E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</w:p>
    <w:p w:rsidRPr="009E3BAE" w:rsidR="00076750" w:rsidP="00076750" w:rsidRDefault="00562770" w14:paraId="0AECB14C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 xml:space="preserve">ADVISORY BOARDS, EXPERT PANELS AND </w:t>
      </w:r>
      <w:r w:rsidRPr="009E3BAE" w:rsidR="00076750">
        <w:rPr>
          <w:rFonts w:ascii="Arial" w:hAnsi="Arial" w:cs="Arial"/>
          <w:b/>
          <w:bCs/>
          <w:sz w:val="22"/>
          <w:szCs w:val="22"/>
        </w:rPr>
        <w:t>PROFESSIONAL CONSULTATION</w:t>
      </w:r>
    </w:p>
    <w:p w:rsidRPr="009E3BAE" w:rsidR="00076750" w:rsidP="00076750" w:rsidRDefault="00076750" w14:paraId="355A582C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="00CF144D" w:rsidP="00083355" w:rsidRDefault="00CF144D" w14:paraId="2AE44D68" w14:textId="687752B0">
      <w:pPr>
        <w:tabs>
          <w:tab w:val="left" w:pos="-1080"/>
          <w:tab w:val="left" w:pos="-720"/>
          <w:tab w:val="left" w:pos="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Member, American Psychological Association</w:t>
      </w:r>
      <w:r w:rsidR="005E0D3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E0D36">
        <w:rPr>
          <w:rFonts w:ascii="Arial" w:hAnsi="Arial" w:cs="Arial"/>
          <w:sz w:val="22"/>
          <w:szCs w:val="22"/>
        </w:rPr>
        <w:t xml:space="preserve">Board for the Advancement of Psychology in the Public Interest, </w:t>
      </w:r>
      <w:r>
        <w:rPr>
          <w:rFonts w:ascii="Arial" w:hAnsi="Arial" w:cs="Arial"/>
          <w:sz w:val="22"/>
          <w:szCs w:val="22"/>
        </w:rPr>
        <w:t>Committee on Aging</w:t>
      </w:r>
    </w:p>
    <w:p w:rsidR="00AA5DD7" w:rsidP="00083355" w:rsidRDefault="00AA5DD7" w14:paraId="20390869" w14:textId="75B7E54A">
      <w:pPr>
        <w:tabs>
          <w:tab w:val="left" w:pos="-1080"/>
          <w:tab w:val="left" w:pos="-720"/>
          <w:tab w:val="left" w:pos="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Member, American Board of Geropsychology (ABGERO) Oral Examiner, American Board of Professional Psychology</w:t>
      </w:r>
    </w:p>
    <w:p w:rsidRPr="00F1256E" w:rsidR="00155230" w:rsidP="00083355" w:rsidRDefault="00155230" w14:paraId="65F5663A" w14:textId="57D4F7F3">
      <w:pPr>
        <w:tabs>
          <w:tab w:val="left" w:pos="-1080"/>
          <w:tab w:val="left" w:pos="-720"/>
          <w:tab w:val="left" w:pos="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F1256E">
        <w:rPr>
          <w:rFonts w:ascii="Arial" w:hAnsi="Arial" w:cs="Arial"/>
          <w:sz w:val="22"/>
          <w:szCs w:val="22"/>
        </w:rPr>
        <w:t>201</w:t>
      </w:r>
      <w:r w:rsidRPr="00F1256E" w:rsidR="005E4EDC">
        <w:rPr>
          <w:rFonts w:ascii="Arial" w:hAnsi="Arial" w:cs="Arial"/>
          <w:sz w:val="22"/>
          <w:szCs w:val="22"/>
        </w:rPr>
        <w:t>6</w:t>
      </w:r>
      <w:r w:rsidRPr="00F1256E">
        <w:rPr>
          <w:rFonts w:ascii="Arial" w:hAnsi="Arial" w:cs="Arial"/>
          <w:sz w:val="22"/>
          <w:szCs w:val="22"/>
        </w:rPr>
        <w:t>-</w:t>
      </w:r>
      <w:r w:rsidR="00D26C59">
        <w:rPr>
          <w:rFonts w:ascii="Arial" w:hAnsi="Arial" w:cs="Arial"/>
          <w:sz w:val="22"/>
          <w:szCs w:val="22"/>
        </w:rPr>
        <w:t>2021</w:t>
      </w:r>
      <w:r w:rsidRPr="00F1256E">
        <w:rPr>
          <w:rFonts w:ascii="Arial" w:hAnsi="Arial" w:cs="Arial"/>
          <w:sz w:val="22"/>
          <w:szCs w:val="22"/>
        </w:rPr>
        <w:tab/>
      </w:r>
      <w:r w:rsidRPr="00F1256E">
        <w:rPr>
          <w:rFonts w:ascii="Arial" w:hAnsi="Arial" w:cs="Arial"/>
          <w:sz w:val="22"/>
          <w:szCs w:val="22"/>
        </w:rPr>
        <w:t xml:space="preserve">Member, American Psychological Association </w:t>
      </w:r>
      <w:r w:rsidRPr="00F1256E" w:rsidR="00E77FD6">
        <w:rPr>
          <w:rFonts w:ascii="Arial" w:hAnsi="Arial" w:cs="Arial"/>
          <w:sz w:val="22"/>
          <w:szCs w:val="22"/>
        </w:rPr>
        <w:t xml:space="preserve">Board for the Advancement of Psychology in the Public Interest </w:t>
      </w:r>
      <w:r w:rsidRPr="00F1256E">
        <w:rPr>
          <w:rFonts w:ascii="Arial" w:hAnsi="Arial" w:cs="Arial"/>
          <w:sz w:val="22"/>
          <w:szCs w:val="22"/>
        </w:rPr>
        <w:t>Working Group on End of Life Issues and Care</w:t>
      </w:r>
    </w:p>
    <w:p w:rsidRPr="00F1256E" w:rsidR="002771C3" w:rsidP="002771C3" w:rsidRDefault="002771C3" w14:paraId="176F4258" w14:textId="77777777">
      <w:pPr>
        <w:tabs>
          <w:tab w:val="left" w:pos="-1080"/>
          <w:tab w:val="left" w:pos="-720"/>
          <w:tab w:val="left" w:pos="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F1256E">
        <w:rPr>
          <w:rFonts w:ascii="Arial" w:hAnsi="Arial" w:cs="Arial"/>
          <w:sz w:val="22"/>
          <w:szCs w:val="22"/>
        </w:rPr>
        <w:t>2017-</w:t>
      </w:r>
      <w:r>
        <w:rPr>
          <w:rFonts w:ascii="Arial" w:hAnsi="Arial" w:cs="Arial"/>
          <w:sz w:val="22"/>
          <w:szCs w:val="22"/>
        </w:rPr>
        <w:t>2020</w:t>
      </w:r>
      <w:r w:rsidRPr="00F1256E">
        <w:rPr>
          <w:rFonts w:ascii="Arial" w:hAnsi="Arial" w:cs="Arial"/>
          <w:sz w:val="22"/>
          <w:szCs w:val="22"/>
        </w:rPr>
        <w:tab/>
      </w:r>
      <w:r w:rsidRPr="00F1256E">
        <w:rPr>
          <w:rFonts w:ascii="Arial" w:hAnsi="Arial" w:cs="Arial"/>
          <w:sz w:val="22"/>
          <w:szCs w:val="22"/>
        </w:rPr>
        <w:t>Member, Data Safety and Monitoring Board, “Testing Tele-Savvy, an On-line Psychoeducation Program for Dementia Family Caregivers” (Grant# 1R01AF054079-01; PI: Dr. Kenneth Hepburn), Emory University.</w:t>
      </w:r>
    </w:p>
    <w:p w:rsidR="004341DE" w:rsidP="00083355" w:rsidRDefault="004341DE" w14:paraId="78DE8FC9" w14:textId="529CBA6E">
      <w:pPr>
        <w:tabs>
          <w:tab w:val="left" w:pos="-1080"/>
          <w:tab w:val="left" w:pos="-720"/>
          <w:tab w:val="left" w:pos="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F1256E">
        <w:rPr>
          <w:rFonts w:ascii="Arial" w:hAnsi="Arial" w:cs="Arial"/>
          <w:sz w:val="22"/>
          <w:szCs w:val="22"/>
        </w:rPr>
        <w:t>2016</w:t>
      </w:r>
      <w:r w:rsidRPr="00F1256E" w:rsidR="003C235D">
        <w:rPr>
          <w:rFonts w:ascii="Arial" w:hAnsi="Arial" w:cs="Arial"/>
          <w:sz w:val="22"/>
          <w:szCs w:val="22"/>
        </w:rPr>
        <w:t>-</w:t>
      </w:r>
      <w:r w:rsidRPr="00F1256E" w:rsidR="00E165ED">
        <w:rPr>
          <w:rFonts w:ascii="Arial" w:hAnsi="Arial" w:cs="Arial"/>
          <w:sz w:val="22"/>
          <w:szCs w:val="22"/>
        </w:rPr>
        <w:t>2017</w:t>
      </w:r>
      <w:r w:rsidRPr="00F1256E">
        <w:rPr>
          <w:rFonts w:ascii="Arial" w:hAnsi="Arial" w:cs="Arial"/>
          <w:sz w:val="22"/>
          <w:szCs w:val="22"/>
        </w:rPr>
        <w:tab/>
      </w:r>
      <w:r w:rsidRPr="00F1256E">
        <w:rPr>
          <w:rFonts w:ascii="Arial" w:hAnsi="Arial" w:cs="Arial"/>
          <w:sz w:val="22"/>
          <w:szCs w:val="22"/>
        </w:rPr>
        <w:t>Member and Representative from Division 20 Adult Development and Aging,</w:t>
      </w:r>
      <w:r>
        <w:rPr>
          <w:rFonts w:ascii="Arial" w:hAnsi="Arial" w:cs="Arial"/>
          <w:sz w:val="22"/>
          <w:szCs w:val="22"/>
        </w:rPr>
        <w:t xml:space="preserve"> American Psychological Association, </w:t>
      </w:r>
      <w:r w:rsidRPr="004102A0">
        <w:rPr>
          <w:rFonts w:ascii="Arial" w:hAnsi="Arial" w:cs="Arial"/>
          <w:sz w:val="22"/>
          <w:szCs w:val="22"/>
        </w:rPr>
        <w:t>Commission for the Recognition of Specialties and Proficiencies in Professional Psychology (CRSPPP</w:t>
      </w:r>
      <w:r>
        <w:rPr>
          <w:rFonts w:ascii="Arial" w:hAnsi="Arial" w:cs="Arial"/>
          <w:sz w:val="22"/>
          <w:szCs w:val="22"/>
        </w:rPr>
        <w:t>).</w:t>
      </w:r>
    </w:p>
    <w:p w:rsidRPr="009E3BAE" w:rsidR="00083355" w:rsidP="00083355" w:rsidRDefault="00083355" w14:paraId="0D3F1AFE" w14:textId="099588F8">
      <w:pPr>
        <w:tabs>
          <w:tab w:val="left" w:pos="-1080"/>
          <w:tab w:val="left" w:pos="-720"/>
          <w:tab w:val="left" w:pos="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2011-</w:t>
      </w:r>
      <w:r w:rsidR="00871CF4">
        <w:rPr>
          <w:rFonts w:ascii="Arial" w:hAnsi="Arial" w:cs="Arial"/>
          <w:sz w:val="22"/>
          <w:szCs w:val="22"/>
        </w:rPr>
        <w:t>2022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Member and Representative from Division 20 Adult Development and Aging, American Psychological Association, AB</w:t>
      </w:r>
      <w:r w:rsidRPr="009E3BAE" w:rsidR="00F87842">
        <w:rPr>
          <w:rFonts w:ascii="Arial" w:hAnsi="Arial" w:cs="Arial"/>
          <w:sz w:val="22"/>
          <w:szCs w:val="22"/>
        </w:rPr>
        <w:t xml:space="preserve">GERO </w:t>
      </w:r>
      <w:r w:rsidRPr="009E3BAE" w:rsidR="0054549F">
        <w:rPr>
          <w:rFonts w:ascii="Arial" w:hAnsi="Arial" w:cs="Arial"/>
          <w:sz w:val="22"/>
          <w:szCs w:val="22"/>
        </w:rPr>
        <w:t xml:space="preserve">Executive </w:t>
      </w:r>
      <w:r w:rsidRPr="009E3BAE" w:rsidR="00F87842">
        <w:rPr>
          <w:rFonts w:ascii="Arial" w:hAnsi="Arial" w:cs="Arial"/>
          <w:sz w:val="22"/>
          <w:szCs w:val="22"/>
        </w:rPr>
        <w:t xml:space="preserve">Committee for </w:t>
      </w:r>
      <w:r w:rsidR="006774E1">
        <w:rPr>
          <w:rFonts w:ascii="Arial" w:hAnsi="Arial" w:cs="Arial"/>
          <w:sz w:val="22"/>
          <w:szCs w:val="22"/>
        </w:rPr>
        <w:t xml:space="preserve">the </w:t>
      </w:r>
      <w:r w:rsidRPr="009E3BAE" w:rsidR="00F87842">
        <w:rPr>
          <w:rFonts w:ascii="Arial" w:hAnsi="Arial" w:cs="Arial"/>
          <w:sz w:val="22"/>
          <w:szCs w:val="22"/>
        </w:rPr>
        <w:t>A</w:t>
      </w:r>
      <w:r w:rsidR="006774E1">
        <w:rPr>
          <w:rFonts w:ascii="Arial" w:hAnsi="Arial" w:cs="Arial"/>
          <w:sz w:val="22"/>
          <w:szCs w:val="22"/>
        </w:rPr>
        <w:t xml:space="preserve">merican </w:t>
      </w:r>
      <w:r w:rsidRPr="009E3BAE" w:rsidR="00F87842">
        <w:rPr>
          <w:rFonts w:ascii="Arial" w:hAnsi="Arial" w:cs="Arial"/>
          <w:sz w:val="22"/>
          <w:szCs w:val="22"/>
        </w:rPr>
        <w:t>B</w:t>
      </w:r>
      <w:r w:rsidR="006774E1">
        <w:rPr>
          <w:rFonts w:ascii="Arial" w:hAnsi="Arial" w:cs="Arial"/>
          <w:sz w:val="22"/>
          <w:szCs w:val="22"/>
        </w:rPr>
        <w:t xml:space="preserve">oard of </w:t>
      </w:r>
      <w:r w:rsidRPr="009E3BAE">
        <w:rPr>
          <w:rFonts w:ascii="Arial" w:hAnsi="Arial" w:cs="Arial"/>
          <w:sz w:val="22"/>
          <w:szCs w:val="22"/>
        </w:rPr>
        <w:t>P</w:t>
      </w:r>
      <w:r w:rsidR="006774E1">
        <w:rPr>
          <w:rFonts w:ascii="Arial" w:hAnsi="Arial" w:cs="Arial"/>
          <w:sz w:val="22"/>
          <w:szCs w:val="22"/>
        </w:rPr>
        <w:t xml:space="preserve">rofessional </w:t>
      </w:r>
      <w:r w:rsidRPr="009E3BAE">
        <w:rPr>
          <w:rFonts w:ascii="Arial" w:hAnsi="Arial" w:cs="Arial"/>
          <w:sz w:val="22"/>
          <w:szCs w:val="22"/>
        </w:rPr>
        <w:t>P</w:t>
      </w:r>
      <w:r w:rsidR="006774E1">
        <w:rPr>
          <w:rFonts w:ascii="Arial" w:hAnsi="Arial" w:cs="Arial"/>
          <w:sz w:val="22"/>
          <w:szCs w:val="22"/>
        </w:rPr>
        <w:t>sychology</w:t>
      </w:r>
      <w:r w:rsidRPr="009E3BAE">
        <w:rPr>
          <w:rFonts w:ascii="Arial" w:hAnsi="Arial" w:cs="Arial"/>
          <w:sz w:val="22"/>
          <w:szCs w:val="22"/>
        </w:rPr>
        <w:t xml:space="preserve"> </w:t>
      </w:r>
    </w:p>
    <w:p w:rsidRPr="002461CA" w:rsidR="00FF200D" w:rsidP="002461CA" w:rsidRDefault="00026BDB" w14:paraId="1180C671" w14:textId="25075ABE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2009-</w:t>
      </w:r>
      <w:r w:rsidR="00E165ED">
        <w:rPr>
          <w:rFonts w:ascii="Arial" w:hAnsi="Arial" w:cs="Arial"/>
          <w:sz w:val="22"/>
          <w:szCs w:val="22"/>
        </w:rPr>
        <w:t>2016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Member, External Advisory Committee for the Deep South Resource Center for Minority Aging Research (RCMAR), </w:t>
      </w:r>
      <w:r w:rsidR="00B64F26">
        <w:rPr>
          <w:rFonts w:ascii="Arial" w:hAnsi="Arial" w:cs="Arial"/>
          <w:sz w:val="22"/>
          <w:szCs w:val="22"/>
        </w:rPr>
        <w:t xml:space="preserve">Dr. Kathryn L. Burgio (PI) and </w:t>
      </w:r>
      <w:r w:rsidRPr="009E3BAE">
        <w:rPr>
          <w:rFonts w:ascii="Arial" w:hAnsi="Arial" w:cs="Arial"/>
          <w:sz w:val="22"/>
          <w:szCs w:val="22"/>
        </w:rPr>
        <w:t>Dr. Richard Allman (</w:t>
      </w:r>
      <w:r w:rsidR="00B64F26">
        <w:rPr>
          <w:rFonts w:ascii="Arial" w:hAnsi="Arial" w:cs="Arial"/>
          <w:sz w:val="22"/>
          <w:szCs w:val="22"/>
        </w:rPr>
        <w:t xml:space="preserve">ex-officio </w:t>
      </w:r>
      <w:r w:rsidRPr="009E3BAE">
        <w:rPr>
          <w:rFonts w:ascii="Arial" w:hAnsi="Arial" w:cs="Arial"/>
          <w:sz w:val="22"/>
          <w:szCs w:val="22"/>
        </w:rPr>
        <w:t xml:space="preserve">PI), University of Alabama at Birmingham </w:t>
      </w:r>
    </w:p>
    <w:p w:rsidRPr="009E3BAE" w:rsidR="003B6789" w:rsidP="00A82682" w:rsidRDefault="003B6789" w14:paraId="14498C6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2010-</w:t>
      </w:r>
      <w:r w:rsidRPr="009E3BAE" w:rsidR="008A1FA8">
        <w:rPr>
          <w:rFonts w:ascii="Arial" w:hAnsi="Arial" w:cs="Arial"/>
          <w:sz w:val="22"/>
          <w:szCs w:val="22"/>
        </w:rPr>
        <w:t>2011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Consultant, The Maggie </w:t>
      </w:r>
      <w:proofErr w:type="spellStart"/>
      <w:r w:rsidRPr="009E3BAE">
        <w:rPr>
          <w:rFonts w:ascii="Arial" w:hAnsi="Arial" w:cs="Arial"/>
          <w:sz w:val="22"/>
          <w:szCs w:val="22"/>
        </w:rPr>
        <w:t>Allesee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 Center for Quality of Life (MACQL) </w:t>
      </w:r>
      <w:r w:rsidRPr="009E3BAE" w:rsidR="00835FEC">
        <w:rPr>
          <w:rFonts w:ascii="Arial" w:hAnsi="Arial" w:cs="Arial"/>
          <w:sz w:val="22"/>
          <w:szCs w:val="22"/>
        </w:rPr>
        <w:t>Life Review Project, funded by Blue Cross/Blue Shield of Michigan</w:t>
      </w:r>
      <w:r w:rsidRPr="009E3BAE" w:rsidR="0054074F">
        <w:rPr>
          <w:rFonts w:ascii="Arial" w:hAnsi="Arial" w:cs="Arial"/>
          <w:sz w:val="22"/>
          <w:szCs w:val="22"/>
        </w:rPr>
        <w:t xml:space="preserve"> Foundation</w:t>
      </w:r>
      <w:r w:rsidRPr="009E3BAE" w:rsidR="00835FEC">
        <w:rPr>
          <w:rFonts w:ascii="Arial" w:hAnsi="Arial" w:cs="Arial"/>
          <w:sz w:val="22"/>
          <w:szCs w:val="22"/>
        </w:rPr>
        <w:t>, Drs. Robert Zalenski and Michael Paletta (PIs), Hospice of Michigan</w:t>
      </w:r>
    </w:p>
    <w:p w:rsidRPr="009E3BAE" w:rsidR="00822BF7" w:rsidP="00A82682" w:rsidRDefault="00822BF7" w14:paraId="649C43D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2009-2012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Consultant, Dr. Berit Ingersoll-Dayton, </w:t>
      </w:r>
      <w:r w:rsidRPr="009E3BAE" w:rsidR="00BB57B6">
        <w:rPr>
          <w:rFonts w:ascii="Arial" w:hAnsi="Arial" w:cs="Arial"/>
          <w:sz w:val="22"/>
          <w:szCs w:val="22"/>
        </w:rPr>
        <w:t>Couples Life Story Project, The University of Michigan School of Social Work</w:t>
      </w:r>
    </w:p>
    <w:p w:rsidRPr="009E3BAE" w:rsidR="00FB1E47" w:rsidP="00A82682" w:rsidRDefault="00FB1E47" w14:paraId="59E2F1E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2009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Consultant, Drs. Louis Burgio and Jeffrey Halter, Institute of Gerontology, The University of Michigan School of </w:t>
      </w:r>
      <w:proofErr w:type="gramStart"/>
      <w:r w:rsidRPr="009E3BAE">
        <w:rPr>
          <w:rFonts w:ascii="Arial" w:hAnsi="Arial" w:cs="Arial"/>
          <w:sz w:val="22"/>
          <w:szCs w:val="22"/>
        </w:rPr>
        <w:t>Medicine</w:t>
      </w:r>
      <w:proofErr w:type="gramEnd"/>
      <w:r w:rsidRPr="009E3BAE">
        <w:rPr>
          <w:rFonts w:ascii="Arial" w:hAnsi="Arial" w:cs="Arial"/>
          <w:sz w:val="22"/>
          <w:szCs w:val="22"/>
        </w:rPr>
        <w:t xml:space="preserve"> and School of Social Work</w:t>
      </w:r>
    </w:p>
    <w:p w:rsidRPr="009E3BAE" w:rsidR="00C8741F" w:rsidP="00A82682" w:rsidRDefault="00C8741F" w14:paraId="72664B1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2008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Member, Advisory Panel to the American Bar Association – American Psychological Association Assessment of Capacity in Older Adults Project, American Bar Association/American Psychological Association</w:t>
      </w:r>
    </w:p>
    <w:p w:rsidRPr="009E3BAE" w:rsidR="00076750" w:rsidP="00A82682" w:rsidRDefault="00076750" w14:paraId="595B589E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2008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Consultant, Drs. Diane </w:t>
      </w:r>
      <w:proofErr w:type="gramStart"/>
      <w:r w:rsidRPr="009E3BAE">
        <w:rPr>
          <w:rFonts w:ascii="Arial" w:hAnsi="Arial" w:cs="Arial"/>
          <w:sz w:val="22"/>
          <w:szCs w:val="22"/>
        </w:rPr>
        <w:t>Meier</w:t>
      </w:r>
      <w:proofErr w:type="gramEnd"/>
      <w:r w:rsidRPr="009E3BAE">
        <w:rPr>
          <w:rFonts w:ascii="Arial" w:hAnsi="Arial" w:cs="Arial"/>
          <w:sz w:val="22"/>
          <w:szCs w:val="22"/>
        </w:rPr>
        <w:t xml:space="preserve"> and R. Sean Morrison</w:t>
      </w:r>
      <w:r w:rsidRPr="009E3BAE" w:rsidR="00FE6D28">
        <w:rPr>
          <w:rFonts w:ascii="Arial" w:hAnsi="Arial" w:cs="Arial"/>
          <w:sz w:val="22"/>
          <w:szCs w:val="22"/>
        </w:rPr>
        <w:t xml:space="preserve"> (PIs)</w:t>
      </w:r>
      <w:r w:rsidRPr="009E3BAE">
        <w:rPr>
          <w:rFonts w:ascii="Arial" w:hAnsi="Arial" w:cs="Arial"/>
          <w:sz w:val="22"/>
          <w:szCs w:val="22"/>
        </w:rPr>
        <w:t>, Palliative Care Research Study, National Cancer Institute, Mount Sinai School of Medicine</w:t>
      </w:r>
    </w:p>
    <w:p w:rsidR="00076750" w:rsidP="00A82682" w:rsidRDefault="00076750" w14:paraId="20638622" w14:textId="5E7173CC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Consultant, Dr. Nan Sook Park</w:t>
      </w:r>
      <w:r w:rsidRPr="009E3BAE" w:rsidR="00671FF5">
        <w:rPr>
          <w:rFonts w:ascii="Arial" w:hAnsi="Arial" w:cs="Arial"/>
          <w:sz w:val="22"/>
          <w:szCs w:val="22"/>
        </w:rPr>
        <w:t xml:space="preserve"> (PI)</w:t>
      </w:r>
      <w:r w:rsidRPr="009E3BAE">
        <w:rPr>
          <w:rFonts w:ascii="Arial" w:hAnsi="Arial" w:cs="Arial"/>
          <w:sz w:val="22"/>
          <w:szCs w:val="22"/>
        </w:rPr>
        <w:t>, Hartford Faculty Fellowship Grant, The University of Alabama</w:t>
      </w:r>
    </w:p>
    <w:p w:rsidRPr="009E3BAE" w:rsidR="00E534CD" w:rsidP="00A82682" w:rsidRDefault="00E534CD" w14:paraId="417454A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</w:p>
    <w:p w:rsidRPr="009E3BAE" w:rsidR="00A72A1E" w:rsidRDefault="00A72A1E" w14:paraId="79B48AB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 xml:space="preserve">GRANT </w:t>
      </w:r>
      <w:r w:rsidRPr="009E3BAE" w:rsidR="00827CD8">
        <w:rPr>
          <w:rFonts w:ascii="Arial" w:hAnsi="Arial" w:cs="Arial"/>
          <w:b/>
          <w:bCs/>
          <w:sz w:val="22"/>
          <w:szCs w:val="22"/>
        </w:rPr>
        <w:t xml:space="preserve">AND CONTRACT </w:t>
      </w:r>
      <w:r w:rsidRPr="009E3BAE">
        <w:rPr>
          <w:rFonts w:ascii="Arial" w:hAnsi="Arial" w:cs="Arial"/>
          <w:b/>
          <w:bCs/>
          <w:sz w:val="22"/>
          <w:szCs w:val="22"/>
        </w:rPr>
        <w:t>SUPPORT</w:t>
      </w:r>
      <w:r w:rsidRPr="009E3BAE" w:rsidR="00530F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3BAE" w:rsidR="008D40D1">
        <w:rPr>
          <w:rFonts w:ascii="Arial" w:hAnsi="Arial" w:cs="Arial"/>
          <w:b/>
          <w:bCs/>
          <w:sz w:val="22"/>
          <w:szCs w:val="22"/>
        </w:rPr>
        <w:t>- CURRENT</w:t>
      </w:r>
    </w:p>
    <w:p w:rsidRPr="009E3BAE" w:rsidR="00811537" w:rsidP="006E1092" w:rsidRDefault="00811537" w14:paraId="1E3A3273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</w:p>
    <w:p w:rsidRPr="00F1256E" w:rsidR="004D4368" w:rsidP="004D4368" w:rsidRDefault="004D4368" w14:paraId="3BC9194A" w14:textId="75E02AE2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F1256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22</w:t>
      </w:r>
      <w:r w:rsidRPr="00F1256E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5</w:t>
      </w:r>
      <w:r w:rsidRPr="00F1256E">
        <w:rPr>
          <w:rFonts w:ascii="Arial" w:hAnsi="Arial" w:cs="Arial"/>
          <w:sz w:val="22"/>
          <w:szCs w:val="22"/>
        </w:rPr>
        <w:tab/>
      </w:r>
      <w:r w:rsidRPr="00F1256E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Responding to the </w:t>
      </w:r>
      <w:r w:rsidRPr="00F1256E">
        <w:rPr>
          <w:rFonts w:ascii="Arial" w:hAnsi="Arial" w:cs="Arial"/>
          <w:sz w:val="22"/>
          <w:szCs w:val="22"/>
        </w:rPr>
        <w:t>Deep South</w:t>
      </w:r>
      <w:r>
        <w:rPr>
          <w:rFonts w:ascii="Arial" w:hAnsi="Arial" w:cs="Arial"/>
          <w:sz w:val="22"/>
          <w:szCs w:val="22"/>
        </w:rPr>
        <w:t>’s Opioid and Substance Use Crisis (</w:t>
      </w:r>
      <w:proofErr w:type="spellStart"/>
      <w:r>
        <w:rPr>
          <w:rFonts w:ascii="Arial" w:hAnsi="Arial" w:cs="Arial"/>
          <w:sz w:val="22"/>
          <w:szCs w:val="22"/>
        </w:rPr>
        <w:t>ReDO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F1256E">
        <w:rPr>
          <w:rFonts w:ascii="Arial" w:hAnsi="Arial" w:cs="Arial"/>
          <w:sz w:val="22"/>
          <w:szCs w:val="22"/>
        </w:rPr>
        <w:t>,” Funded by the Health Resources and Services Administration (</w:t>
      </w:r>
      <w:r>
        <w:rPr>
          <w:rFonts w:ascii="Arial" w:hAnsi="Arial" w:cs="Arial"/>
          <w:sz w:val="22"/>
          <w:szCs w:val="22"/>
        </w:rPr>
        <w:t>2</w:t>
      </w:r>
      <w:r w:rsidRPr="00F1256E">
        <w:rPr>
          <w:rFonts w:ascii="Arial" w:hAnsi="Arial" w:cs="Arial"/>
          <w:sz w:val="22"/>
          <w:szCs w:val="22"/>
        </w:rPr>
        <w:t>D40HP33364), Department of Health and Human Services, TDC $1,</w:t>
      </w:r>
      <w:r>
        <w:rPr>
          <w:rFonts w:ascii="Arial" w:hAnsi="Arial" w:cs="Arial"/>
          <w:sz w:val="22"/>
          <w:szCs w:val="22"/>
        </w:rPr>
        <w:t>349</w:t>
      </w:r>
      <w:r w:rsidRPr="00F1256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999</w:t>
      </w:r>
      <w:r w:rsidRPr="00F1256E">
        <w:rPr>
          <w:rFonts w:ascii="Arial" w:hAnsi="Arial" w:cs="Arial"/>
          <w:sz w:val="22"/>
          <w:szCs w:val="22"/>
        </w:rPr>
        <w:t xml:space="preserve">, </w:t>
      </w:r>
      <w:r w:rsidRPr="00F1256E">
        <w:rPr>
          <w:rFonts w:ascii="Arial" w:hAnsi="Arial" w:cs="Arial"/>
          <w:b/>
          <w:sz w:val="22"/>
          <w:szCs w:val="22"/>
        </w:rPr>
        <w:t>R. S. Allen</w:t>
      </w:r>
      <w:r w:rsidRPr="00F1256E">
        <w:rPr>
          <w:rFonts w:ascii="Arial" w:hAnsi="Arial" w:cs="Arial"/>
          <w:sz w:val="22"/>
          <w:szCs w:val="22"/>
        </w:rPr>
        <w:t>, Principal Investigator.</w:t>
      </w:r>
    </w:p>
    <w:p w:rsidRPr="00F1256E" w:rsidR="00A474B4" w:rsidP="00A474B4" w:rsidRDefault="00A474B4" w14:paraId="3418D3E1" w14:textId="6BFB814C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F1256E">
        <w:rPr>
          <w:rFonts w:ascii="Arial" w:hAnsi="Arial" w:cs="Arial"/>
          <w:sz w:val="22"/>
          <w:szCs w:val="22"/>
        </w:rPr>
        <w:t>2019-2024</w:t>
      </w:r>
      <w:r w:rsidRPr="00F1256E">
        <w:rPr>
          <w:rFonts w:ascii="Arial" w:hAnsi="Arial" w:cs="Arial"/>
          <w:sz w:val="22"/>
          <w:szCs w:val="22"/>
        </w:rPr>
        <w:tab/>
      </w:r>
      <w:r w:rsidRPr="00F1256E">
        <w:rPr>
          <w:rFonts w:ascii="Arial" w:hAnsi="Arial" w:cs="Arial"/>
          <w:sz w:val="22"/>
          <w:szCs w:val="22"/>
        </w:rPr>
        <w:t>“</w:t>
      </w:r>
      <w:r w:rsidRPr="00F1256E">
        <w:rPr>
          <w:rFonts w:ascii="Arial" w:hAnsi="Arial" w:cs="Arial"/>
          <w:color w:val="000000"/>
          <w:sz w:val="22"/>
          <w:szCs w:val="22"/>
        </w:rPr>
        <w:t>A Mindfulness and Peer Mentoring Program to Improve Adherence to Medication Assisted Treatment for Opioid Use Disorders,</w:t>
      </w:r>
      <w:r w:rsidRPr="00F1256E">
        <w:rPr>
          <w:rFonts w:ascii="Arial" w:hAnsi="Arial" w:cs="Arial"/>
          <w:sz w:val="22"/>
          <w:szCs w:val="22"/>
        </w:rPr>
        <w:t xml:space="preserve">” Funded by the </w:t>
      </w:r>
      <w:r w:rsidRPr="00F1256E" w:rsidR="00BC37AC">
        <w:rPr>
          <w:rFonts w:ascii="Arial" w:hAnsi="Arial" w:cs="Arial"/>
          <w:sz w:val="22"/>
          <w:szCs w:val="22"/>
        </w:rPr>
        <w:t>National Center for Complementary and Integrative Health Special Emphasis Panel HEAL Initiative: Behavioral and Social Interventions to Improve Adherence to Medication Assisted Treatment for Opioid Use Disorders</w:t>
      </w:r>
      <w:r w:rsidR="00C25174">
        <w:rPr>
          <w:rFonts w:ascii="Arial" w:hAnsi="Arial" w:cs="Arial"/>
          <w:sz w:val="22"/>
          <w:szCs w:val="22"/>
        </w:rPr>
        <w:t xml:space="preserve"> (R61AT010802/R33AT010802)</w:t>
      </w:r>
      <w:r w:rsidRPr="00F1256E" w:rsidR="00BC37AC">
        <w:rPr>
          <w:rFonts w:ascii="Arial" w:hAnsi="Arial" w:cs="Arial"/>
          <w:sz w:val="22"/>
          <w:szCs w:val="22"/>
        </w:rPr>
        <w:t xml:space="preserve">, </w:t>
      </w:r>
      <w:r w:rsidRPr="00F1256E">
        <w:rPr>
          <w:rFonts w:ascii="Arial" w:hAnsi="Arial" w:cs="Arial"/>
          <w:sz w:val="22"/>
          <w:szCs w:val="22"/>
        </w:rPr>
        <w:t>TDC $</w:t>
      </w:r>
      <w:r w:rsidRPr="00F1256E" w:rsidR="00770F0C">
        <w:rPr>
          <w:rFonts w:ascii="Arial" w:hAnsi="Arial" w:cs="Arial"/>
          <w:sz w:val="22"/>
          <w:szCs w:val="22"/>
        </w:rPr>
        <w:t>2,015,720</w:t>
      </w:r>
      <w:r w:rsidRPr="00F1256E">
        <w:rPr>
          <w:rFonts w:ascii="Arial" w:hAnsi="Arial" w:cs="Arial"/>
          <w:sz w:val="22"/>
          <w:szCs w:val="22"/>
        </w:rPr>
        <w:t xml:space="preserve">, M. Mumba, Principal Investigator, </w:t>
      </w:r>
      <w:r w:rsidRPr="00F1256E">
        <w:rPr>
          <w:rFonts w:ascii="Arial" w:hAnsi="Arial" w:cs="Arial"/>
          <w:b/>
          <w:sz w:val="22"/>
          <w:szCs w:val="22"/>
        </w:rPr>
        <w:t>R. S. Allen</w:t>
      </w:r>
      <w:r w:rsidRPr="00F1256E">
        <w:rPr>
          <w:rFonts w:ascii="Arial" w:hAnsi="Arial" w:cs="Arial"/>
          <w:sz w:val="22"/>
          <w:szCs w:val="22"/>
        </w:rPr>
        <w:t>, co-Investigator.</w:t>
      </w:r>
    </w:p>
    <w:p w:rsidRPr="009E3BAE" w:rsidR="00C60110" w:rsidP="006F1ECD" w:rsidRDefault="00C60110" w14:paraId="54E55E6C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</w:p>
    <w:p w:rsidRPr="009E3BAE" w:rsidR="008D40D1" w:rsidP="008D40D1" w:rsidRDefault="008D40D1" w14:paraId="7E64276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>GRANT SUPPORT - COMPLETED</w:t>
      </w:r>
    </w:p>
    <w:p w:rsidRPr="009E3BAE" w:rsidR="00900707" w:rsidP="00900707" w:rsidRDefault="00900707" w14:paraId="63498AC3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</w:p>
    <w:p w:rsidRPr="00F1256E" w:rsidR="00042204" w:rsidP="00042204" w:rsidRDefault="00042204" w14:paraId="6109712B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F1256E">
        <w:rPr>
          <w:rFonts w:ascii="Arial" w:hAnsi="Arial" w:eastAsia="Calibri" w:cs="Arial"/>
          <w:bCs/>
          <w:spacing w:val="-6"/>
          <w:w w:val="105"/>
          <w:sz w:val="22"/>
          <w:szCs w:val="22"/>
        </w:rPr>
        <w:t>2020-2023</w:t>
      </w:r>
      <w:r w:rsidRPr="00F1256E">
        <w:rPr>
          <w:rFonts w:ascii="Arial" w:hAnsi="Arial" w:eastAsia="Calibri" w:cs="Arial"/>
          <w:bCs/>
          <w:spacing w:val="-6"/>
          <w:w w:val="105"/>
          <w:sz w:val="22"/>
          <w:szCs w:val="22"/>
        </w:rPr>
        <w:tab/>
      </w:r>
      <w:r w:rsidRPr="00F1256E">
        <w:rPr>
          <w:rFonts w:ascii="Arial" w:hAnsi="Arial" w:eastAsia="Calibri" w:cs="Arial"/>
          <w:bCs/>
          <w:spacing w:val="-6"/>
          <w:w w:val="105"/>
          <w:sz w:val="22"/>
          <w:szCs w:val="22"/>
        </w:rPr>
        <w:t xml:space="preserve">“Rural Community Opioid Response Program Implementation,” Funded by the </w:t>
      </w:r>
      <w:r w:rsidRPr="00F1256E">
        <w:rPr>
          <w:rFonts w:ascii="Arial" w:hAnsi="Arial" w:cs="Arial"/>
          <w:sz w:val="22"/>
          <w:szCs w:val="22"/>
        </w:rPr>
        <w:t xml:space="preserve">Health Resources and Services </w:t>
      </w:r>
      <w:r w:rsidRPr="005E2A90">
        <w:rPr>
          <w:rFonts w:ascii="Arial" w:hAnsi="Arial" w:cs="Arial"/>
          <w:sz w:val="22"/>
          <w:szCs w:val="22"/>
        </w:rPr>
        <w:t>Administration (GA1RH39611), Department</w:t>
      </w:r>
      <w:r w:rsidRPr="00F1256E">
        <w:rPr>
          <w:rFonts w:ascii="Arial" w:hAnsi="Arial" w:cs="Arial"/>
          <w:sz w:val="22"/>
          <w:szCs w:val="22"/>
        </w:rPr>
        <w:t xml:space="preserve"> of Health and Human Services, TDC $ 1,000,000, H. Lee &amp; J. Eyer, Principal Investigators, </w:t>
      </w:r>
      <w:r w:rsidRPr="00F1256E">
        <w:rPr>
          <w:rFonts w:ascii="Arial" w:hAnsi="Arial" w:cs="Arial"/>
          <w:b/>
          <w:sz w:val="22"/>
          <w:szCs w:val="22"/>
        </w:rPr>
        <w:t>R. S. Allen</w:t>
      </w:r>
      <w:r w:rsidRPr="00F1256E">
        <w:rPr>
          <w:rFonts w:ascii="Arial" w:hAnsi="Arial" w:cs="Arial"/>
          <w:sz w:val="22"/>
          <w:szCs w:val="22"/>
        </w:rPr>
        <w:t>, co-Investigator.</w:t>
      </w:r>
    </w:p>
    <w:p w:rsidRPr="00F1256E" w:rsidR="008857F2" w:rsidP="008857F2" w:rsidRDefault="008857F2" w14:paraId="0C536955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F1256E">
        <w:rPr>
          <w:rFonts w:ascii="Arial" w:hAnsi="Arial" w:cs="Arial"/>
          <w:sz w:val="22"/>
          <w:szCs w:val="22"/>
        </w:rPr>
        <w:t>2019-2022</w:t>
      </w:r>
      <w:r w:rsidRPr="00F1256E">
        <w:rPr>
          <w:rFonts w:ascii="Arial" w:hAnsi="Arial" w:cs="Arial"/>
          <w:sz w:val="22"/>
          <w:szCs w:val="22"/>
        </w:rPr>
        <w:tab/>
      </w:r>
      <w:r w:rsidRPr="00F1256E">
        <w:rPr>
          <w:rFonts w:ascii="Arial" w:hAnsi="Arial" w:cs="Arial"/>
          <w:sz w:val="22"/>
          <w:szCs w:val="22"/>
        </w:rPr>
        <w:t xml:space="preserve">“Deep South Comprehensive Graduate Psychology Training Pipeline: Substance and Opioid Use (SUD/OUD) Assessment and Brief Treatment,” Funded by the Health Resources and Services Administration (D40HP33364), Department of Health and Human Services, TDC $1,072,572, </w:t>
      </w:r>
      <w:r w:rsidRPr="00F1256E">
        <w:rPr>
          <w:rFonts w:ascii="Arial" w:hAnsi="Arial" w:cs="Arial"/>
          <w:b/>
          <w:sz w:val="22"/>
          <w:szCs w:val="22"/>
        </w:rPr>
        <w:t>R. S. Allen</w:t>
      </w:r>
      <w:r w:rsidRPr="00F1256E">
        <w:rPr>
          <w:rFonts w:ascii="Arial" w:hAnsi="Arial" w:cs="Arial"/>
          <w:sz w:val="22"/>
          <w:szCs w:val="22"/>
        </w:rPr>
        <w:t>, Principal Investigator.</w:t>
      </w:r>
    </w:p>
    <w:p w:rsidR="002461CA" w:rsidP="00112F16" w:rsidRDefault="002461CA" w14:paraId="17C9B639" w14:textId="77777777">
      <w:pPr>
        <w:tabs>
          <w:tab w:val="left" w:pos="-1080"/>
          <w:tab w:val="left" w:pos="-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457F28">
        <w:rPr>
          <w:rFonts w:ascii="Arial" w:hAnsi="Arial" w:eastAsia="Calibri" w:cs="Arial"/>
          <w:bCs/>
          <w:spacing w:val="-6"/>
          <w:w w:val="105"/>
          <w:sz w:val="22"/>
          <w:szCs w:val="22"/>
        </w:rPr>
        <w:t>2021-2022</w:t>
      </w:r>
      <w:r w:rsidRPr="00457F28">
        <w:rPr>
          <w:rFonts w:ascii="Arial" w:hAnsi="Arial" w:eastAsia="Calibri" w:cs="Arial"/>
          <w:bCs/>
          <w:spacing w:val="-6"/>
          <w:w w:val="105"/>
          <w:sz w:val="22"/>
          <w:szCs w:val="22"/>
        </w:rPr>
        <w:tab/>
      </w:r>
      <w:r w:rsidRPr="00457F28">
        <w:rPr>
          <w:rFonts w:ascii="Arial" w:hAnsi="Arial" w:eastAsia="Calibri" w:cs="Arial"/>
          <w:bCs/>
          <w:spacing w:val="-6"/>
          <w:w w:val="105"/>
          <w:sz w:val="22"/>
          <w:szCs w:val="22"/>
        </w:rPr>
        <w:t>“</w:t>
      </w:r>
      <w:r w:rsidRPr="00457F28">
        <w:rPr>
          <w:rFonts w:ascii="Arial" w:hAnsi="Arial" w:cs="Arial"/>
          <w:sz w:val="22"/>
          <w:szCs w:val="22"/>
        </w:rPr>
        <w:t>Local Community</w:t>
      </w:r>
      <w:r w:rsidRPr="00457F28">
        <w:rPr>
          <w:rFonts w:ascii="Cambria Math" w:hAnsi="Cambria Math" w:cs="Cambria Math"/>
          <w:sz w:val="22"/>
          <w:szCs w:val="22"/>
        </w:rPr>
        <w:t>‐</w:t>
      </w:r>
      <w:r w:rsidRPr="00457F28">
        <w:rPr>
          <w:rFonts w:ascii="Arial" w:hAnsi="Arial" w:cs="Arial"/>
          <w:sz w:val="22"/>
          <w:szCs w:val="22"/>
        </w:rPr>
        <w:t>Based Workforce to Increase COVID</w:t>
      </w:r>
      <w:r w:rsidRPr="00457F28">
        <w:rPr>
          <w:rFonts w:ascii="Cambria Math" w:hAnsi="Cambria Math" w:cs="Cambria Math"/>
          <w:sz w:val="22"/>
          <w:szCs w:val="22"/>
        </w:rPr>
        <w:t>‐</w:t>
      </w:r>
      <w:r w:rsidRPr="00457F28">
        <w:rPr>
          <w:rFonts w:ascii="Arial" w:hAnsi="Arial" w:cs="Arial"/>
          <w:sz w:val="22"/>
          <w:szCs w:val="22"/>
        </w:rPr>
        <w:t>19 Vaccine Access</w:t>
      </w:r>
      <w:r>
        <w:rPr>
          <w:rFonts w:ascii="Arial" w:hAnsi="Arial" w:eastAsia="Calibri" w:cs="Arial"/>
          <w:bCs/>
          <w:spacing w:val="-6"/>
          <w:w w:val="105"/>
          <w:sz w:val="22"/>
          <w:szCs w:val="22"/>
        </w:rPr>
        <w:t xml:space="preserve">,” </w:t>
      </w:r>
      <w:r w:rsidRPr="00F1256E">
        <w:rPr>
          <w:rFonts w:ascii="Arial" w:hAnsi="Arial" w:eastAsia="Calibri" w:cs="Arial"/>
          <w:bCs/>
          <w:spacing w:val="-6"/>
          <w:w w:val="105"/>
          <w:sz w:val="22"/>
          <w:szCs w:val="22"/>
        </w:rPr>
        <w:t xml:space="preserve">Funded by the </w:t>
      </w:r>
      <w:r w:rsidRPr="00F1256E">
        <w:rPr>
          <w:rFonts w:ascii="Arial" w:hAnsi="Arial" w:cs="Arial"/>
          <w:sz w:val="22"/>
          <w:szCs w:val="22"/>
        </w:rPr>
        <w:t xml:space="preserve">Health Resources and Services </w:t>
      </w:r>
      <w:r w:rsidRPr="00D85DD3">
        <w:rPr>
          <w:rFonts w:ascii="Arial" w:hAnsi="Arial" w:cs="Arial"/>
          <w:sz w:val="22"/>
          <w:szCs w:val="22"/>
        </w:rPr>
        <w:t>Administration (G32HS42687),</w:t>
      </w:r>
      <w:r w:rsidRPr="00F1256E">
        <w:rPr>
          <w:rFonts w:ascii="Arial" w:hAnsi="Arial" w:cs="Arial"/>
          <w:sz w:val="22"/>
          <w:szCs w:val="22"/>
        </w:rPr>
        <w:t xml:space="preserve"> Department of Health and Human Services, TDC $ 1,000,000, H. Lee, Principal Investigators, </w:t>
      </w:r>
      <w:r w:rsidRPr="00F1256E">
        <w:rPr>
          <w:rFonts w:ascii="Arial" w:hAnsi="Arial" w:cs="Arial"/>
          <w:b/>
          <w:sz w:val="22"/>
          <w:szCs w:val="22"/>
        </w:rPr>
        <w:t>R. S. Allen</w:t>
      </w:r>
      <w:r w:rsidRPr="00F1256E">
        <w:rPr>
          <w:rFonts w:ascii="Arial" w:hAnsi="Arial" w:cs="Arial"/>
          <w:sz w:val="22"/>
          <w:szCs w:val="22"/>
        </w:rPr>
        <w:t>, co-Investigator.</w:t>
      </w:r>
    </w:p>
    <w:p w:rsidR="00112F16" w:rsidP="00112F16" w:rsidRDefault="00112F16" w14:paraId="3C18C7B9" w14:textId="3D2A3896">
      <w:pPr>
        <w:tabs>
          <w:tab w:val="left" w:pos="-1080"/>
          <w:tab w:val="left" w:pos="-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eastAsia="Calibri" w:cs="Arial"/>
          <w:bCs/>
          <w:spacing w:val="-6"/>
          <w:w w:val="105"/>
          <w:sz w:val="22"/>
          <w:szCs w:val="22"/>
        </w:rPr>
      </w:pPr>
      <w:r>
        <w:rPr>
          <w:rFonts w:ascii="Arial" w:hAnsi="Arial" w:eastAsia="Calibri" w:cs="Arial"/>
          <w:bCs/>
          <w:spacing w:val="-6"/>
          <w:w w:val="105"/>
          <w:sz w:val="22"/>
          <w:szCs w:val="22"/>
        </w:rPr>
        <w:t>2022</w:t>
      </w:r>
      <w:r>
        <w:rPr>
          <w:rFonts w:ascii="Arial" w:hAnsi="Arial" w:eastAsia="Calibri" w:cs="Arial"/>
          <w:bCs/>
          <w:spacing w:val="-6"/>
          <w:w w:val="105"/>
          <w:sz w:val="22"/>
          <w:szCs w:val="22"/>
        </w:rPr>
        <w:tab/>
      </w:r>
      <w:r>
        <w:rPr>
          <w:rFonts w:ascii="Arial" w:hAnsi="Arial" w:eastAsia="Calibri" w:cs="Arial"/>
          <w:bCs/>
          <w:spacing w:val="-6"/>
          <w:w w:val="105"/>
          <w:sz w:val="22"/>
          <w:szCs w:val="22"/>
        </w:rPr>
        <w:t xml:space="preserve">“Strategic Graduate Partnerships with Historically Black Colleges and Universities, Psychology Summer Research Intensive Fellowship,” </w:t>
      </w:r>
    </w:p>
    <w:p w:rsidR="00112F16" w:rsidP="00112F16" w:rsidRDefault="00112F16" w14:paraId="1DB2DE7F" w14:textId="77777777">
      <w:pPr>
        <w:tabs>
          <w:tab w:val="left" w:pos="-1080"/>
          <w:tab w:val="left" w:pos="-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eastAsia="Calibri" w:cs="Arial"/>
          <w:bCs/>
          <w:spacing w:val="-6"/>
          <w:w w:val="105"/>
          <w:sz w:val="22"/>
          <w:szCs w:val="22"/>
        </w:rPr>
      </w:pPr>
      <w:r>
        <w:rPr>
          <w:rFonts w:ascii="Arial" w:hAnsi="Arial" w:eastAsia="Calibri" w:cs="Arial"/>
          <w:bCs/>
          <w:spacing w:val="-6"/>
          <w:w w:val="105"/>
          <w:sz w:val="22"/>
          <w:szCs w:val="22"/>
        </w:rPr>
        <w:t>(internal)</w:t>
      </w:r>
      <w:r>
        <w:rPr>
          <w:rFonts w:ascii="Arial" w:hAnsi="Arial" w:eastAsia="Calibri" w:cs="Arial"/>
          <w:bCs/>
          <w:spacing w:val="-6"/>
          <w:w w:val="105"/>
          <w:sz w:val="22"/>
          <w:szCs w:val="22"/>
        </w:rPr>
        <w:tab/>
      </w:r>
      <w:r>
        <w:rPr>
          <w:rFonts w:ascii="Arial" w:hAnsi="Arial" w:eastAsia="Calibri" w:cs="Arial"/>
          <w:bCs/>
          <w:spacing w:val="-6"/>
          <w:w w:val="105"/>
          <w:sz w:val="22"/>
          <w:szCs w:val="22"/>
        </w:rPr>
        <w:t xml:space="preserve">Funded by the Graduate School, The University of Alabama, TDC $15,000, </w:t>
      </w:r>
      <w:r w:rsidRPr="00F1256E">
        <w:rPr>
          <w:rFonts w:ascii="Arial" w:hAnsi="Arial" w:cs="Arial"/>
          <w:b/>
          <w:sz w:val="22"/>
          <w:szCs w:val="22"/>
        </w:rPr>
        <w:t>R. S. Allen</w:t>
      </w:r>
      <w:r>
        <w:rPr>
          <w:rFonts w:ascii="Arial" w:hAnsi="Arial" w:cs="Arial"/>
          <w:sz w:val="22"/>
          <w:szCs w:val="22"/>
        </w:rPr>
        <w:t xml:space="preserve"> &amp; S. Black,</w:t>
      </w:r>
      <w:r w:rsidRPr="00F1256E">
        <w:rPr>
          <w:rFonts w:ascii="Arial" w:hAnsi="Arial" w:cs="Arial"/>
          <w:sz w:val="22"/>
          <w:szCs w:val="22"/>
        </w:rPr>
        <w:t xml:space="preserve"> Principal Investigator</w:t>
      </w:r>
      <w:r>
        <w:rPr>
          <w:rFonts w:ascii="Arial" w:hAnsi="Arial" w:cs="Arial"/>
          <w:sz w:val="22"/>
          <w:szCs w:val="22"/>
        </w:rPr>
        <w:t>s.</w:t>
      </w:r>
      <w:r>
        <w:rPr>
          <w:rFonts w:ascii="Arial" w:hAnsi="Arial" w:eastAsia="Calibri" w:cs="Arial"/>
          <w:bCs/>
          <w:spacing w:val="-6"/>
          <w:w w:val="105"/>
          <w:sz w:val="22"/>
          <w:szCs w:val="22"/>
        </w:rPr>
        <w:tab/>
      </w:r>
    </w:p>
    <w:p w:rsidRPr="00FE3DBD" w:rsidR="00EA41C3" w:rsidP="00EA41C3" w:rsidRDefault="00EA41C3" w14:paraId="4A7FAEDC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F1256E">
        <w:rPr>
          <w:rFonts w:ascii="Arial" w:hAnsi="Arial" w:cs="Arial"/>
          <w:sz w:val="22"/>
          <w:szCs w:val="22"/>
        </w:rPr>
        <w:t>2018-202</w:t>
      </w:r>
      <w:r>
        <w:rPr>
          <w:rFonts w:ascii="Arial" w:hAnsi="Arial" w:cs="Arial"/>
          <w:sz w:val="22"/>
          <w:szCs w:val="22"/>
        </w:rPr>
        <w:t>2</w:t>
      </w:r>
      <w:r w:rsidRPr="00F1256E">
        <w:rPr>
          <w:rFonts w:ascii="Arial" w:hAnsi="Arial" w:cs="Arial"/>
          <w:sz w:val="22"/>
          <w:szCs w:val="22"/>
        </w:rPr>
        <w:tab/>
      </w:r>
      <w:r w:rsidRPr="00F1256E">
        <w:rPr>
          <w:rFonts w:ascii="Arial" w:hAnsi="Arial" w:cs="Arial"/>
          <w:sz w:val="22"/>
          <w:szCs w:val="22"/>
        </w:rPr>
        <w:t xml:space="preserve">“Deep South Resource Center for Minority Aging Research,” Funded by the Resource Centers for Minority Aging Research (RCMAR; P30AG031054), National Institute on Aging, TDC Subcontract: $55,386, R. Durant, Principal Investigator, </w:t>
      </w:r>
      <w:r w:rsidRPr="00F1256E">
        <w:rPr>
          <w:rFonts w:ascii="Arial" w:hAnsi="Arial" w:cs="Arial"/>
          <w:b/>
          <w:sz w:val="22"/>
          <w:szCs w:val="22"/>
        </w:rPr>
        <w:t>R. S. Allen</w:t>
      </w:r>
      <w:r w:rsidRPr="00F1256E">
        <w:rPr>
          <w:rFonts w:ascii="Arial" w:hAnsi="Arial" w:cs="Arial"/>
          <w:sz w:val="22"/>
          <w:szCs w:val="22"/>
        </w:rPr>
        <w:t>, co-Investigator and co-Director of the Research and Education Core.</w:t>
      </w:r>
    </w:p>
    <w:p w:rsidR="0002318A" w:rsidP="0002318A" w:rsidRDefault="0002318A" w14:paraId="1B347865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“Optimizing Dementia Care through Collaborative Recovery Interventions (ODEC)” </w:t>
      </w:r>
      <w:r w:rsidRPr="009E3BAE">
        <w:rPr>
          <w:rFonts w:ascii="Arial" w:hAnsi="Arial" w:cs="Arial"/>
          <w:sz w:val="22"/>
          <w:szCs w:val="22"/>
        </w:rPr>
        <w:t xml:space="preserve">Funded by the </w:t>
      </w:r>
      <w:r>
        <w:rPr>
          <w:rFonts w:ascii="Arial" w:hAnsi="Arial" w:cs="Arial"/>
          <w:sz w:val="22"/>
          <w:szCs w:val="22"/>
        </w:rPr>
        <w:t>Rehabilitation Research and Development</w:t>
      </w:r>
      <w:r w:rsidRPr="009E3BAE">
        <w:rPr>
          <w:rFonts w:ascii="Arial" w:hAnsi="Arial" w:cs="Arial"/>
          <w:sz w:val="22"/>
          <w:szCs w:val="22"/>
        </w:rPr>
        <w:t xml:space="preserve"> Service, Dep</w:t>
      </w:r>
      <w:r>
        <w:rPr>
          <w:rFonts w:ascii="Arial" w:hAnsi="Arial" w:cs="Arial"/>
          <w:sz w:val="22"/>
          <w:szCs w:val="22"/>
        </w:rPr>
        <w:t>artment of Veterans Affairs, IPA</w:t>
      </w:r>
      <w:r w:rsidRPr="009E3BAE">
        <w:rPr>
          <w:rFonts w:ascii="Arial" w:hAnsi="Arial" w:cs="Arial"/>
          <w:sz w:val="22"/>
          <w:szCs w:val="22"/>
        </w:rPr>
        <w:t>: $</w:t>
      </w:r>
      <w:r>
        <w:rPr>
          <w:rFonts w:ascii="Arial" w:hAnsi="Arial" w:cs="Arial"/>
          <w:sz w:val="22"/>
          <w:szCs w:val="22"/>
        </w:rPr>
        <w:t>1</w:t>
      </w:r>
      <w:r w:rsidRPr="009E3B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000</w:t>
      </w:r>
      <w:r w:rsidRPr="009E3B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</w:t>
      </w:r>
      <w:r w:rsidRPr="009E3BAE">
        <w:rPr>
          <w:rFonts w:ascii="Arial" w:hAnsi="Arial" w:cs="Arial"/>
          <w:sz w:val="22"/>
          <w:szCs w:val="22"/>
        </w:rPr>
        <w:t>. H</w:t>
      </w:r>
      <w:r>
        <w:rPr>
          <w:rFonts w:ascii="Arial" w:hAnsi="Arial" w:cs="Arial"/>
          <w:sz w:val="22"/>
          <w:szCs w:val="22"/>
        </w:rPr>
        <w:t>ilgeman</w:t>
      </w:r>
      <w:r w:rsidRPr="009E3BAE">
        <w:rPr>
          <w:rFonts w:ascii="Arial" w:hAnsi="Arial" w:cs="Arial"/>
          <w:sz w:val="22"/>
          <w:szCs w:val="22"/>
        </w:rPr>
        <w:t xml:space="preserve">, Principal Investigator,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co-Investigator</w:t>
      </w:r>
      <w:r>
        <w:rPr>
          <w:rFonts w:ascii="Arial" w:hAnsi="Arial" w:cs="Arial"/>
          <w:sz w:val="22"/>
          <w:szCs w:val="22"/>
        </w:rPr>
        <w:t>.</w:t>
      </w:r>
    </w:p>
    <w:p w:rsidR="000953B4" w:rsidP="000953B4" w:rsidRDefault="000953B4" w14:paraId="0FD893D4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“Adapting Montessori Activity Programming for Veterans Living in Community Living Centers (AMAP)” </w:t>
      </w:r>
      <w:r w:rsidRPr="009E3BAE">
        <w:rPr>
          <w:rFonts w:ascii="Arial" w:hAnsi="Arial" w:cs="Arial"/>
          <w:sz w:val="22"/>
          <w:szCs w:val="22"/>
        </w:rPr>
        <w:t>Funded by the Health Services R</w:t>
      </w:r>
      <w:r>
        <w:rPr>
          <w:rFonts w:ascii="Arial" w:hAnsi="Arial" w:cs="Arial"/>
          <w:sz w:val="22"/>
          <w:szCs w:val="22"/>
        </w:rPr>
        <w:t>esearch and Development Service</w:t>
      </w:r>
      <w:r w:rsidRPr="009E3BAE">
        <w:rPr>
          <w:rFonts w:ascii="Arial" w:hAnsi="Arial" w:cs="Arial"/>
          <w:sz w:val="22"/>
          <w:szCs w:val="22"/>
        </w:rPr>
        <w:t>, Dep</w:t>
      </w:r>
      <w:r>
        <w:rPr>
          <w:rFonts w:ascii="Arial" w:hAnsi="Arial" w:cs="Arial"/>
          <w:sz w:val="22"/>
          <w:szCs w:val="22"/>
        </w:rPr>
        <w:t>artment of Veterans Affairs, IPA</w:t>
      </w:r>
      <w:r w:rsidRPr="009E3BAE">
        <w:rPr>
          <w:rFonts w:ascii="Arial" w:hAnsi="Arial" w:cs="Arial"/>
          <w:sz w:val="22"/>
          <w:szCs w:val="22"/>
        </w:rPr>
        <w:t>: $</w:t>
      </w:r>
      <w:r>
        <w:rPr>
          <w:rFonts w:ascii="Arial" w:hAnsi="Arial" w:cs="Arial"/>
          <w:sz w:val="22"/>
          <w:szCs w:val="22"/>
        </w:rPr>
        <w:t>10</w:t>
      </w:r>
      <w:r w:rsidRPr="009E3B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400</w:t>
      </w:r>
      <w:r w:rsidRPr="009E3B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</w:t>
      </w:r>
      <w:r w:rsidRPr="009E3BAE">
        <w:rPr>
          <w:rFonts w:ascii="Arial" w:hAnsi="Arial" w:cs="Arial"/>
          <w:sz w:val="22"/>
          <w:szCs w:val="22"/>
        </w:rPr>
        <w:t>. H</w:t>
      </w:r>
      <w:r>
        <w:rPr>
          <w:rFonts w:ascii="Arial" w:hAnsi="Arial" w:cs="Arial"/>
          <w:sz w:val="22"/>
          <w:szCs w:val="22"/>
        </w:rPr>
        <w:t>ilgeman</w:t>
      </w:r>
      <w:r w:rsidRPr="009E3BAE">
        <w:rPr>
          <w:rFonts w:ascii="Arial" w:hAnsi="Arial" w:cs="Arial"/>
          <w:sz w:val="22"/>
          <w:szCs w:val="22"/>
        </w:rPr>
        <w:t xml:space="preserve">, Principal Investigator,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co-Investigator</w:t>
      </w:r>
      <w:r>
        <w:rPr>
          <w:rFonts w:ascii="Arial" w:hAnsi="Arial" w:cs="Arial"/>
          <w:sz w:val="22"/>
          <w:szCs w:val="22"/>
        </w:rPr>
        <w:t>.</w:t>
      </w:r>
    </w:p>
    <w:p w:rsidR="00872BD8" w:rsidP="00872BD8" w:rsidRDefault="00872BD8" w14:paraId="5B70B8DD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“Developing a Roadmap for Best Practices in CLC Resident-Centered Care: Resident-Centered Environments in CLCs: Helping Activate Relationships and Generate Engagement (RECHARGE),” </w:t>
      </w:r>
      <w:r w:rsidRPr="009E3BAE">
        <w:rPr>
          <w:rFonts w:ascii="Arial" w:hAnsi="Arial" w:cs="Arial"/>
          <w:sz w:val="22"/>
          <w:szCs w:val="22"/>
        </w:rPr>
        <w:t>Funded by the Health Services Research and Development Service, Dep</w:t>
      </w:r>
      <w:r>
        <w:rPr>
          <w:rFonts w:ascii="Arial" w:hAnsi="Arial" w:cs="Arial"/>
          <w:sz w:val="22"/>
          <w:szCs w:val="22"/>
        </w:rPr>
        <w:t>artment of Veterans Affairs, IPA</w:t>
      </w:r>
      <w:r w:rsidRPr="009E3BAE">
        <w:rPr>
          <w:rFonts w:ascii="Arial" w:hAnsi="Arial" w:cs="Arial"/>
          <w:sz w:val="22"/>
          <w:szCs w:val="22"/>
        </w:rPr>
        <w:t>: $</w:t>
      </w:r>
      <w:r>
        <w:rPr>
          <w:rFonts w:ascii="Arial" w:hAnsi="Arial" w:cs="Arial"/>
          <w:sz w:val="22"/>
          <w:szCs w:val="22"/>
        </w:rPr>
        <w:t>76</w:t>
      </w:r>
      <w:r w:rsidRPr="009E3B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123</w:t>
      </w:r>
      <w:r w:rsidRPr="009E3BAE">
        <w:rPr>
          <w:rFonts w:ascii="Arial" w:hAnsi="Arial" w:cs="Arial"/>
          <w:sz w:val="22"/>
          <w:szCs w:val="22"/>
        </w:rPr>
        <w:t xml:space="preserve">, C. Hartmann, Principal Investigator,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co-Investigator</w:t>
      </w:r>
      <w:r>
        <w:rPr>
          <w:rFonts w:ascii="Arial" w:hAnsi="Arial" w:cs="Arial"/>
          <w:sz w:val="22"/>
          <w:szCs w:val="22"/>
        </w:rPr>
        <w:t>.</w:t>
      </w:r>
    </w:p>
    <w:p w:rsidR="00D860AD" w:rsidP="00D860AD" w:rsidRDefault="00D860AD" w14:paraId="4CE00B3D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FE3DBD">
        <w:rPr>
          <w:rFonts w:ascii="Arial" w:hAnsi="Arial" w:cs="Arial"/>
          <w:sz w:val="22"/>
          <w:szCs w:val="22"/>
        </w:rPr>
        <w:t>2016-2017</w:t>
      </w:r>
      <w:r w:rsidRPr="00FE3DBD">
        <w:rPr>
          <w:rFonts w:ascii="Arial" w:hAnsi="Arial" w:cs="Arial"/>
          <w:sz w:val="22"/>
          <w:szCs w:val="22"/>
        </w:rPr>
        <w:tab/>
      </w:r>
      <w:r w:rsidRPr="00FE3DBD">
        <w:rPr>
          <w:rFonts w:ascii="Arial" w:hAnsi="Arial" w:cs="Arial"/>
          <w:sz w:val="22"/>
          <w:szCs w:val="22"/>
        </w:rPr>
        <w:t>“Mindfulness</w:t>
      </w:r>
      <w:r>
        <w:rPr>
          <w:rFonts w:ascii="Arial" w:hAnsi="Arial" w:cs="Arial"/>
          <w:sz w:val="22"/>
          <w:szCs w:val="22"/>
        </w:rPr>
        <w:t>-Based Recovery in Veterans with Substance Use Disorders (MBRP),” Funded by the Rehabilitation Research and Development Service, Department of Veterans Affairs,</w:t>
      </w:r>
      <w:r w:rsidRPr="00D87C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IPA</w:t>
      </w:r>
      <w:r w:rsidRPr="009E3BAE">
        <w:rPr>
          <w:rFonts w:ascii="Arial" w:hAnsi="Arial" w:cs="Arial"/>
          <w:sz w:val="22"/>
          <w:szCs w:val="22"/>
        </w:rPr>
        <w:t>: $</w:t>
      </w:r>
      <w:r>
        <w:rPr>
          <w:rFonts w:ascii="Arial" w:hAnsi="Arial" w:cs="Arial"/>
          <w:sz w:val="22"/>
          <w:szCs w:val="22"/>
        </w:rPr>
        <w:t>31</w:t>
      </w:r>
      <w:r w:rsidRPr="009E3B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500, L. Davis, Site Principal Investigator,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co-Investigator</w:t>
      </w:r>
      <w:r>
        <w:rPr>
          <w:rFonts w:ascii="Arial" w:hAnsi="Arial" w:cs="Arial"/>
          <w:sz w:val="22"/>
          <w:szCs w:val="22"/>
        </w:rPr>
        <w:t>.</w:t>
      </w:r>
    </w:p>
    <w:p w:rsidR="00653148" w:rsidP="00653148" w:rsidRDefault="00653148" w14:paraId="3EEEA0E4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“Peer-Led Problem-Solving Intervention for Family Caregivers,” Funded by the National Institute on Aging, TDC: $236,700, P. Parmelee</w:t>
      </w:r>
      <w:r w:rsidRPr="009E3BAE">
        <w:rPr>
          <w:rFonts w:ascii="Arial" w:hAnsi="Arial" w:cs="Arial"/>
          <w:sz w:val="22"/>
          <w:szCs w:val="22"/>
        </w:rPr>
        <w:t xml:space="preserve">, Principal Investigator,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co-Investigator.</w:t>
      </w:r>
    </w:p>
    <w:p w:rsidR="00522196" w:rsidP="00522196" w:rsidRDefault="00522196" w14:paraId="6BD454A0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bookmarkStart w:name="_Hlk128835401" w:id="0"/>
      <w:r w:rsidRPr="009E3BAE">
        <w:rPr>
          <w:rFonts w:ascii="Arial" w:hAnsi="Arial" w:cs="Arial"/>
          <w:sz w:val="22"/>
          <w:szCs w:val="22"/>
        </w:rPr>
        <w:t>2015-201</w:t>
      </w:r>
      <w:r>
        <w:rPr>
          <w:rFonts w:ascii="Arial" w:hAnsi="Arial" w:cs="Arial"/>
          <w:sz w:val="22"/>
          <w:szCs w:val="22"/>
        </w:rPr>
        <w:t>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“Sharing Opinions and Advice about Research (SOAR) in the Deep South,” </w:t>
      </w:r>
      <w:r>
        <w:rPr>
          <w:rFonts w:ascii="Arial" w:hAnsi="Arial" w:cs="Arial"/>
          <w:sz w:val="22"/>
          <w:szCs w:val="22"/>
        </w:rPr>
        <w:t xml:space="preserve">Contract #1097 </w:t>
      </w:r>
      <w:r w:rsidRPr="009E3BAE">
        <w:rPr>
          <w:rFonts w:ascii="Arial" w:hAnsi="Arial" w:cs="Arial"/>
          <w:sz w:val="22"/>
          <w:szCs w:val="22"/>
        </w:rPr>
        <w:t>Funded by the Eugene Washington P</w:t>
      </w:r>
      <w:r>
        <w:rPr>
          <w:rFonts w:ascii="Arial" w:hAnsi="Arial" w:cs="Arial"/>
          <w:sz w:val="22"/>
          <w:szCs w:val="22"/>
        </w:rPr>
        <w:t xml:space="preserve">atient </w:t>
      </w:r>
      <w:r w:rsidRPr="009E3BA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entered </w:t>
      </w:r>
      <w:r w:rsidRPr="009E3B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utcomes </w:t>
      </w:r>
      <w:r w:rsidRPr="009E3BA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esearch </w:t>
      </w:r>
      <w:r w:rsidRPr="009E3BA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nstitute (PCORI)</w:t>
      </w:r>
      <w:r w:rsidRPr="009E3BAE">
        <w:rPr>
          <w:rFonts w:ascii="Arial" w:hAnsi="Arial" w:cs="Arial"/>
          <w:sz w:val="22"/>
          <w:szCs w:val="22"/>
        </w:rPr>
        <w:t xml:space="preserve"> Engagement Awards</w:t>
      </w:r>
      <w:r>
        <w:rPr>
          <w:rFonts w:ascii="Arial" w:hAnsi="Arial" w:cs="Arial"/>
          <w:sz w:val="22"/>
          <w:szCs w:val="22"/>
        </w:rPr>
        <w:t>, TDC: $249</w:t>
      </w:r>
      <w:r w:rsidRPr="009E3B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394</w:t>
      </w:r>
      <w:r w:rsidRPr="009E3BAE">
        <w:rPr>
          <w:rFonts w:ascii="Arial" w:hAnsi="Arial" w:cs="Arial"/>
          <w:sz w:val="22"/>
          <w:szCs w:val="22"/>
        </w:rPr>
        <w:t xml:space="preserve">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Principal Investigator</w:t>
      </w:r>
      <w:bookmarkEnd w:id="0"/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9579C0" w:rsidP="009579C0" w:rsidRDefault="009579C0" w14:paraId="175D58F2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2015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“Mood Disorders in Cancer Patients,” Funded by the UA System Collaborative Research Initiation Program, TDC: $2,500,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Principal Investigator.</w:t>
      </w:r>
    </w:p>
    <w:p w:rsidRPr="009E3BAE" w:rsidR="00522196" w:rsidP="00522196" w:rsidRDefault="00522196" w14:paraId="0B4A3AAE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2014-201</w:t>
      </w:r>
      <w:r>
        <w:rPr>
          <w:rFonts w:ascii="Arial" w:hAnsi="Arial" w:cs="Arial"/>
          <w:sz w:val="22"/>
          <w:szCs w:val="22"/>
        </w:rPr>
        <w:t>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“Developing and Implementing a Toolkit for Measuring CLC Cultural Transformation</w:t>
      </w:r>
      <w:r>
        <w:rPr>
          <w:rFonts w:ascii="Arial" w:hAnsi="Arial" w:cs="Arial"/>
          <w:sz w:val="22"/>
          <w:szCs w:val="22"/>
        </w:rPr>
        <w:t xml:space="preserve"> (DIRECT)</w:t>
      </w:r>
      <w:r w:rsidRPr="009E3BAE">
        <w:rPr>
          <w:rFonts w:ascii="Arial" w:hAnsi="Arial" w:cs="Arial"/>
          <w:sz w:val="22"/>
          <w:szCs w:val="22"/>
        </w:rPr>
        <w:t xml:space="preserve">,” Funded by the Health Services Research and Development Service, Department of Veterans Affairs, </w:t>
      </w:r>
      <w:r>
        <w:rPr>
          <w:rFonts w:ascii="Arial" w:hAnsi="Arial" w:cs="Arial"/>
          <w:sz w:val="22"/>
          <w:szCs w:val="22"/>
        </w:rPr>
        <w:t>IPA</w:t>
      </w:r>
      <w:r w:rsidRPr="009E3BAE">
        <w:rPr>
          <w:rFonts w:ascii="Arial" w:hAnsi="Arial" w:cs="Arial"/>
          <w:sz w:val="22"/>
          <w:szCs w:val="22"/>
        </w:rPr>
        <w:t>: $60,</w:t>
      </w:r>
      <w:r>
        <w:rPr>
          <w:rFonts w:ascii="Arial" w:hAnsi="Arial" w:cs="Arial"/>
          <w:sz w:val="22"/>
          <w:szCs w:val="22"/>
        </w:rPr>
        <w:t>599,</w:t>
      </w:r>
      <w:r w:rsidRPr="009E3BAE">
        <w:rPr>
          <w:rFonts w:ascii="Arial" w:hAnsi="Arial" w:cs="Arial"/>
          <w:sz w:val="22"/>
          <w:szCs w:val="22"/>
        </w:rPr>
        <w:t xml:space="preserve"> C. Hartmann, Principal Investigator,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co-Investigator.</w:t>
      </w:r>
    </w:p>
    <w:p w:rsidRPr="009E3BAE" w:rsidR="008E3CB0" w:rsidP="0077500F" w:rsidRDefault="00900707" w14:paraId="732A0A49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2011-2014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“Advocates’ Role in Prostate Cancer Screening Decisions by Rural African American Men,” Funded by the National Institute of Nursing Research, TDC: $275,000, J. Oliver and </w:t>
      </w:r>
      <w:r w:rsidRPr="009E3BAE">
        <w:rPr>
          <w:rFonts w:ascii="Arial" w:hAnsi="Arial" w:cs="Arial"/>
          <w:b/>
          <w:sz w:val="22"/>
          <w:szCs w:val="22"/>
        </w:rPr>
        <w:t xml:space="preserve">R. S. Allen, </w:t>
      </w:r>
      <w:r w:rsidRPr="009E3BAE">
        <w:rPr>
          <w:rFonts w:ascii="Arial" w:hAnsi="Arial" w:cs="Arial"/>
          <w:sz w:val="22"/>
          <w:szCs w:val="22"/>
        </w:rPr>
        <w:t xml:space="preserve">Principal Investigators. </w:t>
      </w:r>
    </w:p>
    <w:p w:rsidRPr="009E3BAE" w:rsidR="00F04736" w:rsidP="0017703E" w:rsidRDefault="00F04736" w14:paraId="2ED9929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2013</w:t>
      </w:r>
      <w:r w:rsidRPr="009E3BAE">
        <w:rPr>
          <w:rFonts w:ascii="Arial" w:hAnsi="Arial" w:cs="Arial"/>
          <w:sz w:val="22"/>
          <w:szCs w:val="22"/>
        </w:rPr>
        <w:tab/>
      </w:r>
      <w:r w:rsidRPr="009E3BAE" w:rsidR="00BB35C0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“Enabling Advance Directive Completion by Rural Alabama Veterans: A Pilot Study,” Funded by the Health Services Research and Development Service, Department of Veterans Affairs, TDC: $100,000, A. Mahaney-Price, Principal Investigator,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 xml:space="preserve">, co-Investigator. </w:t>
      </w:r>
    </w:p>
    <w:p w:rsidRPr="009E3BAE" w:rsidR="0017703E" w:rsidP="0017703E" w:rsidRDefault="0017703E" w14:paraId="6BD8D53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2010-2011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“Helping Aging Prisoners’ Placement when the End is Near (HAPPEN): Outcomes of Transition to Skilled Care Facilities among Prison Inmates,” Funded by the Center for Mental Health and Aging, University of Alabama, TDC: $10,000,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Principal Investigator.</w:t>
      </w:r>
    </w:p>
    <w:p w:rsidRPr="009E3BAE" w:rsidR="0017703E" w:rsidP="0017703E" w:rsidRDefault="0017703E" w14:paraId="78786137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2008-2011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“Legacy Intervention Family Enactment (LIFE): An Effectiveness Trial,” Funded by the National Institute of Nursing Research, TDC: $275,000, </w:t>
      </w:r>
      <w:r w:rsidRPr="009E3BAE">
        <w:rPr>
          <w:rFonts w:ascii="Arial" w:hAnsi="Arial" w:cs="Arial"/>
          <w:b/>
          <w:sz w:val="22"/>
          <w:szCs w:val="22"/>
        </w:rPr>
        <w:t xml:space="preserve">R. S. Allen, </w:t>
      </w:r>
      <w:r w:rsidRPr="009E3BAE">
        <w:rPr>
          <w:rFonts w:ascii="Arial" w:hAnsi="Arial" w:cs="Arial"/>
          <w:sz w:val="22"/>
          <w:szCs w:val="22"/>
        </w:rPr>
        <w:t>Principal Investigator.</w:t>
      </w:r>
    </w:p>
    <w:p w:rsidRPr="009E3BAE" w:rsidR="0017703E" w:rsidP="0017703E" w:rsidRDefault="0017703E" w14:paraId="3D366AB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2008-2011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“Low-Dose Opiate Therapy for Discomfort in Dementia (LDOT),” Funded by the Office of Research and Development, </w:t>
      </w:r>
      <w:r w:rsidRPr="009E3BAE" w:rsidR="00811537">
        <w:rPr>
          <w:rFonts w:ascii="Arial" w:hAnsi="Arial" w:cs="Arial"/>
          <w:sz w:val="22"/>
          <w:szCs w:val="22"/>
        </w:rPr>
        <w:t xml:space="preserve">Department of </w:t>
      </w:r>
      <w:r w:rsidRPr="009E3BAE">
        <w:rPr>
          <w:rFonts w:ascii="Arial" w:hAnsi="Arial" w:cs="Arial"/>
          <w:sz w:val="22"/>
          <w:szCs w:val="22"/>
        </w:rPr>
        <w:t xml:space="preserve">Veterans Affairs, TDC: $642,520, A. L. Snow, Principal Investigator,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Principal Investigator of subcontract to UA.</w:t>
      </w:r>
    </w:p>
    <w:p w:rsidRPr="009E3BAE" w:rsidR="000F5230" w:rsidP="000F5230" w:rsidRDefault="000F5230" w14:paraId="6BA82845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2008-2009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“TVAMC Community Living Center Culture Change Contract Proposal,” Tuscaloosa Veterans Affairs Medical Center Service Contract, TDC: $114,240, A. L Snow, Principal Investigator, P. Parmelee and </w:t>
      </w:r>
      <w:r w:rsidRPr="009E3BAE">
        <w:rPr>
          <w:rFonts w:ascii="Arial" w:hAnsi="Arial" w:cs="Arial"/>
          <w:b/>
          <w:sz w:val="22"/>
          <w:szCs w:val="22"/>
        </w:rPr>
        <w:t xml:space="preserve">R. S. Allen, </w:t>
      </w:r>
      <w:r w:rsidRPr="009E3BAE">
        <w:rPr>
          <w:rFonts w:ascii="Arial" w:hAnsi="Arial" w:cs="Arial"/>
          <w:sz w:val="22"/>
          <w:szCs w:val="22"/>
        </w:rPr>
        <w:t>Co-Investigators.</w:t>
      </w:r>
    </w:p>
    <w:p w:rsidRPr="009E3BAE" w:rsidR="004E3D2E" w:rsidP="004E3D2E" w:rsidRDefault="004E3D2E" w14:paraId="2D1DD7B4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2008-2009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“RELIVE Service Contract at the Tuscaloosa Veterans Affairs Medical Center,” Tuscaloosa Veterans Affairs Medical Center Service Contract, TDC: $69,495, </w:t>
      </w:r>
      <w:r w:rsidRPr="009E3BAE">
        <w:rPr>
          <w:rFonts w:ascii="Arial" w:hAnsi="Arial" w:cs="Arial"/>
          <w:b/>
          <w:sz w:val="22"/>
          <w:szCs w:val="22"/>
        </w:rPr>
        <w:t xml:space="preserve">R. S. Allen, </w:t>
      </w:r>
      <w:r w:rsidRPr="009E3BAE">
        <w:rPr>
          <w:rFonts w:ascii="Arial" w:hAnsi="Arial" w:cs="Arial"/>
          <w:sz w:val="22"/>
          <w:szCs w:val="22"/>
        </w:rPr>
        <w:t>Principal Investigator, M. Williams, Co- Investigator.</w:t>
      </w:r>
    </w:p>
    <w:p w:rsidRPr="009E3BAE" w:rsidR="00E26456" w:rsidP="00E26456" w:rsidRDefault="00E26456" w14:paraId="6CE8D8F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“Legacy storytelling online for improving quality of life of palliative care recipients and caregivers</w:t>
      </w:r>
      <w:r w:rsidRPr="009E3BAE" w:rsidR="00F63E03">
        <w:rPr>
          <w:rFonts w:ascii="Arial" w:hAnsi="Arial" w:cs="Arial"/>
          <w:sz w:val="22"/>
          <w:szCs w:val="22"/>
        </w:rPr>
        <w:t>,</w:t>
      </w:r>
      <w:r w:rsidRPr="009E3BAE">
        <w:rPr>
          <w:rFonts w:ascii="Arial" w:hAnsi="Arial" w:cs="Arial"/>
          <w:sz w:val="22"/>
          <w:szCs w:val="22"/>
        </w:rPr>
        <w:t xml:space="preserve">” Funded by the University of Wisconsin, TDC: $19,162, YC Kim, Principal Investigator,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Investigator.</w:t>
      </w:r>
    </w:p>
    <w:p w:rsidRPr="009E3BAE" w:rsidR="00B11949" w:rsidP="00E26456" w:rsidRDefault="00E26456" w14:paraId="3BD7C3D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2003-2006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“Training </w:t>
      </w:r>
      <w:proofErr w:type="spellStart"/>
      <w:r w:rsidRPr="009E3BAE">
        <w:rPr>
          <w:rFonts w:ascii="Arial" w:hAnsi="Arial" w:cs="Arial"/>
          <w:sz w:val="22"/>
          <w:szCs w:val="22"/>
        </w:rPr>
        <w:t>Geropsychologists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 for an Aging America</w:t>
      </w:r>
      <w:r w:rsidRPr="009E3BAE" w:rsidR="00A06DF9">
        <w:rPr>
          <w:rFonts w:ascii="Arial" w:hAnsi="Arial" w:cs="Arial"/>
          <w:sz w:val="22"/>
          <w:szCs w:val="22"/>
        </w:rPr>
        <w:t>,</w:t>
      </w:r>
      <w:r w:rsidRPr="009E3BAE">
        <w:rPr>
          <w:rFonts w:ascii="Arial" w:hAnsi="Arial" w:cs="Arial"/>
          <w:sz w:val="22"/>
          <w:szCs w:val="22"/>
        </w:rPr>
        <w:t xml:space="preserve">” Funded by the Health Resources and Services Administration, Bureau of Health Professions, TDC: $509,574, F. Scogin, Principal Investigator;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Co-Investigator.</w:t>
      </w:r>
    </w:p>
    <w:p w:rsidRPr="009E3BAE" w:rsidR="00F87EEE" w:rsidP="00E26456" w:rsidRDefault="00F87EEE" w14:paraId="5F80AF6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2005-2006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“Enhancing Student Learning of Statistics through Technology”, Funded by the Teaching Grants Committee, College of Arts and Sciences, University of Alabama, TDC: $2,000, B. Roskos-Ewoldsen, Principal Investigator,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Investigator.</w:t>
      </w:r>
    </w:p>
    <w:p w:rsidRPr="009E3BAE" w:rsidR="00084BA9" w:rsidP="00147004" w:rsidRDefault="00084BA9" w14:paraId="66D5C0E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2000-2005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“Care Integration Team Intervention During Hospice Care</w:t>
      </w:r>
      <w:r w:rsidRPr="009E3BAE" w:rsidR="003D758E">
        <w:rPr>
          <w:rFonts w:ascii="Arial" w:hAnsi="Arial" w:cs="Arial"/>
          <w:sz w:val="22"/>
          <w:szCs w:val="22"/>
        </w:rPr>
        <w:t>,</w:t>
      </w:r>
      <w:r w:rsidRPr="009E3BAE">
        <w:rPr>
          <w:rFonts w:ascii="Arial" w:hAnsi="Arial" w:cs="Arial"/>
          <w:sz w:val="22"/>
          <w:szCs w:val="22"/>
        </w:rPr>
        <w:t xml:space="preserve">” Funded by the National Institute on Aging Mentored Research Scientist Development Award, TDC: $447,745, </w:t>
      </w:r>
      <w:r w:rsidRPr="009E3BAE">
        <w:rPr>
          <w:rFonts w:ascii="Arial" w:hAnsi="Arial" w:cs="Arial"/>
          <w:b/>
          <w:sz w:val="22"/>
          <w:szCs w:val="22"/>
        </w:rPr>
        <w:t>R. S. Allen (Burge)</w:t>
      </w:r>
      <w:r w:rsidRPr="009E3BAE">
        <w:rPr>
          <w:rFonts w:ascii="Arial" w:hAnsi="Arial" w:cs="Arial"/>
          <w:sz w:val="22"/>
          <w:szCs w:val="22"/>
        </w:rPr>
        <w:t>, Principal Investigator.</w:t>
      </w:r>
    </w:p>
    <w:p w:rsidRPr="009E3BAE" w:rsidR="00147004" w:rsidP="00147004" w:rsidRDefault="00147004" w14:paraId="315670D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2004-2005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“Care Alternatives in Prison Systems (CAPS)</w:t>
      </w:r>
      <w:r w:rsidRPr="009E3BAE" w:rsidR="00B31830">
        <w:rPr>
          <w:rFonts w:ascii="Arial" w:hAnsi="Arial" w:cs="Arial"/>
          <w:sz w:val="22"/>
          <w:szCs w:val="22"/>
        </w:rPr>
        <w:t>,</w:t>
      </w:r>
      <w:r w:rsidRPr="009E3BAE">
        <w:rPr>
          <w:rFonts w:ascii="Arial" w:hAnsi="Arial" w:cs="Arial"/>
          <w:sz w:val="22"/>
          <w:szCs w:val="22"/>
        </w:rPr>
        <w:t xml:space="preserve">” Funded by the Center for Mental Health and Aging, University of Alabama, via the Substance Abuse and Mental Health Services Administration, TDC: $5,000,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Principal Investigator.</w:t>
      </w:r>
    </w:p>
    <w:p w:rsidRPr="009E3BAE" w:rsidR="00FA3681" w:rsidP="00FA3681" w:rsidRDefault="00FA3681" w14:paraId="5C343C9A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2003-2004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“Examining the Role of Legacy Activities on Caregiver and Care Recipient Distress</w:t>
      </w:r>
      <w:r w:rsidRPr="009E3BAE" w:rsidR="00B31830">
        <w:rPr>
          <w:rFonts w:ascii="Arial" w:hAnsi="Arial" w:cs="Arial"/>
          <w:sz w:val="22"/>
          <w:szCs w:val="22"/>
        </w:rPr>
        <w:t>,</w:t>
      </w:r>
      <w:r w:rsidRPr="009E3BAE">
        <w:rPr>
          <w:rFonts w:ascii="Arial" w:hAnsi="Arial" w:cs="Arial"/>
          <w:sz w:val="22"/>
          <w:szCs w:val="22"/>
        </w:rPr>
        <w:t xml:space="preserve">” Funded by the Center for Mental Health and Aging, University of Alabama, via the Substance Abuse and Mental Health Services Administration, TDC: $12,000,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Principal Investigator.</w:t>
      </w:r>
    </w:p>
    <w:p w:rsidRPr="009E3BAE" w:rsidR="00FA3681" w:rsidP="00FA3681" w:rsidRDefault="00FA3681" w14:paraId="5B05BEE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2003-2004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“Custodial Grandparents:  Exploring Religion and Spirituality</w:t>
      </w:r>
      <w:r w:rsidRPr="009E3BAE" w:rsidR="00B31830">
        <w:rPr>
          <w:rFonts w:ascii="Arial" w:hAnsi="Arial" w:cs="Arial"/>
          <w:sz w:val="22"/>
          <w:szCs w:val="22"/>
        </w:rPr>
        <w:t>,</w:t>
      </w:r>
      <w:r w:rsidRPr="009E3BAE">
        <w:rPr>
          <w:rFonts w:ascii="Arial" w:hAnsi="Arial" w:cs="Arial"/>
          <w:sz w:val="22"/>
          <w:szCs w:val="22"/>
        </w:rPr>
        <w:t xml:space="preserve">” Funded by the Center for Mental Health and Aging, University of Alabama, via the Substance Abuse and Mental Health Services Administration, TDC: $12,000, M. Crowther, Principal Investigator;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Co-Investigator.</w:t>
      </w:r>
    </w:p>
    <w:p w:rsidRPr="009E3BAE" w:rsidR="00E9586A" w:rsidP="00B07A8D" w:rsidRDefault="00E9586A" w14:paraId="06789CE7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2001-2003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“Audiotape Intervention for Agitation</w:t>
      </w:r>
      <w:r w:rsidRPr="009E3BAE" w:rsidR="00B31830">
        <w:rPr>
          <w:rFonts w:ascii="Arial" w:hAnsi="Arial" w:cs="Arial"/>
          <w:sz w:val="22"/>
          <w:szCs w:val="22"/>
        </w:rPr>
        <w:t>,</w:t>
      </w:r>
      <w:r w:rsidRPr="009E3BAE">
        <w:rPr>
          <w:rFonts w:ascii="Arial" w:hAnsi="Arial" w:cs="Arial"/>
          <w:sz w:val="22"/>
          <w:szCs w:val="22"/>
        </w:rPr>
        <w:t xml:space="preserve">” Funded by the National Institute of Nursing Research, TDC: $1,708,903, L. Burgio, Principal Investigator,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Co-Investigator / Project Manager.</w:t>
      </w:r>
    </w:p>
    <w:p w:rsidRPr="009E3BAE" w:rsidR="00B07A8D" w:rsidP="00B07A8D" w:rsidRDefault="00B07A8D" w14:paraId="5C27F14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2000-2003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Alabamians for Better Care at Life’s End</w:t>
      </w:r>
      <w:r w:rsidRPr="009E3BAE" w:rsidR="00433343">
        <w:rPr>
          <w:rFonts w:ascii="Arial" w:hAnsi="Arial" w:cs="Arial"/>
          <w:sz w:val="22"/>
          <w:szCs w:val="22"/>
        </w:rPr>
        <w:t>,</w:t>
      </w:r>
      <w:r w:rsidRPr="009E3BAE">
        <w:rPr>
          <w:rFonts w:ascii="Arial" w:hAnsi="Arial" w:cs="Arial"/>
          <w:sz w:val="22"/>
          <w:szCs w:val="22"/>
        </w:rPr>
        <w:t xml:space="preserve">” Funded by the Robert Wood Johnson Foundation, TDC: $449,996, J. Shuster, Principal Investigator, </w:t>
      </w:r>
      <w:r w:rsidRPr="009E3BAE">
        <w:rPr>
          <w:rFonts w:ascii="Arial" w:hAnsi="Arial" w:cs="Arial"/>
          <w:b/>
          <w:sz w:val="22"/>
          <w:szCs w:val="22"/>
        </w:rPr>
        <w:t>R. Allen-Burge</w:t>
      </w:r>
      <w:r w:rsidRPr="009E3BAE">
        <w:rPr>
          <w:rFonts w:ascii="Arial" w:hAnsi="Arial" w:cs="Arial"/>
          <w:sz w:val="22"/>
          <w:szCs w:val="22"/>
        </w:rPr>
        <w:t>, Investigator.</w:t>
      </w:r>
    </w:p>
    <w:p w:rsidRPr="009E3BAE" w:rsidR="00B07A8D" w:rsidP="00B07A8D" w:rsidRDefault="00B07A8D" w14:paraId="035F325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1996-2000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“Increasing Effective Communication in Nursing Homes</w:t>
      </w:r>
      <w:r w:rsidRPr="009E3BAE" w:rsidR="00433343">
        <w:rPr>
          <w:rFonts w:ascii="Arial" w:hAnsi="Arial" w:cs="Arial"/>
          <w:sz w:val="22"/>
          <w:szCs w:val="22"/>
        </w:rPr>
        <w:t>,</w:t>
      </w:r>
      <w:r w:rsidRPr="009E3BAE">
        <w:rPr>
          <w:rFonts w:ascii="Arial" w:hAnsi="Arial" w:cs="Arial"/>
          <w:sz w:val="22"/>
          <w:szCs w:val="22"/>
        </w:rPr>
        <w:t xml:space="preserve">” Funded by National Institute on Aging, TDC: $635,969, M. Bourgeois &amp; L. Burgio, Principal Investigators, </w:t>
      </w:r>
      <w:r w:rsidRPr="009E3BAE">
        <w:rPr>
          <w:rFonts w:ascii="Arial" w:hAnsi="Arial" w:cs="Arial"/>
          <w:b/>
          <w:sz w:val="22"/>
          <w:szCs w:val="22"/>
        </w:rPr>
        <w:t>R. Allen-Burge</w:t>
      </w:r>
      <w:r w:rsidRPr="009E3BAE">
        <w:rPr>
          <w:rFonts w:ascii="Arial" w:hAnsi="Arial" w:cs="Arial"/>
          <w:sz w:val="22"/>
          <w:szCs w:val="22"/>
        </w:rPr>
        <w:t>, Co-Investigator / Project Manager.</w:t>
      </w:r>
    </w:p>
    <w:p w:rsidRPr="009E3BAE" w:rsidR="00FC74EB" w:rsidP="00B07A8D" w:rsidRDefault="00FC74EB" w14:paraId="761A0FE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</w:p>
    <w:p w:rsidRPr="009E3BAE" w:rsidR="00084BA9" w:rsidP="00084BA9" w:rsidRDefault="00084BA9" w14:paraId="60E055B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  <w:bookmarkStart w:name="_Hlk128835172" w:id="1"/>
      <w:r w:rsidRPr="009E3BAE">
        <w:rPr>
          <w:rFonts w:ascii="Arial" w:hAnsi="Arial" w:cs="Arial"/>
          <w:b/>
          <w:bCs/>
          <w:sz w:val="22"/>
          <w:szCs w:val="22"/>
        </w:rPr>
        <w:t>GRANT SUPPORT – MENTORED</w:t>
      </w:r>
      <w:r w:rsidRPr="009E3BAE" w:rsidR="00B706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3BAE" w:rsidR="00804E60">
        <w:rPr>
          <w:rFonts w:ascii="Arial" w:hAnsi="Arial" w:cs="Arial"/>
          <w:b/>
          <w:bCs/>
          <w:sz w:val="22"/>
          <w:szCs w:val="22"/>
        </w:rPr>
        <w:t xml:space="preserve">JUNIOR FACULTY, </w:t>
      </w:r>
      <w:r w:rsidRPr="009E3BAE" w:rsidR="0099115A">
        <w:rPr>
          <w:rFonts w:ascii="Arial" w:hAnsi="Arial" w:cs="Arial"/>
          <w:b/>
          <w:bCs/>
          <w:sz w:val="22"/>
          <w:szCs w:val="22"/>
        </w:rPr>
        <w:t xml:space="preserve">POSTDOCTORAL AND GRADUATE </w:t>
      </w:r>
      <w:r w:rsidRPr="009E3BAE" w:rsidR="00B706E5">
        <w:rPr>
          <w:rFonts w:ascii="Arial" w:hAnsi="Arial" w:cs="Arial"/>
          <w:b/>
          <w:bCs/>
          <w:sz w:val="22"/>
          <w:szCs w:val="22"/>
        </w:rPr>
        <w:t>STUDENT PROJECTS</w:t>
      </w:r>
    </w:p>
    <w:p w:rsidRPr="009E3BAE" w:rsidR="00084BA9" w:rsidP="00084BA9" w:rsidRDefault="00084BA9" w14:paraId="1945878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</w:p>
    <w:p w:rsidRPr="00E84258" w:rsidR="006F7D30" w:rsidP="00E84258" w:rsidRDefault="006F7D30" w14:paraId="659BEAEE" w14:textId="08C6EB1D">
      <w:pPr>
        <w:pStyle w:val="Default"/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“</w:t>
      </w:r>
      <w:r w:rsidR="00E11F74">
        <w:rPr>
          <w:rFonts w:ascii="Arial" w:hAnsi="Arial" w:cs="Arial"/>
          <w:sz w:val="22"/>
          <w:szCs w:val="22"/>
        </w:rPr>
        <w:t>Culturally Sensitive Assessment of Decision-Making and Functional Capacity in Older African Americans”, Fu</w:t>
      </w:r>
      <w:r w:rsidR="00E84258">
        <w:rPr>
          <w:rFonts w:ascii="Arial" w:hAnsi="Arial" w:cs="Arial"/>
          <w:sz w:val="22"/>
          <w:szCs w:val="22"/>
        </w:rPr>
        <w:t>nded b</w:t>
      </w:r>
      <w:r w:rsidRPr="009257C5">
        <w:rPr>
          <w:rFonts w:ascii="Arial" w:hAnsi="Arial" w:cs="Arial"/>
          <w:sz w:val="22"/>
          <w:szCs w:val="22"/>
        </w:rPr>
        <w:t xml:space="preserve">y the </w:t>
      </w:r>
      <w:r>
        <w:rPr>
          <w:rFonts w:ascii="Arial" w:hAnsi="Arial" w:cs="Arial"/>
          <w:sz w:val="22"/>
          <w:szCs w:val="22"/>
        </w:rPr>
        <w:t xml:space="preserve">Deep South </w:t>
      </w:r>
      <w:r w:rsidRPr="009257C5">
        <w:rPr>
          <w:rFonts w:ascii="Arial" w:hAnsi="Arial" w:cs="Arial"/>
          <w:sz w:val="22"/>
          <w:szCs w:val="22"/>
        </w:rPr>
        <w:t xml:space="preserve">Resource Center for Minority Aging Research (RCMAR), </w:t>
      </w:r>
      <w:r>
        <w:rPr>
          <w:rFonts w:ascii="Arial" w:hAnsi="Arial" w:cs="Arial"/>
          <w:sz w:val="22"/>
          <w:szCs w:val="22"/>
        </w:rPr>
        <w:t>M. L. Jacobs</w:t>
      </w:r>
      <w:r w:rsidRPr="009257C5">
        <w:rPr>
          <w:rFonts w:ascii="Arial" w:hAnsi="Arial" w:cs="Arial"/>
          <w:sz w:val="22"/>
          <w:szCs w:val="22"/>
        </w:rPr>
        <w:t xml:space="preserve">, Principal Investigator. </w:t>
      </w:r>
      <w:r w:rsidRPr="009257C5">
        <w:rPr>
          <w:rFonts w:ascii="Arial" w:hAnsi="Arial" w:cs="Arial"/>
          <w:b/>
          <w:sz w:val="22"/>
          <w:szCs w:val="22"/>
        </w:rPr>
        <w:t>R. S.</w:t>
      </w:r>
      <w:r w:rsidRPr="009E3BAE">
        <w:rPr>
          <w:rFonts w:ascii="Arial" w:hAnsi="Arial" w:cs="Arial"/>
          <w:b/>
          <w:sz w:val="22"/>
          <w:szCs w:val="22"/>
        </w:rPr>
        <w:t xml:space="preserve"> Allen</w:t>
      </w:r>
      <w:r>
        <w:rPr>
          <w:rFonts w:ascii="Arial" w:hAnsi="Arial" w:cs="Arial"/>
          <w:sz w:val="22"/>
          <w:szCs w:val="22"/>
        </w:rPr>
        <w:t xml:space="preserve"> &amp; P. Lichtenberg,</w:t>
      </w:r>
      <w:r w:rsidRPr="009E3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Co-</w:t>
      </w:r>
      <w:r w:rsidRPr="009E3BAE">
        <w:rPr>
          <w:rFonts w:ascii="Arial" w:hAnsi="Arial" w:cs="Arial"/>
          <w:sz w:val="22"/>
          <w:szCs w:val="22"/>
        </w:rPr>
        <w:t>Mentor</w:t>
      </w:r>
      <w:r>
        <w:rPr>
          <w:rFonts w:ascii="Arial" w:hAnsi="Arial" w:cs="Arial"/>
          <w:sz w:val="22"/>
          <w:szCs w:val="22"/>
        </w:rPr>
        <w:t>s</w:t>
      </w:r>
      <w:r w:rsidRPr="009E3BAE">
        <w:rPr>
          <w:rFonts w:ascii="Arial" w:hAnsi="Arial" w:cs="Arial"/>
          <w:sz w:val="22"/>
          <w:szCs w:val="22"/>
        </w:rPr>
        <w:t xml:space="preserve"> and Co-Investigator</w:t>
      </w:r>
      <w:r>
        <w:rPr>
          <w:rFonts w:ascii="Arial" w:hAnsi="Arial" w:cs="Arial"/>
          <w:sz w:val="22"/>
          <w:szCs w:val="22"/>
        </w:rPr>
        <w:t>s.</w:t>
      </w:r>
    </w:p>
    <w:bookmarkEnd w:id="1"/>
    <w:p w:rsidR="00936C8C" w:rsidP="00DA51A1" w:rsidRDefault="00936C8C" w14:paraId="3FBF5855" w14:textId="481134A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</w:r>
      <w:r w:rsidRPr="009257C5">
        <w:rPr>
          <w:rFonts w:ascii="Arial" w:hAnsi="Arial" w:cs="Arial"/>
          <w:sz w:val="22"/>
          <w:szCs w:val="22"/>
        </w:rPr>
        <w:t>“</w:t>
      </w:r>
      <w:r w:rsidR="006E1F63">
        <w:rPr>
          <w:rFonts w:ascii="Arial" w:hAnsi="Arial" w:cs="Arial"/>
          <w:color w:val="000000"/>
          <w:sz w:val="22"/>
          <w:szCs w:val="22"/>
        </w:rPr>
        <w:t>Social Support and aging prisoners’ physical and mental health</w:t>
      </w:r>
      <w:r w:rsidR="00862E18">
        <w:rPr>
          <w:rFonts w:ascii="Arial" w:hAnsi="Arial" w:cs="Arial"/>
          <w:color w:val="000000"/>
          <w:sz w:val="22"/>
          <w:szCs w:val="22"/>
        </w:rPr>
        <w:t xml:space="preserve"> and quality of life</w:t>
      </w:r>
      <w:r w:rsidRPr="009257C5">
        <w:rPr>
          <w:rFonts w:ascii="Arial" w:hAnsi="Arial" w:cs="Arial"/>
          <w:sz w:val="22"/>
          <w:szCs w:val="22"/>
        </w:rPr>
        <w:t>”</w:t>
      </w:r>
      <w:r w:rsidR="00E11F74">
        <w:rPr>
          <w:rFonts w:ascii="Arial" w:hAnsi="Arial" w:cs="Arial"/>
          <w:sz w:val="22"/>
          <w:szCs w:val="22"/>
        </w:rPr>
        <w:t>,</w:t>
      </w:r>
      <w:r w:rsidRPr="009257C5">
        <w:rPr>
          <w:rFonts w:ascii="Arial" w:hAnsi="Arial" w:cs="Arial"/>
          <w:sz w:val="22"/>
          <w:szCs w:val="22"/>
        </w:rPr>
        <w:t xml:space="preserve"> Funded by the </w:t>
      </w:r>
      <w:r>
        <w:rPr>
          <w:rFonts w:ascii="Arial" w:hAnsi="Arial" w:cs="Arial"/>
          <w:sz w:val="22"/>
          <w:szCs w:val="22"/>
        </w:rPr>
        <w:t xml:space="preserve">Deep South </w:t>
      </w:r>
      <w:r w:rsidRPr="009257C5">
        <w:rPr>
          <w:rFonts w:ascii="Arial" w:hAnsi="Arial" w:cs="Arial"/>
          <w:sz w:val="22"/>
          <w:szCs w:val="22"/>
        </w:rPr>
        <w:t xml:space="preserve">Resource Center for Minority Aging Research (RCMAR), </w:t>
      </w:r>
      <w:r>
        <w:rPr>
          <w:rFonts w:ascii="Arial" w:hAnsi="Arial" w:cs="Arial"/>
          <w:sz w:val="22"/>
          <w:szCs w:val="22"/>
        </w:rPr>
        <w:t>L. Lee</w:t>
      </w:r>
      <w:r w:rsidRPr="009257C5">
        <w:rPr>
          <w:rFonts w:ascii="Arial" w:hAnsi="Arial" w:cs="Arial"/>
          <w:sz w:val="22"/>
          <w:szCs w:val="22"/>
        </w:rPr>
        <w:t xml:space="preserve">, Principal Investigator. </w:t>
      </w:r>
      <w:r>
        <w:rPr>
          <w:rFonts w:ascii="Arial" w:hAnsi="Arial" w:cs="Arial"/>
          <w:sz w:val="22"/>
          <w:szCs w:val="22"/>
        </w:rPr>
        <w:t xml:space="preserve">H.Y. Lee and </w:t>
      </w:r>
      <w:r w:rsidRPr="009257C5">
        <w:rPr>
          <w:rFonts w:ascii="Arial" w:hAnsi="Arial" w:cs="Arial"/>
          <w:b/>
          <w:sz w:val="22"/>
          <w:szCs w:val="22"/>
        </w:rPr>
        <w:t>R. S.</w:t>
      </w:r>
      <w:r w:rsidRPr="009E3BAE">
        <w:rPr>
          <w:rFonts w:ascii="Arial" w:hAnsi="Arial" w:cs="Arial"/>
          <w:b/>
          <w:sz w:val="22"/>
          <w:szCs w:val="22"/>
        </w:rPr>
        <w:t xml:space="preserve"> Allen</w:t>
      </w:r>
      <w:r w:rsidRPr="009E3B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Co-</w:t>
      </w:r>
      <w:r w:rsidRPr="009E3BAE">
        <w:rPr>
          <w:rFonts w:ascii="Arial" w:hAnsi="Arial" w:cs="Arial"/>
          <w:sz w:val="22"/>
          <w:szCs w:val="22"/>
        </w:rPr>
        <w:t>Mentor</w:t>
      </w:r>
      <w:r>
        <w:rPr>
          <w:rFonts w:ascii="Arial" w:hAnsi="Arial" w:cs="Arial"/>
          <w:sz w:val="22"/>
          <w:szCs w:val="22"/>
        </w:rPr>
        <w:t>s</w:t>
      </w:r>
      <w:r w:rsidRPr="009E3BAE">
        <w:rPr>
          <w:rFonts w:ascii="Arial" w:hAnsi="Arial" w:cs="Arial"/>
          <w:sz w:val="22"/>
          <w:szCs w:val="22"/>
        </w:rPr>
        <w:t xml:space="preserve"> and Co-Investigator</w:t>
      </w:r>
      <w:r>
        <w:rPr>
          <w:rFonts w:ascii="Arial" w:hAnsi="Arial" w:cs="Arial"/>
          <w:sz w:val="22"/>
          <w:szCs w:val="22"/>
        </w:rPr>
        <w:t xml:space="preserve">s. </w:t>
      </w:r>
    </w:p>
    <w:p w:rsidRPr="009E3BAE" w:rsidR="00DA51A1" w:rsidP="00DA51A1" w:rsidRDefault="00DA51A1" w14:paraId="5413A180" w14:textId="2AAC781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 w:rsidRPr="009257C5">
        <w:rPr>
          <w:rFonts w:ascii="Arial" w:hAnsi="Arial" w:cs="Arial"/>
          <w:sz w:val="22"/>
          <w:szCs w:val="22"/>
        </w:rPr>
        <w:t>“</w:t>
      </w:r>
      <w:r w:rsidR="00446F2F">
        <w:rPr>
          <w:rFonts w:ascii="Arial" w:hAnsi="Arial" w:cs="Arial"/>
          <w:color w:val="000000"/>
          <w:sz w:val="22"/>
          <w:szCs w:val="22"/>
        </w:rPr>
        <w:t>Mindfulness-based stress reduction in diverse populations</w:t>
      </w:r>
      <w:r w:rsidR="009257C5">
        <w:rPr>
          <w:rFonts w:ascii="Arial" w:hAnsi="Arial" w:cs="Arial"/>
          <w:color w:val="000000"/>
          <w:sz w:val="22"/>
          <w:szCs w:val="22"/>
        </w:rPr>
        <w:t>,</w:t>
      </w:r>
      <w:r w:rsidRPr="009257C5">
        <w:rPr>
          <w:rFonts w:ascii="Arial" w:hAnsi="Arial" w:cs="Arial"/>
          <w:sz w:val="22"/>
          <w:szCs w:val="22"/>
        </w:rPr>
        <w:t>”</w:t>
      </w:r>
      <w:r w:rsidRPr="009257C5" w:rsidR="009777D6">
        <w:rPr>
          <w:rFonts w:ascii="Arial" w:hAnsi="Arial" w:cs="Arial"/>
          <w:sz w:val="22"/>
          <w:szCs w:val="22"/>
        </w:rPr>
        <w:t xml:space="preserve"> </w:t>
      </w:r>
      <w:r w:rsidRPr="009257C5">
        <w:rPr>
          <w:rFonts w:ascii="Arial" w:hAnsi="Arial" w:cs="Arial"/>
          <w:sz w:val="22"/>
          <w:szCs w:val="22"/>
        </w:rPr>
        <w:t xml:space="preserve">Funded by the </w:t>
      </w:r>
      <w:r w:rsidR="0062061A">
        <w:rPr>
          <w:rFonts w:ascii="Arial" w:hAnsi="Arial" w:cs="Arial"/>
          <w:sz w:val="22"/>
          <w:szCs w:val="22"/>
        </w:rPr>
        <w:t xml:space="preserve">Deep South </w:t>
      </w:r>
      <w:r w:rsidRPr="009257C5">
        <w:rPr>
          <w:rFonts w:ascii="Arial" w:hAnsi="Arial" w:cs="Arial"/>
          <w:sz w:val="22"/>
          <w:szCs w:val="22"/>
        </w:rPr>
        <w:t xml:space="preserve">Resource Center for Minority Aging Research (RCMAR), J. Lu, Principal Investigator. </w:t>
      </w:r>
      <w:r w:rsidRPr="009257C5">
        <w:rPr>
          <w:rFonts w:ascii="Arial" w:hAnsi="Arial" w:cs="Arial"/>
          <w:b/>
          <w:sz w:val="22"/>
          <w:szCs w:val="22"/>
        </w:rPr>
        <w:t>R. S.</w:t>
      </w:r>
      <w:r w:rsidRPr="009E3BAE">
        <w:rPr>
          <w:rFonts w:ascii="Arial" w:hAnsi="Arial" w:cs="Arial"/>
          <w:b/>
          <w:sz w:val="22"/>
          <w:szCs w:val="22"/>
        </w:rPr>
        <w:t xml:space="preserve"> Allen</w:t>
      </w:r>
      <w:r w:rsidRPr="009E3BAE">
        <w:rPr>
          <w:rFonts w:ascii="Arial" w:hAnsi="Arial" w:cs="Arial"/>
          <w:sz w:val="22"/>
          <w:szCs w:val="22"/>
        </w:rPr>
        <w:t>, Mentor and Co-Investigator.</w:t>
      </w:r>
    </w:p>
    <w:p w:rsidRPr="009E3BAE" w:rsidR="00DA51A1" w:rsidP="00DA51A1" w:rsidRDefault="00DA51A1" w14:paraId="7799B3CE" w14:textId="6F698C9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“</w:t>
      </w:r>
      <w:r w:rsidR="008F6162">
        <w:rPr>
          <w:rFonts w:ascii="Arial" w:hAnsi="Arial" w:cs="Arial"/>
          <w:sz w:val="22"/>
          <w:szCs w:val="22"/>
        </w:rPr>
        <w:t xml:space="preserve">Improving Physical and Psychosocial Well-being </w:t>
      </w:r>
      <w:r w:rsidR="00FC3E85">
        <w:rPr>
          <w:rFonts w:ascii="Arial" w:hAnsi="Arial" w:cs="Arial"/>
          <w:sz w:val="22"/>
          <w:szCs w:val="22"/>
        </w:rPr>
        <w:t xml:space="preserve">of African American Older Adults Living </w:t>
      </w:r>
      <w:r w:rsidR="0023787A">
        <w:rPr>
          <w:rFonts w:ascii="Arial" w:hAnsi="Arial" w:cs="Arial"/>
          <w:sz w:val="22"/>
          <w:szCs w:val="22"/>
        </w:rPr>
        <w:t>in Rural Areas through a Community</w:t>
      </w:r>
      <w:r w:rsidR="0044706E">
        <w:rPr>
          <w:rFonts w:ascii="Arial" w:hAnsi="Arial" w:cs="Arial"/>
          <w:sz w:val="22"/>
          <w:szCs w:val="22"/>
        </w:rPr>
        <w:t>-Based</w:t>
      </w:r>
      <w:r w:rsidR="0023787A">
        <w:rPr>
          <w:rFonts w:ascii="Arial" w:hAnsi="Arial" w:cs="Arial"/>
          <w:sz w:val="22"/>
          <w:szCs w:val="22"/>
        </w:rPr>
        <w:t xml:space="preserve"> </w:t>
      </w:r>
      <w:r w:rsidR="0044706E">
        <w:rPr>
          <w:rFonts w:ascii="Arial" w:hAnsi="Arial" w:cs="Arial"/>
          <w:sz w:val="22"/>
          <w:szCs w:val="22"/>
        </w:rPr>
        <w:t>Exercise Program</w:t>
      </w:r>
      <w:r>
        <w:rPr>
          <w:rFonts w:ascii="Arial" w:hAnsi="Arial" w:cs="Arial"/>
          <w:sz w:val="22"/>
          <w:szCs w:val="22"/>
        </w:rPr>
        <w:t>”</w:t>
      </w:r>
      <w:r w:rsidR="00E11F74">
        <w:rPr>
          <w:rFonts w:ascii="Arial" w:hAnsi="Arial" w:cs="Arial"/>
          <w:sz w:val="22"/>
          <w:szCs w:val="22"/>
        </w:rPr>
        <w:t>,</w:t>
      </w:r>
      <w:r w:rsidR="009777D6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Funded by the </w:t>
      </w:r>
      <w:r w:rsidR="0062061A">
        <w:rPr>
          <w:rFonts w:ascii="Arial" w:hAnsi="Arial" w:cs="Arial"/>
          <w:sz w:val="22"/>
          <w:szCs w:val="22"/>
        </w:rPr>
        <w:t xml:space="preserve">Deep South </w:t>
      </w:r>
      <w:r w:rsidRPr="009E3BAE">
        <w:rPr>
          <w:rFonts w:ascii="Arial" w:hAnsi="Arial" w:cs="Arial"/>
          <w:sz w:val="22"/>
          <w:szCs w:val="22"/>
        </w:rPr>
        <w:t xml:space="preserve">Resource Center for Minority Aging Research (RCMAR), </w:t>
      </w:r>
      <w:r>
        <w:rPr>
          <w:rFonts w:ascii="Arial" w:hAnsi="Arial" w:cs="Arial"/>
          <w:sz w:val="22"/>
          <w:szCs w:val="22"/>
        </w:rPr>
        <w:t>M</w:t>
      </w:r>
      <w:r w:rsidRPr="009E3BA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Mumba</w:t>
      </w:r>
      <w:r w:rsidRPr="009E3BAE">
        <w:rPr>
          <w:rFonts w:ascii="Arial" w:hAnsi="Arial" w:cs="Arial"/>
          <w:sz w:val="22"/>
          <w:szCs w:val="22"/>
        </w:rPr>
        <w:t xml:space="preserve">, Principal Investigator.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Mentor and Co-Investigator.</w:t>
      </w:r>
    </w:p>
    <w:p w:rsidRPr="009E3BAE" w:rsidR="00E80074" w:rsidP="00E80074" w:rsidRDefault="00E80074" w14:paraId="6F678652" w14:textId="502CF94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“Ethnic Differences </w:t>
      </w:r>
      <w:r w:rsidR="0057474B">
        <w:rPr>
          <w:rFonts w:ascii="Arial" w:hAnsi="Arial" w:cs="Arial"/>
          <w:sz w:val="22"/>
          <w:szCs w:val="22"/>
        </w:rPr>
        <w:t xml:space="preserve">in the Utilization of Ancillary Hospice Services,” </w:t>
      </w:r>
      <w:r w:rsidRPr="009E3BAE">
        <w:rPr>
          <w:rFonts w:ascii="Arial" w:hAnsi="Arial" w:cs="Arial"/>
          <w:sz w:val="22"/>
          <w:szCs w:val="22"/>
        </w:rPr>
        <w:t xml:space="preserve">Funded by the </w:t>
      </w:r>
      <w:r w:rsidR="004A42DF">
        <w:rPr>
          <w:rFonts w:ascii="Arial" w:hAnsi="Arial" w:cs="Arial"/>
          <w:sz w:val="22"/>
          <w:szCs w:val="22"/>
        </w:rPr>
        <w:t xml:space="preserve">Deep South </w:t>
      </w:r>
      <w:r w:rsidRPr="009E3BAE">
        <w:rPr>
          <w:rFonts w:ascii="Arial" w:hAnsi="Arial" w:cs="Arial"/>
          <w:sz w:val="22"/>
          <w:szCs w:val="22"/>
        </w:rPr>
        <w:t xml:space="preserve">Resource Center for Minority Aging Research (RCMAR), </w:t>
      </w:r>
      <w:r w:rsidR="0057474B">
        <w:rPr>
          <w:rFonts w:ascii="Arial" w:hAnsi="Arial" w:cs="Arial"/>
          <w:sz w:val="22"/>
          <w:szCs w:val="22"/>
        </w:rPr>
        <w:t>A</w:t>
      </w:r>
      <w:r w:rsidRPr="009E3BAE">
        <w:rPr>
          <w:rFonts w:ascii="Arial" w:hAnsi="Arial" w:cs="Arial"/>
          <w:sz w:val="22"/>
          <w:szCs w:val="22"/>
        </w:rPr>
        <w:t xml:space="preserve">. </w:t>
      </w:r>
      <w:r w:rsidR="0057474B">
        <w:rPr>
          <w:rFonts w:ascii="Arial" w:hAnsi="Arial" w:cs="Arial"/>
          <w:sz w:val="22"/>
          <w:szCs w:val="22"/>
        </w:rPr>
        <w:t>Halli-Tierney</w:t>
      </w:r>
      <w:r w:rsidRPr="009E3BAE">
        <w:rPr>
          <w:rFonts w:ascii="Arial" w:hAnsi="Arial" w:cs="Arial"/>
          <w:sz w:val="22"/>
          <w:szCs w:val="22"/>
        </w:rPr>
        <w:t xml:space="preserve">, Principal Investigator.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Mentor and Co-Investigator.</w:t>
      </w:r>
    </w:p>
    <w:p w:rsidRPr="009E3BAE" w:rsidR="00804E60" w:rsidP="001F2B34" w:rsidRDefault="00804E60" w14:paraId="1B6D2069" w14:textId="5DDF076E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2012 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“Exploring </w:t>
      </w:r>
      <w:r w:rsidRPr="009E3BAE" w:rsidR="00A229F4">
        <w:rPr>
          <w:rFonts w:ascii="Arial" w:hAnsi="Arial" w:cs="Arial"/>
          <w:sz w:val="22"/>
          <w:szCs w:val="22"/>
        </w:rPr>
        <w:t>H</w:t>
      </w:r>
      <w:r w:rsidRPr="009E3BAE">
        <w:rPr>
          <w:rFonts w:ascii="Arial" w:hAnsi="Arial" w:cs="Arial"/>
          <w:sz w:val="22"/>
          <w:szCs w:val="22"/>
        </w:rPr>
        <w:t xml:space="preserve">ealth </w:t>
      </w:r>
      <w:r w:rsidRPr="009E3BAE" w:rsidR="00A229F4">
        <w:rPr>
          <w:rFonts w:ascii="Arial" w:hAnsi="Arial" w:cs="Arial"/>
          <w:sz w:val="22"/>
          <w:szCs w:val="22"/>
        </w:rPr>
        <w:t>C</w:t>
      </w:r>
      <w:r w:rsidRPr="009E3BAE">
        <w:rPr>
          <w:rFonts w:ascii="Arial" w:hAnsi="Arial" w:cs="Arial"/>
          <w:sz w:val="22"/>
          <w:szCs w:val="22"/>
        </w:rPr>
        <w:t xml:space="preserve">are </w:t>
      </w:r>
      <w:r w:rsidRPr="009E3BAE" w:rsidR="00A229F4">
        <w:rPr>
          <w:rFonts w:ascii="Arial" w:hAnsi="Arial" w:cs="Arial"/>
          <w:sz w:val="22"/>
          <w:szCs w:val="22"/>
        </w:rPr>
        <w:t>P</w:t>
      </w:r>
      <w:r w:rsidRPr="009E3BAE">
        <w:rPr>
          <w:rFonts w:ascii="Arial" w:hAnsi="Arial" w:cs="Arial"/>
          <w:sz w:val="22"/>
          <w:szCs w:val="22"/>
        </w:rPr>
        <w:t xml:space="preserve">roviders’ </w:t>
      </w:r>
      <w:r w:rsidRPr="009E3BAE" w:rsidR="00A229F4">
        <w:rPr>
          <w:rFonts w:ascii="Arial" w:hAnsi="Arial" w:cs="Arial"/>
          <w:sz w:val="22"/>
          <w:szCs w:val="22"/>
        </w:rPr>
        <w:t>P</w:t>
      </w:r>
      <w:r w:rsidRPr="009E3BAE">
        <w:rPr>
          <w:rFonts w:ascii="Arial" w:hAnsi="Arial" w:cs="Arial"/>
          <w:sz w:val="22"/>
          <w:szCs w:val="22"/>
        </w:rPr>
        <w:t xml:space="preserve">erception of </w:t>
      </w:r>
      <w:r w:rsidRPr="009E3BAE" w:rsidR="00A229F4">
        <w:rPr>
          <w:rFonts w:ascii="Arial" w:hAnsi="Arial" w:cs="Arial"/>
          <w:sz w:val="22"/>
          <w:szCs w:val="22"/>
        </w:rPr>
        <w:t>T</w:t>
      </w:r>
      <w:r w:rsidRPr="009E3BAE">
        <w:rPr>
          <w:rFonts w:ascii="Arial" w:hAnsi="Arial" w:cs="Arial"/>
          <w:sz w:val="22"/>
          <w:szCs w:val="22"/>
        </w:rPr>
        <w:t xml:space="preserve">heir </w:t>
      </w:r>
      <w:r w:rsidRPr="009E3BAE" w:rsidR="00A229F4">
        <w:rPr>
          <w:rFonts w:ascii="Arial" w:hAnsi="Arial" w:cs="Arial"/>
          <w:sz w:val="22"/>
          <w:szCs w:val="22"/>
        </w:rPr>
        <w:t>C</w:t>
      </w:r>
      <w:r w:rsidRPr="009E3BAE">
        <w:rPr>
          <w:rFonts w:ascii="Arial" w:hAnsi="Arial" w:cs="Arial"/>
          <w:sz w:val="22"/>
          <w:szCs w:val="22"/>
        </w:rPr>
        <w:t xml:space="preserve">ommunication about </w:t>
      </w:r>
      <w:r w:rsidRPr="009E3BAE" w:rsidR="00A229F4">
        <w:rPr>
          <w:rFonts w:ascii="Arial" w:hAnsi="Arial" w:cs="Arial"/>
          <w:sz w:val="22"/>
          <w:szCs w:val="22"/>
        </w:rPr>
        <w:t>C</w:t>
      </w:r>
      <w:r w:rsidRPr="009E3BAE">
        <w:rPr>
          <w:rFonts w:ascii="Arial" w:hAnsi="Arial" w:cs="Arial"/>
          <w:sz w:val="22"/>
          <w:szCs w:val="22"/>
        </w:rPr>
        <w:t xml:space="preserve">ancer and </w:t>
      </w:r>
      <w:r w:rsidRPr="009E3BAE" w:rsidR="00A229F4">
        <w:rPr>
          <w:rFonts w:ascii="Arial" w:hAnsi="Arial" w:cs="Arial"/>
          <w:sz w:val="22"/>
          <w:szCs w:val="22"/>
        </w:rPr>
        <w:t>S</w:t>
      </w:r>
      <w:r w:rsidRPr="009E3BAE">
        <w:rPr>
          <w:rFonts w:ascii="Arial" w:hAnsi="Arial" w:cs="Arial"/>
          <w:sz w:val="22"/>
          <w:szCs w:val="22"/>
        </w:rPr>
        <w:t>creening wi</w:t>
      </w:r>
      <w:r w:rsidRPr="009E3BAE" w:rsidR="00E64000">
        <w:rPr>
          <w:rFonts w:ascii="Arial" w:hAnsi="Arial" w:cs="Arial"/>
          <w:sz w:val="22"/>
          <w:szCs w:val="22"/>
        </w:rPr>
        <w:t xml:space="preserve">th </w:t>
      </w:r>
      <w:r w:rsidRPr="009E3BAE" w:rsidR="00A229F4">
        <w:rPr>
          <w:rFonts w:ascii="Arial" w:hAnsi="Arial" w:cs="Arial"/>
          <w:sz w:val="22"/>
          <w:szCs w:val="22"/>
        </w:rPr>
        <w:t>R</w:t>
      </w:r>
      <w:r w:rsidRPr="009E3BAE" w:rsidR="00E64000">
        <w:rPr>
          <w:rFonts w:ascii="Arial" w:hAnsi="Arial" w:cs="Arial"/>
          <w:sz w:val="22"/>
          <w:szCs w:val="22"/>
        </w:rPr>
        <w:t xml:space="preserve">ural African American </w:t>
      </w:r>
      <w:r w:rsidRPr="009E3BAE" w:rsidR="00A229F4">
        <w:rPr>
          <w:rFonts w:ascii="Arial" w:hAnsi="Arial" w:cs="Arial"/>
          <w:sz w:val="22"/>
          <w:szCs w:val="22"/>
        </w:rPr>
        <w:t>M</w:t>
      </w:r>
      <w:r w:rsidRPr="009E3BAE" w:rsidR="00E64000">
        <w:rPr>
          <w:rFonts w:ascii="Arial" w:hAnsi="Arial" w:cs="Arial"/>
          <w:sz w:val="22"/>
          <w:szCs w:val="22"/>
        </w:rPr>
        <w:t xml:space="preserve">en,” Funded by the </w:t>
      </w:r>
      <w:r w:rsidR="004A42DF">
        <w:rPr>
          <w:rFonts w:ascii="Arial" w:hAnsi="Arial" w:cs="Arial"/>
          <w:sz w:val="22"/>
          <w:szCs w:val="22"/>
        </w:rPr>
        <w:t xml:space="preserve">Deep South </w:t>
      </w:r>
      <w:r w:rsidRPr="009E3BAE">
        <w:rPr>
          <w:rFonts w:ascii="Arial" w:hAnsi="Arial" w:cs="Arial"/>
          <w:sz w:val="22"/>
          <w:szCs w:val="22"/>
        </w:rPr>
        <w:t xml:space="preserve">Resource Center for Minority Aging Research (RCMAR), </w:t>
      </w:r>
      <w:r w:rsidRPr="009E3BAE" w:rsidR="00570EE1">
        <w:rPr>
          <w:rFonts w:ascii="Arial" w:hAnsi="Arial" w:cs="Arial"/>
          <w:sz w:val="22"/>
          <w:szCs w:val="22"/>
        </w:rPr>
        <w:t xml:space="preserve">J.S. </w:t>
      </w:r>
      <w:r w:rsidRPr="009E3BAE" w:rsidR="00E64000">
        <w:rPr>
          <w:rFonts w:ascii="Arial" w:hAnsi="Arial" w:cs="Arial"/>
          <w:sz w:val="22"/>
          <w:szCs w:val="22"/>
        </w:rPr>
        <w:t>Oliver, P</w:t>
      </w:r>
      <w:r w:rsidRPr="009E3BAE" w:rsidR="00570EE1">
        <w:rPr>
          <w:rFonts w:ascii="Arial" w:hAnsi="Arial" w:cs="Arial"/>
          <w:sz w:val="22"/>
          <w:szCs w:val="22"/>
        </w:rPr>
        <w:t xml:space="preserve">rincipal </w:t>
      </w:r>
      <w:r w:rsidRPr="009E3BAE" w:rsidR="00E64000">
        <w:rPr>
          <w:rFonts w:ascii="Arial" w:hAnsi="Arial" w:cs="Arial"/>
          <w:sz w:val="22"/>
          <w:szCs w:val="22"/>
        </w:rPr>
        <w:t>I</w:t>
      </w:r>
      <w:r w:rsidRPr="009E3BAE" w:rsidR="00570EE1">
        <w:rPr>
          <w:rFonts w:ascii="Arial" w:hAnsi="Arial" w:cs="Arial"/>
          <w:sz w:val="22"/>
          <w:szCs w:val="22"/>
        </w:rPr>
        <w:t>nvestigator</w:t>
      </w:r>
      <w:r w:rsidRPr="009E3BAE" w:rsidR="00E64000">
        <w:rPr>
          <w:rFonts w:ascii="Arial" w:hAnsi="Arial" w:cs="Arial"/>
          <w:sz w:val="22"/>
          <w:szCs w:val="22"/>
        </w:rPr>
        <w:t xml:space="preserve">. </w:t>
      </w:r>
      <w:r w:rsidRPr="009E3BAE" w:rsidR="00C04A37">
        <w:rPr>
          <w:rFonts w:ascii="Arial" w:hAnsi="Arial" w:cs="Arial"/>
          <w:b/>
          <w:sz w:val="22"/>
          <w:szCs w:val="22"/>
        </w:rPr>
        <w:t>R. S. Allen</w:t>
      </w:r>
      <w:r w:rsidRPr="009E3BAE" w:rsidR="00C04A37">
        <w:rPr>
          <w:rFonts w:ascii="Arial" w:hAnsi="Arial" w:cs="Arial"/>
          <w:sz w:val="22"/>
          <w:szCs w:val="22"/>
        </w:rPr>
        <w:t>, Mentor and Co-Investigator.</w:t>
      </w:r>
    </w:p>
    <w:p w:rsidRPr="009E3BAE" w:rsidR="0099115A" w:rsidP="001F2B34" w:rsidRDefault="0099115A" w14:paraId="448111DE" w14:textId="77777777">
      <w:pPr>
        <w:pStyle w:val="Title"/>
        <w:tabs>
          <w:tab w:val="clear" w:pos="432"/>
          <w:tab w:val="clear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“</w:t>
      </w:r>
      <w:r w:rsidRPr="009E3BAE" w:rsidR="00E674E6">
        <w:rPr>
          <w:rFonts w:ascii="Arial" w:hAnsi="Arial" w:cs="Arial"/>
          <w:sz w:val="22"/>
          <w:szCs w:val="22"/>
        </w:rPr>
        <w:t>Optimizing Dementia Outcomes in the Community,” Funded by the Veterans Administration Rehabilitation Research a</w:t>
      </w:r>
      <w:r w:rsidRPr="009E3BAE" w:rsidR="00254E14">
        <w:rPr>
          <w:rFonts w:ascii="Arial" w:hAnsi="Arial" w:cs="Arial"/>
          <w:sz w:val="22"/>
          <w:szCs w:val="22"/>
        </w:rPr>
        <w:t xml:space="preserve">nd Development Service, </w:t>
      </w:r>
      <w:r w:rsidRPr="009E3BAE" w:rsidR="00E674E6">
        <w:rPr>
          <w:rFonts w:ascii="Arial" w:hAnsi="Arial" w:cs="Arial"/>
          <w:sz w:val="22"/>
          <w:szCs w:val="22"/>
        </w:rPr>
        <w:t xml:space="preserve">M. </w:t>
      </w:r>
      <w:r w:rsidRPr="009E3BAE" w:rsidR="00570EE1">
        <w:rPr>
          <w:rFonts w:ascii="Arial" w:hAnsi="Arial" w:cs="Arial"/>
          <w:sz w:val="22"/>
          <w:szCs w:val="22"/>
        </w:rPr>
        <w:t xml:space="preserve">M. </w:t>
      </w:r>
      <w:r w:rsidRPr="009E3BAE" w:rsidR="00E674E6">
        <w:rPr>
          <w:rFonts w:ascii="Arial" w:hAnsi="Arial" w:cs="Arial"/>
          <w:sz w:val="22"/>
          <w:szCs w:val="22"/>
        </w:rPr>
        <w:t xml:space="preserve">Hilgeman, Principal Investigator, </w:t>
      </w:r>
      <w:r w:rsidRPr="009E3BAE" w:rsidR="00E674E6">
        <w:rPr>
          <w:rFonts w:ascii="Arial" w:hAnsi="Arial" w:cs="Arial"/>
          <w:b/>
          <w:sz w:val="22"/>
          <w:szCs w:val="22"/>
        </w:rPr>
        <w:t>R. S. Allen</w:t>
      </w:r>
      <w:r w:rsidRPr="009E3BAE" w:rsidR="00E674E6">
        <w:rPr>
          <w:rFonts w:ascii="Arial" w:hAnsi="Arial" w:cs="Arial"/>
          <w:sz w:val="22"/>
          <w:szCs w:val="22"/>
        </w:rPr>
        <w:t>, Area Advisor and Member of the Mentorship Team.</w:t>
      </w:r>
    </w:p>
    <w:p w:rsidRPr="009E3BAE" w:rsidR="00406C78" w:rsidP="001F2B34" w:rsidRDefault="00406C78" w14:paraId="2697548E" w14:textId="77777777">
      <w:pPr>
        <w:pStyle w:val="Title"/>
        <w:tabs>
          <w:tab w:val="clear" w:pos="432"/>
          <w:tab w:val="clear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2007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“</w:t>
      </w:r>
      <w:r w:rsidRPr="009E3BAE" w:rsidR="0081073F">
        <w:rPr>
          <w:rFonts w:ascii="Arial" w:hAnsi="Arial" w:cs="Arial"/>
          <w:sz w:val="22"/>
          <w:szCs w:val="22"/>
        </w:rPr>
        <w:t>Women’s Perceptions of the Physical Self near the End of Life</w:t>
      </w:r>
      <w:r w:rsidRPr="009E3BAE">
        <w:rPr>
          <w:rFonts w:ascii="Arial" w:hAnsi="Arial" w:cs="Arial"/>
          <w:sz w:val="22"/>
          <w:szCs w:val="22"/>
        </w:rPr>
        <w:t xml:space="preserve">,” </w:t>
      </w:r>
      <w:r w:rsidRPr="009E3BAE" w:rsidR="00E674E6">
        <w:rPr>
          <w:rFonts w:ascii="Arial" w:hAnsi="Arial" w:cs="Arial"/>
          <w:sz w:val="22"/>
          <w:szCs w:val="22"/>
        </w:rPr>
        <w:t xml:space="preserve">Funded by the </w:t>
      </w:r>
      <w:r w:rsidRPr="009E3BAE">
        <w:rPr>
          <w:rFonts w:ascii="Arial" w:hAnsi="Arial" w:cs="Arial"/>
          <w:bCs/>
          <w:sz w:val="22"/>
          <w:szCs w:val="22"/>
        </w:rPr>
        <w:t>S</w:t>
      </w:r>
      <w:r w:rsidRPr="009E3BAE">
        <w:rPr>
          <w:rFonts w:ascii="Arial" w:hAnsi="Arial" w:cs="Arial"/>
          <w:sz w:val="22"/>
          <w:szCs w:val="22"/>
        </w:rPr>
        <w:t xml:space="preserve">ummer </w:t>
      </w:r>
      <w:r w:rsidRPr="009E3BAE">
        <w:rPr>
          <w:rFonts w:ascii="Arial" w:hAnsi="Arial" w:cs="Arial"/>
          <w:bCs/>
          <w:sz w:val="22"/>
          <w:szCs w:val="22"/>
        </w:rPr>
        <w:t>T</w:t>
      </w:r>
      <w:r w:rsidRPr="009E3BAE">
        <w:rPr>
          <w:rFonts w:ascii="Arial" w:hAnsi="Arial" w:cs="Arial"/>
          <w:sz w:val="22"/>
          <w:szCs w:val="22"/>
        </w:rPr>
        <w:t xml:space="preserve">raining on </w:t>
      </w:r>
      <w:r w:rsidRPr="009E3BAE">
        <w:rPr>
          <w:rFonts w:ascii="Arial" w:hAnsi="Arial" w:cs="Arial"/>
          <w:bCs/>
          <w:sz w:val="22"/>
          <w:szCs w:val="22"/>
        </w:rPr>
        <w:t>A</w:t>
      </w:r>
      <w:r w:rsidRPr="009E3BAE">
        <w:rPr>
          <w:rFonts w:ascii="Arial" w:hAnsi="Arial" w:cs="Arial"/>
          <w:sz w:val="22"/>
          <w:szCs w:val="22"/>
        </w:rPr>
        <w:t xml:space="preserve">ging </w:t>
      </w:r>
      <w:r w:rsidRPr="009E3BAE">
        <w:rPr>
          <w:rFonts w:ascii="Arial" w:hAnsi="Arial" w:cs="Arial"/>
          <w:bCs/>
          <w:sz w:val="22"/>
          <w:szCs w:val="22"/>
        </w:rPr>
        <w:t>R</w:t>
      </w:r>
      <w:r w:rsidRPr="009E3BAE">
        <w:rPr>
          <w:rFonts w:ascii="Arial" w:hAnsi="Arial" w:cs="Arial"/>
          <w:sz w:val="22"/>
          <w:szCs w:val="22"/>
        </w:rPr>
        <w:t xml:space="preserve">esearch </w:t>
      </w:r>
      <w:r w:rsidRPr="009E3BAE">
        <w:rPr>
          <w:rFonts w:ascii="Arial" w:hAnsi="Arial" w:cs="Arial"/>
          <w:bCs/>
          <w:sz w:val="22"/>
          <w:szCs w:val="22"/>
        </w:rPr>
        <w:t>T</w:t>
      </w:r>
      <w:r w:rsidRPr="009E3BAE">
        <w:rPr>
          <w:rFonts w:ascii="Arial" w:hAnsi="Arial" w:cs="Arial"/>
          <w:sz w:val="22"/>
          <w:szCs w:val="22"/>
        </w:rPr>
        <w:t>opics-</w:t>
      </w:r>
      <w:r w:rsidRPr="009E3BAE">
        <w:rPr>
          <w:rFonts w:ascii="Arial" w:hAnsi="Arial" w:cs="Arial"/>
          <w:bCs/>
          <w:sz w:val="22"/>
          <w:szCs w:val="22"/>
        </w:rPr>
        <w:t>M</w:t>
      </w:r>
      <w:r w:rsidRPr="009E3BAE">
        <w:rPr>
          <w:rFonts w:ascii="Arial" w:hAnsi="Arial" w:cs="Arial"/>
          <w:sz w:val="22"/>
          <w:szCs w:val="22"/>
        </w:rPr>
        <w:t xml:space="preserve">ental </w:t>
      </w:r>
      <w:r w:rsidRPr="009E3BAE">
        <w:rPr>
          <w:rFonts w:ascii="Arial" w:hAnsi="Arial" w:cs="Arial"/>
          <w:bCs/>
          <w:sz w:val="22"/>
          <w:szCs w:val="22"/>
        </w:rPr>
        <w:t>H</w:t>
      </w:r>
      <w:r w:rsidRPr="009E3BAE">
        <w:rPr>
          <w:rFonts w:ascii="Arial" w:hAnsi="Arial" w:cs="Arial"/>
          <w:sz w:val="22"/>
          <w:szCs w:val="22"/>
        </w:rPr>
        <w:t>ealth (START-MH) Program</w:t>
      </w:r>
      <w:r w:rsidRPr="009E3BAE" w:rsidR="0081073F">
        <w:rPr>
          <w:rFonts w:ascii="Arial" w:hAnsi="Arial" w:cs="Arial"/>
          <w:sz w:val="22"/>
          <w:szCs w:val="22"/>
        </w:rPr>
        <w:t>, TDC: $6,</w:t>
      </w:r>
      <w:r w:rsidRPr="009E3BAE" w:rsidR="00BD6FAA">
        <w:rPr>
          <w:rFonts w:ascii="Arial" w:hAnsi="Arial" w:cs="Arial"/>
          <w:sz w:val="22"/>
          <w:szCs w:val="22"/>
        </w:rPr>
        <w:t>25</w:t>
      </w:r>
      <w:r w:rsidRPr="009E3BAE" w:rsidR="0081073F">
        <w:rPr>
          <w:rFonts w:ascii="Arial" w:hAnsi="Arial" w:cs="Arial"/>
          <w:sz w:val="22"/>
          <w:szCs w:val="22"/>
        </w:rPr>
        <w:t xml:space="preserve">0, K. Payne, Principal Investigator, </w:t>
      </w:r>
      <w:r w:rsidRPr="009E3BAE" w:rsidR="0081073F">
        <w:rPr>
          <w:rFonts w:ascii="Arial" w:hAnsi="Arial" w:cs="Arial"/>
          <w:b/>
          <w:sz w:val="22"/>
          <w:szCs w:val="22"/>
        </w:rPr>
        <w:t>R. S. Allen</w:t>
      </w:r>
      <w:r w:rsidRPr="009E3BAE" w:rsidR="0081073F">
        <w:rPr>
          <w:rFonts w:ascii="Arial" w:hAnsi="Arial" w:cs="Arial"/>
          <w:sz w:val="22"/>
          <w:szCs w:val="22"/>
        </w:rPr>
        <w:t>, Mentor and Co-Principal Investigator.</w:t>
      </w:r>
    </w:p>
    <w:p w:rsidRPr="009E3BAE" w:rsidR="00084BA9" w:rsidP="001F2B34" w:rsidRDefault="00084BA9" w14:paraId="16939C7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“Aging Prisoners’ Treatment Selection</w:t>
      </w:r>
      <w:r w:rsidRPr="009E3BAE" w:rsidR="00983B72">
        <w:rPr>
          <w:rFonts w:ascii="Arial" w:hAnsi="Arial" w:cs="Arial"/>
          <w:sz w:val="22"/>
          <w:szCs w:val="22"/>
        </w:rPr>
        <w:t>,</w:t>
      </w:r>
      <w:r w:rsidRPr="009E3BAE">
        <w:rPr>
          <w:rFonts w:ascii="Arial" w:hAnsi="Arial" w:cs="Arial"/>
          <w:sz w:val="22"/>
          <w:szCs w:val="22"/>
        </w:rPr>
        <w:t xml:space="preserve">” Dissertation grant funded by the Agency for Healthcare Research and Quality, TDC: $30,000, L. Phillips, Principal Investigator,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Mentor and Co-Principal Investigator.</w:t>
      </w:r>
    </w:p>
    <w:p w:rsidRPr="009E3BAE" w:rsidR="000D1B04" w:rsidP="001424AE" w:rsidRDefault="0081073F" w14:paraId="70EA9834" w14:textId="44AC90C5">
      <w:pPr>
        <w:pStyle w:val="Title"/>
        <w:tabs>
          <w:tab w:val="clear" w:pos="432"/>
          <w:tab w:val="clear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“</w:t>
      </w:r>
      <w:r w:rsidRPr="009E3BAE" w:rsidR="00257C65">
        <w:rPr>
          <w:rFonts w:ascii="Arial" w:hAnsi="Arial" w:cs="Arial"/>
          <w:sz w:val="22"/>
          <w:szCs w:val="22"/>
        </w:rPr>
        <w:t xml:space="preserve">Future Time Perspective as a Facilitator of </w:t>
      </w:r>
      <w:r w:rsidRPr="009E3BAE" w:rsidR="00CD0690">
        <w:rPr>
          <w:rFonts w:ascii="Arial" w:hAnsi="Arial" w:cs="Arial"/>
          <w:sz w:val="22"/>
          <w:szCs w:val="22"/>
        </w:rPr>
        <w:t>Legacy Interventions near the En</w:t>
      </w:r>
      <w:r w:rsidRPr="009E3BAE" w:rsidR="00257C65">
        <w:rPr>
          <w:rFonts w:ascii="Arial" w:hAnsi="Arial" w:cs="Arial"/>
          <w:sz w:val="22"/>
          <w:szCs w:val="22"/>
        </w:rPr>
        <w:t>d of Life</w:t>
      </w:r>
      <w:r w:rsidRPr="009E3BAE">
        <w:rPr>
          <w:rFonts w:ascii="Arial" w:hAnsi="Arial" w:cs="Arial"/>
          <w:sz w:val="22"/>
          <w:szCs w:val="22"/>
        </w:rPr>
        <w:t xml:space="preserve">,” </w:t>
      </w:r>
      <w:r w:rsidRPr="009E3BAE" w:rsidR="00E674E6">
        <w:rPr>
          <w:rFonts w:ascii="Arial" w:hAnsi="Arial" w:cs="Arial"/>
          <w:sz w:val="22"/>
          <w:szCs w:val="22"/>
        </w:rPr>
        <w:t xml:space="preserve">Funded by the </w:t>
      </w:r>
      <w:r w:rsidRPr="009E3BAE">
        <w:rPr>
          <w:rFonts w:ascii="Arial" w:hAnsi="Arial" w:cs="Arial"/>
          <w:bCs/>
          <w:sz w:val="22"/>
          <w:szCs w:val="22"/>
        </w:rPr>
        <w:t>S</w:t>
      </w:r>
      <w:r w:rsidRPr="009E3BAE">
        <w:rPr>
          <w:rFonts w:ascii="Arial" w:hAnsi="Arial" w:cs="Arial"/>
          <w:sz w:val="22"/>
          <w:szCs w:val="22"/>
        </w:rPr>
        <w:t xml:space="preserve">ummer </w:t>
      </w:r>
      <w:r w:rsidRPr="009E3BAE">
        <w:rPr>
          <w:rFonts w:ascii="Arial" w:hAnsi="Arial" w:cs="Arial"/>
          <w:bCs/>
          <w:sz w:val="22"/>
          <w:szCs w:val="22"/>
        </w:rPr>
        <w:t>T</w:t>
      </w:r>
      <w:r w:rsidRPr="009E3BAE">
        <w:rPr>
          <w:rFonts w:ascii="Arial" w:hAnsi="Arial" w:cs="Arial"/>
          <w:sz w:val="22"/>
          <w:szCs w:val="22"/>
        </w:rPr>
        <w:t xml:space="preserve">raining on </w:t>
      </w:r>
      <w:r w:rsidRPr="009E3BAE">
        <w:rPr>
          <w:rFonts w:ascii="Arial" w:hAnsi="Arial" w:cs="Arial"/>
          <w:bCs/>
          <w:sz w:val="22"/>
          <w:szCs w:val="22"/>
        </w:rPr>
        <w:t>A</w:t>
      </w:r>
      <w:r w:rsidRPr="009E3BAE">
        <w:rPr>
          <w:rFonts w:ascii="Arial" w:hAnsi="Arial" w:cs="Arial"/>
          <w:sz w:val="22"/>
          <w:szCs w:val="22"/>
        </w:rPr>
        <w:t xml:space="preserve">ging </w:t>
      </w:r>
      <w:r w:rsidRPr="009E3BAE">
        <w:rPr>
          <w:rFonts w:ascii="Arial" w:hAnsi="Arial" w:cs="Arial"/>
          <w:bCs/>
          <w:sz w:val="22"/>
          <w:szCs w:val="22"/>
        </w:rPr>
        <w:t>R</w:t>
      </w:r>
      <w:r w:rsidRPr="009E3BAE">
        <w:rPr>
          <w:rFonts w:ascii="Arial" w:hAnsi="Arial" w:cs="Arial"/>
          <w:sz w:val="22"/>
          <w:szCs w:val="22"/>
        </w:rPr>
        <w:t xml:space="preserve">esearch </w:t>
      </w:r>
      <w:r w:rsidRPr="009E3BAE">
        <w:rPr>
          <w:rFonts w:ascii="Arial" w:hAnsi="Arial" w:cs="Arial"/>
          <w:bCs/>
          <w:sz w:val="22"/>
          <w:szCs w:val="22"/>
        </w:rPr>
        <w:t>T</w:t>
      </w:r>
      <w:r w:rsidRPr="009E3BAE">
        <w:rPr>
          <w:rFonts w:ascii="Arial" w:hAnsi="Arial" w:cs="Arial"/>
          <w:sz w:val="22"/>
          <w:szCs w:val="22"/>
        </w:rPr>
        <w:t>opics-</w:t>
      </w:r>
      <w:r w:rsidRPr="009E3BAE">
        <w:rPr>
          <w:rFonts w:ascii="Arial" w:hAnsi="Arial" w:cs="Arial"/>
          <w:bCs/>
          <w:sz w:val="22"/>
          <w:szCs w:val="22"/>
        </w:rPr>
        <w:t>M</w:t>
      </w:r>
      <w:r w:rsidRPr="009E3BAE">
        <w:rPr>
          <w:rFonts w:ascii="Arial" w:hAnsi="Arial" w:cs="Arial"/>
          <w:sz w:val="22"/>
          <w:szCs w:val="22"/>
        </w:rPr>
        <w:t xml:space="preserve">ental </w:t>
      </w:r>
      <w:r w:rsidRPr="009E3BAE">
        <w:rPr>
          <w:rFonts w:ascii="Arial" w:hAnsi="Arial" w:cs="Arial"/>
          <w:bCs/>
          <w:sz w:val="22"/>
          <w:szCs w:val="22"/>
        </w:rPr>
        <w:t>H</w:t>
      </w:r>
      <w:r w:rsidRPr="009E3BAE">
        <w:rPr>
          <w:rFonts w:ascii="Arial" w:hAnsi="Arial" w:cs="Arial"/>
          <w:sz w:val="22"/>
          <w:szCs w:val="22"/>
        </w:rPr>
        <w:t>ealth (START-MH) Program, TDC: $6,</w:t>
      </w:r>
      <w:r w:rsidRPr="009E3BAE" w:rsidR="00846FFB">
        <w:rPr>
          <w:rFonts w:ascii="Arial" w:hAnsi="Arial" w:cs="Arial"/>
          <w:sz w:val="22"/>
          <w:szCs w:val="22"/>
        </w:rPr>
        <w:t>25</w:t>
      </w:r>
      <w:r w:rsidRPr="009E3BAE">
        <w:rPr>
          <w:rFonts w:ascii="Arial" w:hAnsi="Arial" w:cs="Arial"/>
          <w:sz w:val="22"/>
          <w:szCs w:val="22"/>
        </w:rPr>
        <w:t xml:space="preserve">0, </w:t>
      </w:r>
      <w:r w:rsidRPr="009E3BAE" w:rsidR="000F5C3D">
        <w:rPr>
          <w:rFonts w:ascii="Arial" w:hAnsi="Arial" w:cs="Arial"/>
          <w:sz w:val="22"/>
          <w:szCs w:val="22"/>
        </w:rPr>
        <w:t>M. Hilgeman</w:t>
      </w:r>
      <w:r w:rsidRPr="009E3BAE">
        <w:rPr>
          <w:rFonts w:ascii="Arial" w:hAnsi="Arial" w:cs="Arial"/>
          <w:sz w:val="22"/>
          <w:szCs w:val="22"/>
        </w:rPr>
        <w:t xml:space="preserve">, Principal Investigator,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Mentor and Co-Principal Investigator.</w:t>
      </w:r>
    </w:p>
    <w:p w:rsidR="00295E43" w:rsidP="001F2B34" w:rsidRDefault="00295E43" w14:paraId="6D344593" w14:textId="2C4496EE">
      <w:pPr>
        <w:pStyle w:val="Title"/>
        <w:tabs>
          <w:tab w:val="clear" w:pos="432"/>
          <w:tab w:val="clear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2005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“</w:t>
      </w:r>
      <w:r w:rsidRPr="009E3BAE" w:rsidR="00AD69A8">
        <w:rPr>
          <w:rFonts w:ascii="Arial" w:hAnsi="Arial" w:cs="Arial"/>
          <w:sz w:val="22"/>
          <w:szCs w:val="22"/>
        </w:rPr>
        <w:t>Civil Capacity Assessment in Community-Dwelling Older Adults Seeking Legal Services</w:t>
      </w:r>
      <w:r w:rsidRPr="009E3BAE">
        <w:rPr>
          <w:rFonts w:ascii="Arial" w:hAnsi="Arial" w:cs="Arial"/>
          <w:sz w:val="22"/>
          <w:szCs w:val="22"/>
        </w:rPr>
        <w:t xml:space="preserve">,” </w:t>
      </w:r>
      <w:r w:rsidRPr="009E3BAE" w:rsidR="00E674E6">
        <w:rPr>
          <w:rFonts w:ascii="Arial" w:hAnsi="Arial" w:cs="Arial"/>
          <w:sz w:val="22"/>
          <w:szCs w:val="22"/>
        </w:rPr>
        <w:t xml:space="preserve">Funded by the </w:t>
      </w:r>
      <w:r w:rsidRPr="009E3BAE">
        <w:rPr>
          <w:rFonts w:ascii="Arial" w:hAnsi="Arial" w:cs="Arial"/>
          <w:bCs/>
          <w:sz w:val="22"/>
          <w:szCs w:val="22"/>
        </w:rPr>
        <w:t>S</w:t>
      </w:r>
      <w:r w:rsidRPr="009E3BAE">
        <w:rPr>
          <w:rFonts w:ascii="Arial" w:hAnsi="Arial" w:cs="Arial"/>
          <w:sz w:val="22"/>
          <w:szCs w:val="22"/>
        </w:rPr>
        <w:t xml:space="preserve">ummer </w:t>
      </w:r>
      <w:r w:rsidRPr="009E3BAE">
        <w:rPr>
          <w:rFonts w:ascii="Arial" w:hAnsi="Arial" w:cs="Arial"/>
          <w:bCs/>
          <w:sz w:val="22"/>
          <w:szCs w:val="22"/>
        </w:rPr>
        <w:t>T</w:t>
      </w:r>
      <w:r w:rsidRPr="009E3BAE">
        <w:rPr>
          <w:rFonts w:ascii="Arial" w:hAnsi="Arial" w:cs="Arial"/>
          <w:sz w:val="22"/>
          <w:szCs w:val="22"/>
        </w:rPr>
        <w:t xml:space="preserve">raining on </w:t>
      </w:r>
      <w:r w:rsidRPr="009E3BAE">
        <w:rPr>
          <w:rFonts w:ascii="Arial" w:hAnsi="Arial" w:cs="Arial"/>
          <w:bCs/>
          <w:sz w:val="22"/>
          <w:szCs w:val="22"/>
        </w:rPr>
        <w:t>A</w:t>
      </w:r>
      <w:r w:rsidRPr="009E3BAE">
        <w:rPr>
          <w:rFonts w:ascii="Arial" w:hAnsi="Arial" w:cs="Arial"/>
          <w:sz w:val="22"/>
          <w:szCs w:val="22"/>
        </w:rPr>
        <w:t xml:space="preserve">ging </w:t>
      </w:r>
      <w:r w:rsidRPr="009E3BAE">
        <w:rPr>
          <w:rFonts w:ascii="Arial" w:hAnsi="Arial" w:cs="Arial"/>
          <w:bCs/>
          <w:sz w:val="22"/>
          <w:szCs w:val="22"/>
        </w:rPr>
        <w:t>R</w:t>
      </w:r>
      <w:r w:rsidRPr="009E3BAE">
        <w:rPr>
          <w:rFonts w:ascii="Arial" w:hAnsi="Arial" w:cs="Arial"/>
          <w:sz w:val="22"/>
          <w:szCs w:val="22"/>
        </w:rPr>
        <w:t xml:space="preserve">esearch </w:t>
      </w:r>
      <w:r w:rsidRPr="009E3BAE">
        <w:rPr>
          <w:rFonts w:ascii="Arial" w:hAnsi="Arial" w:cs="Arial"/>
          <w:bCs/>
          <w:sz w:val="22"/>
          <w:szCs w:val="22"/>
        </w:rPr>
        <w:t>T</w:t>
      </w:r>
      <w:r w:rsidRPr="009E3BAE">
        <w:rPr>
          <w:rFonts w:ascii="Arial" w:hAnsi="Arial" w:cs="Arial"/>
          <w:sz w:val="22"/>
          <w:szCs w:val="22"/>
        </w:rPr>
        <w:t>opics-</w:t>
      </w:r>
      <w:r w:rsidRPr="009E3BAE">
        <w:rPr>
          <w:rFonts w:ascii="Arial" w:hAnsi="Arial" w:cs="Arial"/>
          <w:bCs/>
          <w:sz w:val="22"/>
          <w:szCs w:val="22"/>
        </w:rPr>
        <w:t>M</w:t>
      </w:r>
      <w:r w:rsidRPr="009E3BAE">
        <w:rPr>
          <w:rFonts w:ascii="Arial" w:hAnsi="Arial" w:cs="Arial"/>
          <w:sz w:val="22"/>
          <w:szCs w:val="22"/>
        </w:rPr>
        <w:t xml:space="preserve">ental </w:t>
      </w:r>
      <w:r w:rsidRPr="009E3BAE">
        <w:rPr>
          <w:rFonts w:ascii="Arial" w:hAnsi="Arial" w:cs="Arial"/>
          <w:bCs/>
          <w:sz w:val="22"/>
          <w:szCs w:val="22"/>
        </w:rPr>
        <w:t>H</w:t>
      </w:r>
      <w:r w:rsidRPr="009E3BAE">
        <w:rPr>
          <w:rFonts w:ascii="Arial" w:hAnsi="Arial" w:cs="Arial"/>
          <w:sz w:val="22"/>
          <w:szCs w:val="22"/>
        </w:rPr>
        <w:t>ealth (START-MH) Program, TDC: $6,</w:t>
      </w:r>
      <w:r w:rsidRPr="009E3BAE" w:rsidR="00846FFB">
        <w:rPr>
          <w:rFonts w:ascii="Arial" w:hAnsi="Arial" w:cs="Arial"/>
          <w:sz w:val="22"/>
          <w:szCs w:val="22"/>
        </w:rPr>
        <w:t>25</w:t>
      </w:r>
      <w:r w:rsidRPr="009E3BAE">
        <w:rPr>
          <w:rFonts w:ascii="Arial" w:hAnsi="Arial" w:cs="Arial"/>
          <w:sz w:val="22"/>
          <w:szCs w:val="22"/>
        </w:rPr>
        <w:t xml:space="preserve">0, K. Hebert, Principal Investigator, </w:t>
      </w:r>
      <w:r w:rsidRPr="009E3BAE">
        <w:rPr>
          <w:rFonts w:ascii="Arial" w:hAnsi="Arial" w:cs="Arial"/>
          <w:b/>
          <w:sz w:val="22"/>
          <w:szCs w:val="22"/>
        </w:rPr>
        <w:t>R. S. Allen</w:t>
      </w:r>
      <w:r w:rsidRPr="009E3BAE">
        <w:rPr>
          <w:rFonts w:ascii="Arial" w:hAnsi="Arial" w:cs="Arial"/>
          <w:sz w:val="22"/>
          <w:szCs w:val="22"/>
        </w:rPr>
        <w:t>, Mentor and Co-Principal Investigator.</w:t>
      </w:r>
    </w:p>
    <w:p w:rsidR="00D07198" w:rsidP="001F2B34" w:rsidRDefault="00D07198" w14:paraId="5E5EEDC5" w14:textId="5AA790B6">
      <w:pPr>
        <w:pStyle w:val="Title"/>
        <w:tabs>
          <w:tab w:val="clear" w:pos="432"/>
          <w:tab w:val="clear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</w:p>
    <w:p w:rsidRPr="009E3BAE" w:rsidR="00A72A1E" w:rsidP="001C2EA2" w:rsidRDefault="00A72A1E" w14:paraId="77284367" w14:textId="77777777">
      <w:p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>PUBLICATIONS</w:t>
      </w:r>
    </w:p>
    <w:p w:rsidRPr="009E3BAE" w:rsidR="00A72A1E" w:rsidRDefault="00A72A1E" w14:paraId="5EAECA24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0F6914" w:rsidP="000F6914" w:rsidRDefault="0025362A" w14:paraId="098ABD99" w14:textId="48470B5A">
      <w:pPr>
        <w:widowControl/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  <w:u w:val="single"/>
        </w:rPr>
        <w:t>Peer-reviewed journal articles</w:t>
      </w:r>
      <w:r w:rsidRPr="009E3BAE" w:rsidR="004863DD">
        <w:rPr>
          <w:rFonts w:ascii="Arial" w:hAnsi="Arial" w:cs="Arial"/>
          <w:sz w:val="22"/>
          <w:szCs w:val="22"/>
          <w:u w:val="single"/>
        </w:rPr>
        <w:t xml:space="preserve"> </w:t>
      </w:r>
      <w:r w:rsidRPr="009E3BAE" w:rsidR="00DB7126">
        <w:rPr>
          <w:rFonts w:ascii="Arial" w:hAnsi="Arial" w:cs="Arial"/>
          <w:sz w:val="22"/>
          <w:szCs w:val="22"/>
          <w:u w:val="single"/>
        </w:rPr>
        <w:t>(</w:t>
      </w:r>
      <w:r w:rsidR="00C77ECF">
        <w:rPr>
          <w:rFonts w:ascii="Arial" w:hAnsi="Arial" w:cs="Arial"/>
          <w:sz w:val="22"/>
          <w:szCs w:val="22"/>
          <w:u w:val="single"/>
        </w:rPr>
        <w:t>no.</w:t>
      </w:r>
      <w:r w:rsidRPr="009E3BAE" w:rsidR="00645717">
        <w:rPr>
          <w:rFonts w:ascii="Arial" w:hAnsi="Arial" w:cs="Arial"/>
          <w:sz w:val="22"/>
          <w:szCs w:val="22"/>
          <w:u w:val="single"/>
        </w:rPr>
        <w:t xml:space="preserve"> of citations in</w:t>
      </w:r>
      <w:r w:rsidRPr="009E3BAE" w:rsidR="002B133A">
        <w:rPr>
          <w:rFonts w:ascii="Arial" w:hAnsi="Arial" w:cs="Arial"/>
          <w:sz w:val="22"/>
          <w:szCs w:val="22"/>
          <w:u w:val="single"/>
        </w:rPr>
        <w:t xml:space="preserve"> </w:t>
      </w:r>
      <w:r w:rsidRPr="009E3BAE" w:rsidR="00645717">
        <w:rPr>
          <w:rFonts w:ascii="Arial" w:hAnsi="Arial" w:cs="Arial"/>
          <w:sz w:val="22"/>
          <w:szCs w:val="22"/>
          <w:u w:val="single"/>
        </w:rPr>
        <w:t>l</w:t>
      </w:r>
      <w:r w:rsidRPr="009E3BAE" w:rsidR="002B133A">
        <w:rPr>
          <w:rFonts w:ascii="Arial" w:hAnsi="Arial" w:cs="Arial"/>
          <w:sz w:val="22"/>
          <w:szCs w:val="22"/>
          <w:u w:val="single"/>
        </w:rPr>
        <w:t>ifetime =</w:t>
      </w:r>
      <w:r w:rsidR="008F111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B4044">
        <w:rPr>
          <w:rFonts w:ascii="Arial" w:hAnsi="Arial" w:cs="Arial"/>
          <w:b/>
          <w:sz w:val="22"/>
          <w:szCs w:val="22"/>
          <w:u w:val="single"/>
        </w:rPr>
        <w:t>7</w:t>
      </w:r>
      <w:r w:rsidR="00D07D24">
        <w:rPr>
          <w:rFonts w:ascii="Arial" w:hAnsi="Arial" w:cs="Arial"/>
          <w:b/>
          <w:sz w:val="22"/>
          <w:szCs w:val="22"/>
          <w:u w:val="single"/>
        </w:rPr>
        <w:t>,</w:t>
      </w:r>
      <w:r w:rsidR="00DB4044">
        <w:rPr>
          <w:rFonts w:ascii="Arial" w:hAnsi="Arial" w:cs="Arial"/>
          <w:b/>
          <w:sz w:val="22"/>
          <w:szCs w:val="22"/>
          <w:u w:val="single"/>
        </w:rPr>
        <w:t>030</w:t>
      </w:r>
      <w:r w:rsidRPr="009E3BAE" w:rsidR="002B133A">
        <w:rPr>
          <w:rFonts w:ascii="Arial" w:hAnsi="Arial" w:cs="Arial"/>
          <w:sz w:val="22"/>
          <w:szCs w:val="22"/>
          <w:u w:val="single"/>
        </w:rPr>
        <w:t xml:space="preserve"> as reported by Google Scholar</w:t>
      </w:r>
      <w:r w:rsidR="00620BAB">
        <w:rPr>
          <w:rFonts w:ascii="Arial" w:hAnsi="Arial" w:cs="Arial"/>
          <w:sz w:val="22"/>
          <w:szCs w:val="22"/>
          <w:u w:val="single"/>
        </w:rPr>
        <w:t xml:space="preserve"> </w:t>
      </w:r>
      <w:r w:rsidR="003872CC">
        <w:rPr>
          <w:rFonts w:ascii="Arial" w:hAnsi="Arial" w:cs="Arial"/>
          <w:sz w:val="22"/>
          <w:szCs w:val="22"/>
          <w:u w:val="single"/>
        </w:rPr>
        <w:t>A</w:t>
      </w:r>
      <w:r w:rsidR="00DB4044">
        <w:rPr>
          <w:rFonts w:ascii="Arial" w:hAnsi="Arial" w:cs="Arial"/>
          <w:sz w:val="22"/>
          <w:szCs w:val="22"/>
          <w:u w:val="single"/>
        </w:rPr>
        <w:t>ugust</w:t>
      </w:r>
      <w:r w:rsidR="003872CC">
        <w:rPr>
          <w:rFonts w:ascii="Arial" w:hAnsi="Arial" w:cs="Arial"/>
          <w:sz w:val="22"/>
          <w:szCs w:val="22"/>
          <w:u w:val="single"/>
        </w:rPr>
        <w:t xml:space="preserve"> </w:t>
      </w:r>
      <w:r w:rsidR="00DB4044">
        <w:rPr>
          <w:rFonts w:ascii="Arial" w:hAnsi="Arial" w:cs="Arial"/>
          <w:sz w:val="22"/>
          <w:szCs w:val="22"/>
          <w:u w:val="single"/>
        </w:rPr>
        <w:t>13</w:t>
      </w:r>
      <w:r w:rsidR="00D46FA8">
        <w:rPr>
          <w:rFonts w:ascii="Arial" w:hAnsi="Arial" w:cs="Arial"/>
          <w:sz w:val="22"/>
          <w:szCs w:val="22"/>
          <w:u w:val="single"/>
        </w:rPr>
        <w:t>, 202</w:t>
      </w:r>
      <w:r w:rsidR="00ED7A8D">
        <w:rPr>
          <w:rFonts w:ascii="Arial" w:hAnsi="Arial" w:cs="Arial"/>
          <w:sz w:val="22"/>
          <w:szCs w:val="22"/>
          <w:u w:val="single"/>
        </w:rPr>
        <w:t>3</w:t>
      </w:r>
      <w:r w:rsidRPr="009E3BAE" w:rsidR="002B133A">
        <w:rPr>
          <w:rFonts w:ascii="Arial" w:hAnsi="Arial" w:cs="Arial"/>
          <w:sz w:val="22"/>
          <w:szCs w:val="22"/>
          <w:u w:val="single"/>
        </w:rPr>
        <w:t xml:space="preserve">; </w:t>
      </w:r>
      <w:r w:rsidRPr="009E3BAE" w:rsidR="003D11E8">
        <w:rPr>
          <w:rFonts w:ascii="Arial" w:hAnsi="Arial" w:cs="Arial"/>
          <w:b/>
          <w:sz w:val="22"/>
          <w:szCs w:val="22"/>
          <w:u w:val="single"/>
        </w:rPr>
        <w:t>h</w:t>
      </w:r>
      <w:r w:rsidRPr="009E3BAE" w:rsidR="006F7831">
        <w:rPr>
          <w:rFonts w:ascii="Arial" w:hAnsi="Arial" w:cs="Arial"/>
          <w:b/>
          <w:sz w:val="22"/>
          <w:szCs w:val="22"/>
          <w:u w:val="single"/>
        </w:rPr>
        <w:t>-</w:t>
      </w:r>
      <w:r w:rsidRPr="009E3BAE" w:rsidR="003723E4">
        <w:rPr>
          <w:rFonts w:ascii="Arial" w:hAnsi="Arial" w:cs="Arial"/>
          <w:b/>
          <w:sz w:val="22"/>
          <w:szCs w:val="22"/>
          <w:u w:val="single"/>
        </w:rPr>
        <w:t xml:space="preserve">index = </w:t>
      </w:r>
      <w:r w:rsidR="00D46FA8">
        <w:rPr>
          <w:rFonts w:ascii="Arial" w:hAnsi="Arial" w:cs="Arial"/>
          <w:b/>
          <w:sz w:val="22"/>
          <w:szCs w:val="22"/>
          <w:u w:val="single"/>
        </w:rPr>
        <w:t>4</w:t>
      </w:r>
      <w:r w:rsidR="00DB4044">
        <w:rPr>
          <w:rFonts w:ascii="Arial" w:hAnsi="Arial" w:cs="Arial"/>
          <w:b/>
          <w:sz w:val="22"/>
          <w:szCs w:val="22"/>
          <w:u w:val="single"/>
        </w:rPr>
        <w:t>9</w:t>
      </w:r>
      <w:r w:rsidR="00136D7A">
        <w:rPr>
          <w:rFonts w:ascii="Arial" w:hAnsi="Arial" w:cs="Arial"/>
          <w:b/>
          <w:sz w:val="22"/>
          <w:szCs w:val="22"/>
          <w:u w:val="single"/>
        </w:rPr>
        <w:t>, 28 since 201</w:t>
      </w:r>
      <w:r w:rsidR="00FB0CEB">
        <w:rPr>
          <w:rFonts w:ascii="Arial" w:hAnsi="Arial" w:cs="Arial"/>
          <w:b/>
          <w:sz w:val="22"/>
          <w:szCs w:val="22"/>
          <w:u w:val="single"/>
        </w:rPr>
        <w:t>8</w:t>
      </w:r>
      <w:r w:rsidRPr="009E3BAE" w:rsidR="009B6EDC">
        <w:rPr>
          <w:rFonts w:ascii="Arial" w:hAnsi="Arial" w:cs="Arial"/>
          <w:sz w:val="22"/>
          <w:szCs w:val="22"/>
          <w:u w:val="single"/>
        </w:rPr>
        <w:t>)</w:t>
      </w:r>
      <w:r w:rsidRPr="009E3BAE">
        <w:rPr>
          <w:rFonts w:ascii="Arial" w:hAnsi="Arial" w:cs="Arial"/>
          <w:sz w:val="22"/>
          <w:szCs w:val="22"/>
        </w:rPr>
        <w:t>:</w:t>
      </w:r>
    </w:p>
    <w:p w:rsidRPr="009E3BAE" w:rsidR="002461CA" w:rsidP="002461CA" w:rsidRDefault="002461CA" w14:paraId="0634CA0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b/>
          <w:sz w:val="22"/>
          <w:szCs w:val="22"/>
        </w:rPr>
      </w:pPr>
      <w:bookmarkStart w:name="_Hlk108080289" w:id="2"/>
    </w:p>
    <w:p w:rsidR="002E3737" w:rsidP="002461CA" w:rsidRDefault="002461CA" w14:paraId="70C85665" w14:textId="32363193">
      <w:pPr>
        <w:rPr>
          <w:rFonts w:ascii="Arial" w:hAnsi="Arial" w:cs="Arial"/>
          <w:b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*  Mentored student publication</w:t>
      </w:r>
    </w:p>
    <w:p w:rsidRPr="00CA707C" w:rsidR="002461CA" w:rsidP="002461CA" w:rsidRDefault="002461CA" w14:paraId="215198AA" w14:textId="77777777">
      <w:pPr>
        <w:rPr>
          <w:rFonts w:ascii="Arial" w:hAnsi="Arial" w:cs="Arial"/>
          <w:color w:val="000000"/>
          <w:sz w:val="22"/>
          <w:szCs w:val="22"/>
        </w:rPr>
      </w:pPr>
    </w:p>
    <w:p w:rsidRPr="00B532BF" w:rsidR="00B532BF" w:rsidP="7F87DED0" w:rsidRDefault="7F87DED0" w14:paraId="7B2EBC59" w14:textId="7D6B6591">
      <w:pPr>
        <w:pStyle w:val="ListParagraph"/>
        <w:widowControl/>
        <w:numPr>
          <w:ilvl w:val="0"/>
          <w:numId w:val="15"/>
        </w:numPr>
        <w:rPr>
          <w:rFonts w:ascii="Arial" w:hAnsi="Arial" w:eastAsia="Arial" w:cs="Arial"/>
          <w:sz w:val="22"/>
          <w:szCs w:val="22"/>
        </w:rPr>
      </w:pPr>
      <w:r w:rsidRPr="7F87DED0">
        <w:rPr>
          <w:rFonts w:ascii="Arial" w:hAnsi="Arial" w:cs="Arial"/>
          <w:b/>
          <w:bCs/>
          <w:sz w:val="22"/>
          <w:szCs w:val="22"/>
        </w:rPr>
        <w:t>Allen, R. S.</w:t>
      </w:r>
      <w:r w:rsidRPr="7F87DED0">
        <w:rPr>
          <w:rFonts w:ascii="Arial" w:hAnsi="Arial" w:cs="Arial"/>
          <w:sz w:val="22"/>
          <w:szCs w:val="22"/>
        </w:rPr>
        <w:t xml:space="preserve">, McIntyre, A.*, Oliver, J.S., Payne-Foster, P., Cox, B.S. Hay-McCutcheon, M.J., Wilson, L., Spencer, C., &amp; Lee, H.Y. (2023). Church leaders share and implement solution-focused health strategies during the COVID-19 pandemic in rural Alabama. </w:t>
      </w:r>
      <w:r w:rsidRPr="7F87DED0">
        <w:rPr>
          <w:rFonts w:ascii="Arial" w:hAnsi="Arial" w:cs="Arial"/>
          <w:i/>
          <w:iCs/>
          <w:sz w:val="22"/>
          <w:szCs w:val="22"/>
        </w:rPr>
        <w:t>Journal of Racial and Ethnic Health Disparities</w:t>
      </w:r>
      <w:r w:rsidRPr="7F87DED0">
        <w:rPr>
          <w:rFonts w:ascii="Arial" w:hAnsi="Arial" w:cs="Arial"/>
          <w:sz w:val="22"/>
          <w:szCs w:val="22"/>
        </w:rPr>
        <w:t>.</w:t>
      </w:r>
      <w:r w:rsidRPr="7F87DED0">
        <w:rPr>
          <w:rFonts w:ascii="Arial" w:hAnsi="Arial" w:eastAsia="Arial" w:cs="Arial"/>
          <w:sz w:val="22"/>
          <w:szCs w:val="22"/>
        </w:rPr>
        <w:t xml:space="preserve"> </w:t>
      </w:r>
      <w:hyperlink r:id="rId9">
        <w:r w:rsidRPr="7F87DED0">
          <w:rPr>
            <w:rStyle w:val="Hyperlink"/>
            <w:rFonts w:ascii="Arial" w:hAnsi="Arial" w:eastAsia="Arial" w:cs="Arial"/>
            <w:sz w:val="22"/>
            <w:szCs w:val="22"/>
          </w:rPr>
          <w:t>https://doi.org/10.1007/s40615-023-01873-2</w:t>
        </w:r>
      </w:hyperlink>
      <w:r w:rsidRPr="7F87DED0">
        <w:rPr>
          <w:rFonts w:ascii="Arial" w:hAnsi="Arial" w:eastAsia="Arial" w:cs="Arial"/>
          <w:color w:val="222222"/>
          <w:sz w:val="22"/>
          <w:szCs w:val="22"/>
        </w:rPr>
        <w:t xml:space="preserve">. </w:t>
      </w:r>
    </w:p>
    <w:p w:rsidR="5B8CF112" w:rsidP="5B8CF112" w:rsidRDefault="5B8CF112" w14:paraId="58F0037B" w14:textId="6757DEBC">
      <w:pPr>
        <w:pStyle w:val="ListParagraph"/>
        <w:numPr>
          <w:ilvl w:val="0"/>
          <w:numId w:val="15"/>
        </w:numPr>
        <w:ind w:left="360"/>
        <w:rPr>
          <w:rFonts w:ascii="Arial" w:hAnsi="Arial" w:eastAsia="Arial" w:cs="Arial"/>
          <w:color w:val="333333"/>
          <w:sz w:val="22"/>
          <w:szCs w:val="22"/>
          <w:u w:val="single"/>
        </w:rPr>
      </w:pPr>
      <w:r w:rsidRPr="5B8CF112">
        <w:rPr>
          <w:rFonts w:ascii="Arial" w:hAnsi="Arial" w:cs="Arial"/>
          <w:sz w:val="22"/>
          <w:szCs w:val="22"/>
        </w:rPr>
        <w:t xml:space="preserve">Lin, S.S.-H.*, Jacobs, M.L., Halli-Tierney, A., Carroll, D., 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(2023). Psychometric properties of the Acceptance and Action Questionnaire-II (AAQ-II) in older adult primary care </w:t>
      </w:r>
      <w:r w:rsidRPr="5B8CF112">
        <w:rPr>
          <w:rFonts w:ascii="Arial" w:hAnsi="Arial" w:eastAsia="Arial" w:cs="Arial"/>
          <w:sz w:val="22"/>
          <w:szCs w:val="22"/>
        </w:rPr>
        <w:t xml:space="preserve">patients. 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>Clinical Gerontologist</w:t>
      </w:r>
      <w:r w:rsidRPr="5B8CF112">
        <w:rPr>
          <w:rFonts w:ascii="Arial" w:hAnsi="Arial" w:eastAsia="Arial" w:cs="Arial"/>
          <w:sz w:val="22"/>
          <w:szCs w:val="22"/>
        </w:rPr>
        <w:t xml:space="preserve">. </w:t>
      </w:r>
      <w:r w:rsidRPr="5B8CF112">
        <w:rPr>
          <w:rFonts w:ascii="Arial" w:hAnsi="Arial" w:eastAsia="Arial" w:cs="Arial"/>
          <w:color w:val="333333"/>
          <w:sz w:val="22"/>
          <w:szCs w:val="22"/>
        </w:rPr>
        <w:t xml:space="preserve">DOI: </w:t>
      </w:r>
      <w:r w:rsidRPr="5B8CF112">
        <w:rPr>
          <w:rFonts w:ascii="Arial" w:hAnsi="Arial" w:eastAsia="Arial" w:cs="Arial"/>
          <w:color w:val="333333"/>
          <w:sz w:val="22"/>
          <w:szCs w:val="22"/>
          <w:u w:val="single"/>
        </w:rPr>
        <w:t>10.1080/07317115.2023.2276291</w:t>
      </w:r>
      <w:r w:rsidRPr="5B8CF112">
        <w:rPr>
          <w:rFonts w:ascii="Arial" w:hAnsi="Arial" w:eastAsia="Arial" w:cs="Arial"/>
          <w:color w:val="333333"/>
          <w:sz w:val="22"/>
          <w:szCs w:val="22"/>
        </w:rPr>
        <w:t>.</w:t>
      </w:r>
    </w:p>
    <w:p w:rsidRPr="00025096" w:rsidR="00025096" w:rsidP="5B8CF112" w:rsidRDefault="5B8CF112" w14:paraId="620FB579" w14:textId="1F92938A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Oliver, J.S.,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Anderson, B.B., Crowley, R.V.*, Peramsetty, G.S., &amp; Payne-Foster, P. (2023). Providers’ perspectives on patient health literacy in the rural Deep South. </w:t>
      </w:r>
      <w:r w:rsidRPr="5B8CF112">
        <w:rPr>
          <w:rFonts w:ascii="Arial" w:hAnsi="Arial" w:cs="Arial"/>
          <w:i/>
          <w:iCs/>
          <w:sz w:val="22"/>
          <w:szCs w:val="22"/>
        </w:rPr>
        <w:t>Online Journal of Rural Nursing and Health Care, 23</w:t>
      </w:r>
      <w:r w:rsidRPr="5B8CF112">
        <w:rPr>
          <w:rFonts w:ascii="Arial" w:hAnsi="Arial" w:cs="Arial"/>
          <w:sz w:val="22"/>
          <w:szCs w:val="22"/>
        </w:rPr>
        <w:t xml:space="preserve">(2), 186-209. </w:t>
      </w:r>
      <w:hyperlink r:id="rId10">
        <w:r w:rsidRPr="5B8CF112">
          <w:rPr>
            <w:rStyle w:val="Hyperlink"/>
            <w:rFonts w:ascii="Arial" w:hAnsi="Arial" w:eastAsia="Arial" w:cs="Arial"/>
            <w:sz w:val="22"/>
            <w:szCs w:val="22"/>
          </w:rPr>
          <w:t>https://doi.org/10.14574/ojrnhc.v23i2.756</w:t>
        </w:r>
      </w:hyperlink>
      <w:r w:rsidRPr="5B8CF112">
        <w:rPr>
          <w:rFonts w:ascii="Arial" w:hAnsi="Arial" w:cs="Arial"/>
          <w:sz w:val="22"/>
          <w:szCs w:val="22"/>
        </w:rPr>
        <w:t xml:space="preserve">. </w:t>
      </w:r>
    </w:p>
    <w:p w:rsidRPr="002461CA" w:rsidR="002E3737" w:rsidP="00F22CFE" w:rsidRDefault="002E3737" w14:paraId="34104F8B" w14:textId="4231C783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7F87DED0">
        <w:rPr>
          <w:rFonts w:ascii="Arial" w:hAnsi="Arial" w:cs="Arial"/>
          <w:sz w:val="22"/>
          <w:szCs w:val="22"/>
        </w:rPr>
        <w:t xml:space="preserve">Brasfield, M.B.*, Bui, C., </w:t>
      </w:r>
      <w:proofErr w:type="spellStart"/>
      <w:r w:rsidRPr="7F87DED0">
        <w:rPr>
          <w:rFonts w:ascii="Arial" w:hAnsi="Arial" w:cs="Arial"/>
          <w:sz w:val="22"/>
          <w:szCs w:val="22"/>
        </w:rPr>
        <w:t>Patihis</w:t>
      </w:r>
      <w:proofErr w:type="spellEnd"/>
      <w:r w:rsidRPr="7F87DED0">
        <w:rPr>
          <w:rFonts w:ascii="Arial" w:hAnsi="Arial" w:cs="Arial"/>
          <w:sz w:val="22"/>
          <w:szCs w:val="22"/>
        </w:rPr>
        <w:t xml:space="preserve">, L., Crowther, M.R., </w:t>
      </w:r>
      <w:r w:rsidRPr="00CA707C">
        <w:rPr>
          <w:rFonts w:ascii="Arial" w:hAnsi="Arial" w:cs="Arial"/>
          <w:b/>
          <w:bCs/>
          <w:sz w:val="22"/>
          <w:szCs w:val="22"/>
        </w:rPr>
        <w:t>Allen, R. S.</w:t>
      </w:r>
      <w:r w:rsidRPr="00CA707C">
        <w:rPr>
          <w:rFonts w:ascii="Arial" w:hAnsi="Arial" w:cs="Arial"/>
          <w:sz w:val="22"/>
          <w:szCs w:val="22"/>
        </w:rPr>
        <w:t xml:space="preserve">, &amp; </w:t>
      </w:r>
      <w:r>
        <w:rPr>
          <w:rFonts w:ascii="Arial" w:hAnsi="Arial" w:cs="Arial"/>
          <w:sz w:val="22"/>
          <w:szCs w:val="22"/>
        </w:rPr>
        <w:t>McDonough, I.M</w:t>
      </w:r>
      <w:r w:rsidRPr="00CA707C">
        <w:rPr>
          <w:rFonts w:ascii="Arial" w:hAnsi="Arial" w:cs="Arial"/>
          <w:sz w:val="22"/>
          <w:szCs w:val="22"/>
        </w:rPr>
        <w:t>. (</w:t>
      </w:r>
      <w:r w:rsidR="002461CA">
        <w:rPr>
          <w:rFonts w:ascii="Arial" w:hAnsi="Arial" w:cs="Arial"/>
          <w:sz w:val="22"/>
          <w:szCs w:val="22"/>
        </w:rPr>
        <w:t>2023</w:t>
      </w:r>
      <w:r w:rsidRPr="00CA707C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Self-reported c</w:t>
      </w:r>
      <w:r w:rsidRPr="00CA707C">
        <w:rPr>
          <w:rFonts w:ascii="Arial" w:hAnsi="Arial" w:cs="Arial"/>
          <w:color w:val="000000"/>
          <w:sz w:val="22"/>
          <w:szCs w:val="22"/>
        </w:rPr>
        <w:t xml:space="preserve">hronic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A707C">
        <w:rPr>
          <w:rFonts w:ascii="Arial" w:hAnsi="Arial" w:cs="Arial"/>
          <w:color w:val="000000"/>
          <w:sz w:val="22"/>
          <w:szCs w:val="22"/>
        </w:rPr>
        <w:t xml:space="preserve">tress is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CA707C">
        <w:rPr>
          <w:rFonts w:ascii="Arial" w:hAnsi="Arial" w:cs="Arial"/>
          <w:color w:val="000000"/>
          <w:sz w:val="22"/>
          <w:szCs w:val="22"/>
        </w:rPr>
        <w:t xml:space="preserve">nique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A707C">
        <w:rPr>
          <w:rFonts w:ascii="Arial" w:hAnsi="Arial" w:cs="Arial"/>
          <w:color w:val="000000"/>
          <w:sz w:val="22"/>
          <w:szCs w:val="22"/>
        </w:rPr>
        <w:t xml:space="preserve">cross 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A707C">
        <w:rPr>
          <w:rFonts w:ascii="Arial" w:hAnsi="Arial" w:cs="Arial"/>
          <w:color w:val="000000"/>
          <w:sz w:val="22"/>
          <w:szCs w:val="22"/>
        </w:rPr>
        <w:t xml:space="preserve">ifetime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CA707C">
        <w:rPr>
          <w:rFonts w:ascii="Arial" w:hAnsi="Arial" w:cs="Arial"/>
          <w:color w:val="000000"/>
          <w:sz w:val="22"/>
          <w:szCs w:val="22"/>
        </w:rPr>
        <w:t>eriods</w:t>
      </w:r>
      <w:r>
        <w:rPr>
          <w:rFonts w:ascii="Arial" w:hAnsi="Arial" w:cs="Arial"/>
          <w:color w:val="000000"/>
          <w:sz w:val="22"/>
          <w:szCs w:val="22"/>
        </w:rPr>
        <w:t xml:space="preserve">: A test of competing structural equation models. </w:t>
      </w:r>
      <w:r w:rsidRPr="5B8CF112">
        <w:rPr>
          <w:rFonts w:ascii="Arial" w:hAnsi="Arial" w:cs="Arial"/>
          <w:i/>
          <w:iCs/>
          <w:sz w:val="22"/>
          <w:szCs w:val="22"/>
        </w:rPr>
        <w:t>The Gerontologist.</w:t>
      </w:r>
      <w:r w:rsidRPr="7F87DED0" w:rsidR="002461CA">
        <w:rPr>
          <w:rFonts w:ascii="Arial" w:hAnsi="Arial" w:cs="Arial"/>
          <w:sz w:val="22"/>
          <w:szCs w:val="22"/>
        </w:rPr>
        <w:t xml:space="preserve"> https://</w:t>
      </w:r>
      <w:hyperlink w:history="1" r:id="rId11">
        <w:r w:rsidRPr="002461CA" w:rsidR="002461CA">
          <w:rPr>
            <w:rFonts w:ascii="Arial" w:hAnsi="Arial" w:cs="Arial"/>
            <w:sz w:val="22"/>
            <w:szCs w:val="22"/>
            <w:u w:val="single"/>
            <w:bdr w:val="none" w:color="auto" w:sz="0" w:space="0" w:frame="1"/>
            <w:shd w:val="clear" w:color="auto" w:fill="FFFFFF"/>
          </w:rPr>
          <w:t>doi.org/10.1093/geront/gnad042</w:t>
        </w:r>
      </w:hyperlink>
      <w:r w:rsidRPr="002461CA" w:rsidR="002461CA">
        <w:rPr>
          <w:rFonts w:ascii="Arial" w:hAnsi="Arial" w:cs="Arial"/>
          <w:sz w:val="22"/>
          <w:szCs w:val="22"/>
        </w:rPr>
        <w:t>.</w:t>
      </w:r>
    </w:p>
    <w:p w:rsidRPr="002461CA" w:rsidR="00E0061C" w:rsidP="3242063E" w:rsidRDefault="5B8CF112" w14:paraId="05295588" w14:textId="69EBFACD">
      <w:pPr>
        <w:pStyle w:val="ListParagraph"/>
        <w:numPr>
          <w:ilvl w:val="0"/>
          <w:numId w:val="15"/>
        </w:numPr>
        <w:ind w:left="360"/>
        <w:rPr>
          <w:rFonts w:ascii="Arial" w:hAnsi="Arial" w:eastAsia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Hay-McCutcheon, M.J., Brothers, E.B.*,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(2023). An assessment of hearing healthcare needs in rural west central and south Alabama. </w:t>
      </w:r>
      <w:r w:rsidRPr="5B8CF112">
        <w:rPr>
          <w:rFonts w:ascii="Arial" w:hAnsi="Arial" w:cs="Arial"/>
          <w:i/>
          <w:iCs/>
          <w:sz w:val="22"/>
          <w:szCs w:val="22"/>
        </w:rPr>
        <w:t>American Journal of Audiology, 32</w:t>
      </w:r>
      <w:r w:rsidRPr="5B8CF112">
        <w:rPr>
          <w:rFonts w:ascii="Arial" w:hAnsi="Arial" w:cs="Arial"/>
          <w:sz w:val="22"/>
          <w:szCs w:val="22"/>
        </w:rPr>
        <w:t>(3), 4</w:t>
      </w:r>
      <w:r w:rsidRPr="5B8CF112">
        <w:rPr>
          <w:rFonts w:ascii="Arial" w:hAnsi="Arial" w:eastAsia="Arial" w:cs="Arial"/>
          <w:sz w:val="22"/>
          <w:szCs w:val="22"/>
        </w:rPr>
        <w:t>87-499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>.</w:t>
      </w:r>
      <w:r w:rsidRPr="5B8CF112">
        <w:rPr>
          <w:rFonts w:ascii="Arial" w:hAnsi="Arial" w:eastAsia="Arial" w:cs="Arial"/>
          <w:sz w:val="22"/>
          <w:szCs w:val="22"/>
        </w:rPr>
        <w:t xml:space="preserve"> </w:t>
      </w:r>
      <w:hyperlink r:id="rId12">
        <w:r w:rsidRPr="5B8CF112">
          <w:rPr>
            <w:rStyle w:val="Hyperlink"/>
            <w:rFonts w:ascii="Arial" w:hAnsi="Arial" w:eastAsia="Arial" w:cs="Arial"/>
            <w:color w:val="auto"/>
            <w:sz w:val="22"/>
            <w:szCs w:val="22"/>
          </w:rPr>
          <w:t>https://doi.org/10.1044/2023_AJA-22-00177</w:t>
        </w:r>
      </w:hyperlink>
      <w:r w:rsidRPr="5B8CF112">
        <w:rPr>
          <w:rFonts w:ascii="Arial" w:hAnsi="Arial" w:eastAsia="Arial" w:cs="Arial"/>
          <w:sz w:val="22"/>
          <w:szCs w:val="22"/>
        </w:rPr>
        <w:t>.</w:t>
      </w:r>
    </w:p>
    <w:p w:rsidRPr="008328F6" w:rsidR="00F22CFE" w:rsidP="3242063E" w:rsidRDefault="5B8CF112" w14:paraId="3A356057" w14:textId="70804D7B">
      <w:pPr>
        <w:pStyle w:val="ListParagraph"/>
        <w:numPr>
          <w:ilvl w:val="0"/>
          <w:numId w:val="15"/>
        </w:numPr>
        <w:ind w:left="360"/>
        <w:rPr>
          <w:rFonts w:ascii="Arial" w:hAnsi="Arial" w:eastAsia="Arial" w:cs="Arial"/>
          <w:sz w:val="22"/>
          <w:szCs w:val="22"/>
        </w:rPr>
      </w:pPr>
      <w:r w:rsidRPr="5B8CF112">
        <w:rPr>
          <w:rFonts w:ascii="Arial" w:hAnsi="Arial" w:eastAsia="Arial" w:cs="Arial"/>
          <w:sz w:val="22"/>
          <w:szCs w:val="22"/>
        </w:rPr>
        <w:t xml:space="preserve">Lee, H.Y., Kois, L., Wang, K., Won, C.R.*, Han, A., &amp; </w:t>
      </w:r>
      <w:r w:rsidRPr="5B8CF112">
        <w:rPr>
          <w:rFonts w:ascii="Arial" w:hAnsi="Arial" w:eastAsia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eastAsia="Arial" w:cs="Arial"/>
          <w:sz w:val="22"/>
          <w:szCs w:val="22"/>
        </w:rPr>
        <w:t xml:space="preserve"> (2023). Correlations between social determinants of health and technology access among rural African American Alabamians. 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>Journal of Health Care for the Poor and Underserved, 34</w:t>
      </w:r>
      <w:r w:rsidRPr="5B8CF112">
        <w:rPr>
          <w:rFonts w:ascii="Arial" w:hAnsi="Arial" w:eastAsia="Arial" w:cs="Arial"/>
          <w:sz w:val="22"/>
          <w:szCs w:val="22"/>
        </w:rPr>
        <w:t xml:space="preserve">(1), 21-34. </w:t>
      </w:r>
      <w:hyperlink r:id="rId13">
        <w:r w:rsidRPr="5B8CF112">
          <w:rPr>
            <w:rStyle w:val="Hyperlink"/>
            <w:rFonts w:ascii="Arial" w:hAnsi="Arial" w:eastAsia="Arial" w:cs="Arial"/>
            <w:color w:val="auto"/>
            <w:sz w:val="22"/>
            <w:szCs w:val="22"/>
          </w:rPr>
          <w:t>https://doi.org/10.1353/hpu.2023.0003</w:t>
        </w:r>
      </w:hyperlink>
      <w:r w:rsidRPr="5B8CF112">
        <w:rPr>
          <w:rFonts w:ascii="Arial" w:hAnsi="Arial" w:eastAsia="Arial" w:cs="Arial"/>
          <w:sz w:val="22"/>
          <w:szCs w:val="22"/>
        </w:rPr>
        <w:t xml:space="preserve">. </w:t>
      </w:r>
    </w:p>
    <w:p w:rsidR="3242063E" w:rsidP="3242063E" w:rsidRDefault="5B8CF112" w14:paraId="1C18DB7C" w14:textId="19A54FD0">
      <w:pPr>
        <w:pStyle w:val="ListParagraph"/>
        <w:numPr>
          <w:ilvl w:val="0"/>
          <w:numId w:val="15"/>
        </w:numPr>
        <w:tabs>
          <w:tab w:val="left" w:pos="2430"/>
        </w:tabs>
        <w:ind w:left="360"/>
        <w:rPr>
          <w:rFonts w:ascii="Arial" w:hAnsi="Arial" w:eastAsia="Arial" w:cs="Arial"/>
          <w:sz w:val="22"/>
          <w:szCs w:val="22"/>
        </w:rPr>
      </w:pPr>
      <w:r w:rsidRPr="5B8CF112">
        <w:rPr>
          <w:rFonts w:ascii="Arial" w:hAnsi="Arial" w:eastAsia="Arial" w:cs="Arial"/>
          <w:sz w:val="22"/>
          <w:szCs w:val="22"/>
        </w:rPr>
        <w:t xml:space="preserve">Ma, F., Heintz, H. L., Schmidt, N. E., Carpenter, B. D., </w:t>
      </w:r>
      <w:r w:rsidRPr="5B8CF112">
        <w:rPr>
          <w:rFonts w:ascii="Arial" w:hAnsi="Arial" w:eastAsia="Arial" w:cs="Arial"/>
          <w:b/>
          <w:bCs/>
          <w:sz w:val="22"/>
          <w:szCs w:val="22"/>
        </w:rPr>
        <w:t>Allen, R. S.,</w:t>
      </w:r>
      <w:r w:rsidRPr="5B8CF112">
        <w:rPr>
          <w:rFonts w:ascii="Arial" w:hAnsi="Arial" w:eastAsia="Arial" w:cs="Arial"/>
          <w:sz w:val="22"/>
          <w:szCs w:val="22"/>
        </w:rPr>
        <w:t xml:space="preserve"> Dzierzewski, J. M., Mlinac, M. E., Montepare, J. M., &amp; Moye, J. (2023). Building the geropsychology workforce: A national survey and virtual conference define critical obstacles and steps forward. 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>Professional Psychology: Research and Practice, 54</w:t>
      </w:r>
      <w:r w:rsidRPr="5B8CF112">
        <w:rPr>
          <w:rFonts w:ascii="Arial" w:hAnsi="Arial" w:eastAsia="Arial" w:cs="Arial"/>
          <w:sz w:val="22"/>
          <w:szCs w:val="22"/>
        </w:rPr>
        <w:t xml:space="preserve">(5), 361-371. </w:t>
      </w:r>
      <w:hyperlink r:id="rId14">
        <w:r w:rsidRPr="5B8CF112">
          <w:rPr>
            <w:rStyle w:val="Hyperlink"/>
            <w:rFonts w:ascii="Arial" w:hAnsi="Arial" w:eastAsia="Arial" w:cs="Arial"/>
            <w:color w:val="auto"/>
            <w:sz w:val="22"/>
            <w:szCs w:val="22"/>
          </w:rPr>
          <w:t>https://doi.org/10.1037/pro0000524</w:t>
        </w:r>
        <w:r w:rsidRPr="5B8CF112">
          <w:rPr>
            <w:rStyle w:val="Hyperlink"/>
            <w:rFonts w:ascii="Arial" w:hAnsi="Arial" w:eastAsia="Arial" w:cs="Arial"/>
            <w:color w:val="auto"/>
            <w:sz w:val="22"/>
            <w:szCs w:val="22"/>
            <w:u w:val="none"/>
          </w:rPr>
          <w:t>.</w:t>
        </w:r>
      </w:hyperlink>
    </w:p>
    <w:p w:rsidRPr="00E873FE" w:rsidR="00E873FE" w:rsidP="00E873FE" w:rsidRDefault="5B8CF112" w14:paraId="0A0C1F33" w14:textId="77777777">
      <w:pPr>
        <w:pStyle w:val="ListParagraph"/>
        <w:numPr>
          <w:ilvl w:val="0"/>
          <w:numId w:val="15"/>
        </w:numPr>
        <w:tabs>
          <w:tab w:val="left" w:pos="2430"/>
        </w:tabs>
        <w:ind w:left="360"/>
        <w:rPr>
          <w:rFonts w:ascii="Arial" w:hAnsi="Arial" w:eastAsia="Arial" w:cs="Arial"/>
          <w:sz w:val="22"/>
          <w:szCs w:val="22"/>
        </w:rPr>
      </w:pPr>
      <w:r w:rsidRPr="5B8CF112">
        <w:rPr>
          <w:rFonts w:ascii="Arial" w:hAnsi="Arial" w:eastAsia="Arial" w:cs="Arial"/>
          <w:sz w:val="22"/>
          <w:szCs w:val="22"/>
        </w:rPr>
        <w:t xml:space="preserve">Plys, E., Jacobs, M.L., </w:t>
      </w:r>
      <w:r w:rsidRPr="5B8CF112">
        <w:rPr>
          <w:rFonts w:ascii="Arial" w:hAnsi="Arial" w:eastAsia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eastAsia="Arial" w:cs="Arial"/>
          <w:sz w:val="22"/>
          <w:szCs w:val="22"/>
        </w:rPr>
        <w:t xml:space="preserve">, &amp; Arch, J. (2023). Psychological flexibility and psychological suffering in older adulthood: A scoping review. 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>Aging and Mental Health, 27</w:t>
      </w:r>
      <w:r w:rsidRPr="5B8CF112">
        <w:rPr>
          <w:rFonts w:ascii="Arial" w:hAnsi="Arial" w:eastAsia="Arial" w:cs="Arial"/>
          <w:sz w:val="22"/>
          <w:szCs w:val="22"/>
        </w:rPr>
        <w:t xml:space="preserve">(3), 453-465. </w:t>
      </w:r>
      <w:hyperlink r:id="rId15">
        <w:r w:rsidRPr="5B8CF112">
          <w:rPr>
            <w:rFonts w:ascii="Arial" w:hAnsi="Arial" w:eastAsia="Arial" w:cs="Arial"/>
            <w:sz w:val="22"/>
            <w:szCs w:val="22"/>
            <w:u w:val="single"/>
          </w:rPr>
          <w:t>https://doi.org/10.1080/13607863.2022.2036948</w:t>
        </w:r>
      </w:hyperlink>
    </w:p>
    <w:p w:rsidRPr="00E873FE" w:rsidR="002E64CC" w:rsidP="0C8DF6B5" w:rsidRDefault="5B8CF112" w14:paraId="2C4C3572" w14:textId="222751C9">
      <w:pPr>
        <w:pStyle w:val="ListParagraph"/>
        <w:widowControl/>
        <w:numPr>
          <w:ilvl w:val="0"/>
          <w:numId w:val="15"/>
        </w:numPr>
        <w:ind w:left="360"/>
        <w:rPr>
          <w:rFonts w:ascii="Arial" w:hAnsi="Arial" w:eastAsia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Albright, A.E., Cui, R.,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(2022). Pet ownership and mental and physical health in older White and Black males and females. </w:t>
      </w:r>
      <w:r w:rsidRPr="5B8CF112">
        <w:rPr>
          <w:rFonts w:ascii="Arial" w:hAnsi="Arial" w:cs="Arial"/>
          <w:i/>
          <w:iCs/>
          <w:sz w:val="22"/>
          <w:szCs w:val="22"/>
        </w:rPr>
        <w:t>International Journal of Environmental Rese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>arch and Public Health, 19</w:t>
      </w:r>
      <w:r w:rsidRPr="5B8CF112">
        <w:rPr>
          <w:rFonts w:ascii="Arial" w:hAnsi="Arial" w:eastAsia="Arial" w:cs="Arial"/>
          <w:sz w:val="22"/>
          <w:szCs w:val="22"/>
        </w:rPr>
        <w:t>(9), 5655. https://doi.org/10.3390/ijerph19095655.</w:t>
      </w:r>
    </w:p>
    <w:p w:rsidRPr="00E873FE" w:rsidR="004D26ED" w:rsidP="004D26ED" w:rsidRDefault="5B8CF112" w14:paraId="74D5300A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bookmarkStart w:name="_Hlk108080245" w:id="3"/>
      <w:r w:rsidRPr="5B8CF112">
        <w:rPr>
          <w:rFonts w:ascii="Arial" w:hAnsi="Arial" w:eastAsia="Arial" w:cs="Arial"/>
          <w:sz w:val="22"/>
          <w:szCs w:val="22"/>
        </w:rPr>
        <w:t xml:space="preserve">Carden, K.D.*, McDuffie, D.L.*, Murry, K.*, Bui, C., &amp; </w:t>
      </w:r>
      <w:r w:rsidRPr="5B8CF112">
        <w:rPr>
          <w:rFonts w:ascii="Arial" w:hAnsi="Arial" w:eastAsia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eastAsia="Arial" w:cs="Arial"/>
          <w:sz w:val="22"/>
          <w:szCs w:val="22"/>
        </w:rPr>
        <w:t xml:space="preserve"> (2022). Minority stress process among older Black Americans: The role of age, perceived discrimination, and anxiety. 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>Aging and Mental Health, 26</w:t>
      </w:r>
      <w:r w:rsidRPr="5B8CF112">
        <w:rPr>
          <w:rFonts w:ascii="Arial" w:hAnsi="Arial" w:eastAsia="Arial" w:cs="Arial"/>
          <w:sz w:val="22"/>
          <w:szCs w:val="22"/>
        </w:rPr>
        <w:t xml:space="preserve">(4), 852-859. </w:t>
      </w:r>
      <w:r w:rsidRPr="5B8CF112">
        <w:rPr>
          <w:rFonts w:ascii="Arial" w:hAnsi="Arial" w:eastAsia="Arial" w:cs="Arial"/>
          <w:sz w:val="22"/>
          <w:szCs w:val="22"/>
          <w:u w:val="single"/>
        </w:rPr>
        <w:t xml:space="preserve">  https://doi.org/10.1080/</w:t>
      </w:r>
      <w:r w:rsidRPr="5B8CF112">
        <w:rPr>
          <w:rFonts w:ascii="Arial" w:hAnsi="Arial" w:cs="Arial"/>
          <w:sz w:val="22"/>
          <w:szCs w:val="22"/>
          <w:u w:val="single"/>
        </w:rPr>
        <w:t>13607863.2021.1904380.</w:t>
      </w:r>
    </w:p>
    <w:p w:rsidRPr="001367CB" w:rsidR="00E873FE" w:rsidP="00E873FE" w:rsidRDefault="5B8CF112" w14:paraId="37347835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Choi, S.L., Shin, S.H., &amp; </w:t>
      </w:r>
      <w:r w:rsidRPr="5B8CF112">
        <w:rPr>
          <w:rFonts w:ascii="Arial" w:hAnsi="Arial" w:cs="Arial"/>
          <w:b/>
          <w:bCs/>
          <w:color w:val="000000" w:themeColor="text1"/>
          <w:sz w:val="22"/>
          <w:szCs w:val="22"/>
        </w:rPr>
        <w:t>Allen, R. S.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 (2022). How widowhood status relates to engagement in advance care planning among older adults: Does race/ethnicity matter? </w:t>
      </w:r>
      <w:r w:rsidRPr="5B8CF112">
        <w:rPr>
          <w:rFonts w:ascii="Arial" w:hAnsi="Arial" w:cs="Arial"/>
          <w:i/>
          <w:iCs/>
          <w:color w:val="000000" w:themeColor="text1"/>
          <w:sz w:val="22"/>
          <w:szCs w:val="22"/>
        </w:rPr>
        <w:t>Aging and Mental Health, 26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(3), </w:t>
      </w:r>
      <w:r w:rsidRPr="5B8CF112">
        <w:rPr>
          <w:rFonts w:ascii="Arial" w:hAnsi="Arial" w:cs="Arial"/>
          <w:sz w:val="22"/>
          <w:szCs w:val="22"/>
        </w:rPr>
        <w:t xml:space="preserve">604-613. </w:t>
      </w:r>
      <w:hyperlink r:id="rId16">
        <w:r w:rsidRPr="5B8CF112">
          <w:rPr>
            <w:rStyle w:val="Hyperlink"/>
            <w:rFonts w:ascii="Arial" w:hAnsi="Arial" w:cs="Arial"/>
            <w:color w:val="auto"/>
            <w:sz w:val="22"/>
            <w:szCs w:val="22"/>
          </w:rPr>
          <w:t>https://doi.org/10.1080/13607863.2020.1867823</w:t>
        </w:r>
      </w:hyperlink>
    </w:p>
    <w:p w:rsidRPr="001367CB" w:rsidR="001367CB" w:rsidP="001367CB" w:rsidRDefault="5B8CF112" w14:paraId="5B4C76BC" w14:textId="77777777">
      <w:pPr>
        <w:pStyle w:val="ListParagraph"/>
        <w:widowControl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Lu, J., Potts, C.A., </w:t>
      </w:r>
      <w:r w:rsidRPr="5B8CF112">
        <w:rPr>
          <w:rFonts w:ascii="Arial" w:hAnsi="Arial" w:cs="Arial"/>
          <w:b/>
          <w:bCs/>
          <w:color w:val="000000" w:themeColor="text1"/>
          <w:sz w:val="22"/>
          <w:szCs w:val="22"/>
        </w:rPr>
        <w:t>Allen, R. S.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, Lewis, P.D., &amp; Johnson, K.A. (2022). </w:t>
      </w:r>
      <w:r w:rsidRPr="5B8CF112">
        <w:rPr>
          <w:rFonts w:ascii="Arial" w:hAnsi="Arial" w:cs="Arial"/>
          <w:sz w:val="22"/>
          <w:szCs w:val="22"/>
        </w:rPr>
        <w:t xml:space="preserve">An exploration of spiritual well-being among homeless people: A hierarchical regression analysis. </w:t>
      </w:r>
      <w:r w:rsidRPr="5B8CF112">
        <w:rPr>
          <w:rFonts w:ascii="Arial" w:hAnsi="Arial" w:cs="Arial"/>
          <w:i/>
          <w:iCs/>
          <w:sz w:val="22"/>
          <w:szCs w:val="22"/>
        </w:rPr>
        <w:t>Journal of Religion and Health, 61,</w:t>
      </w:r>
      <w:r w:rsidRPr="5B8CF112">
        <w:rPr>
          <w:rFonts w:ascii="Arial" w:hAnsi="Arial" w:cs="Arial"/>
          <w:sz w:val="22"/>
          <w:szCs w:val="22"/>
        </w:rPr>
        <w:t xml:space="preserve"> 2133-2146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  <w:r w:rsidRPr="5B8CF112">
        <w:rPr>
          <w:rFonts w:ascii="Arial" w:hAnsi="Arial" w:cs="Arial"/>
          <w:sz w:val="22"/>
          <w:szCs w:val="22"/>
        </w:rPr>
        <w:t xml:space="preserve"> https://doi.org/10.1007/s10943-020-01158-6.</w:t>
      </w:r>
    </w:p>
    <w:p w:rsidRPr="009B4B64" w:rsidR="009B51A4" w:rsidP="0C8DF6B5" w:rsidRDefault="5B8CF112" w14:paraId="241AF208" w14:textId="4175DCD0">
      <w:pPr>
        <w:pStyle w:val="ListParagraph"/>
        <w:numPr>
          <w:ilvl w:val="0"/>
          <w:numId w:val="15"/>
        </w:numPr>
        <w:ind w:left="360"/>
        <w:rPr>
          <w:rFonts w:ascii="Arial" w:hAnsi="Arial" w:eastAsia="Arial" w:cs="Arial"/>
          <w:sz w:val="22"/>
          <w:szCs w:val="22"/>
        </w:rPr>
      </w:pPr>
      <w:r w:rsidRPr="5B8CF112">
        <w:rPr>
          <w:rFonts w:ascii="Arial" w:hAnsi="Arial" w:eastAsia="Arial" w:cs="Arial"/>
          <w:sz w:val="22"/>
          <w:szCs w:val="22"/>
        </w:rPr>
        <w:t xml:space="preserve">McDonough, I M., Erwin, H.*, Sin, N., &amp; </w:t>
      </w:r>
      <w:r w:rsidRPr="5B8CF112">
        <w:rPr>
          <w:rFonts w:ascii="Arial" w:hAnsi="Arial" w:eastAsia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eastAsia="Arial" w:cs="Arial"/>
          <w:sz w:val="22"/>
          <w:szCs w:val="22"/>
        </w:rPr>
        <w:t xml:space="preserve"> (2022). Pet ownership is associated with greater cognitive and brain health in a cross-sectional sample across the adult lifespan. 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>Frontiers in Aging Neuroscience, 14</w:t>
      </w:r>
      <w:r w:rsidRPr="5B8CF112">
        <w:rPr>
          <w:rFonts w:ascii="Arial" w:hAnsi="Arial" w:eastAsia="Arial" w:cs="Arial"/>
          <w:sz w:val="22"/>
          <w:szCs w:val="22"/>
        </w:rPr>
        <w:t xml:space="preserve">, 1-15. </w:t>
      </w:r>
      <w:hyperlink r:id="rId17">
        <w:r w:rsidRPr="5B8CF112">
          <w:rPr>
            <w:rStyle w:val="Hyperlink"/>
            <w:rFonts w:ascii="Arial" w:hAnsi="Arial" w:eastAsia="Arial" w:cs="Arial"/>
            <w:color w:val="auto"/>
            <w:sz w:val="22"/>
            <w:szCs w:val="22"/>
          </w:rPr>
          <w:t>https://www.frontiersin.org/articles/10.3389/fnagi.2022.953889/full</w:t>
        </w:r>
      </w:hyperlink>
      <w:r w:rsidRPr="5B8CF112">
        <w:rPr>
          <w:rFonts w:ascii="Arial" w:hAnsi="Arial" w:eastAsia="Arial" w:cs="Arial"/>
          <w:sz w:val="22"/>
          <w:szCs w:val="22"/>
        </w:rPr>
        <w:t xml:space="preserve">. </w:t>
      </w:r>
    </w:p>
    <w:p w:rsidRPr="00C135B0" w:rsidR="00175996" w:rsidP="0C8DF6B5" w:rsidRDefault="5B8CF112" w14:paraId="3FFBF0E8" w14:textId="532F45D4">
      <w:pPr>
        <w:pStyle w:val="ListParagraph"/>
        <w:numPr>
          <w:ilvl w:val="0"/>
          <w:numId w:val="15"/>
        </w:numPr>
        <w:ind w:left="360"/>
        <w:rPr>
          <w:rFonts w:ascii="Arial" w:hAnsi="Arial" w:eastAsia="Arial" w:cs="Arial"/>
          <w:sz w:val="22"/>
          <w:szCs w:val="22"/>
        </w:rPr>
      </w:pPr>
      <w:r w:rsidRPr="5B8CF112">
        <w:rPr>
          <w:rFonts w:ascii="Arial" w:hAnsi="Arial" w:eastAsia="Arial" w:cs="Arial"/>
          <w:sz w:val="22"/>
          <w:szCs w:val="22"/>
        </w:rPr>
        <w:t xml:space="preserve">McDonough, I.M., Harrell, E.R., Black, S.R., </w:t>
      </w:r>
      <w:r w:rsidRPr="5B8CF112">
        <w:rPr>
          <w:rFonts w:ascii="Arial" w:hAnsi="Arial" w:eastAsia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eastAsia="Arial" w:cs="Arial"/>
          <w:sz w:val="22"/>
          <w:szCs w:val="22"/>
        </w:rPr>
        <w:t xml:space="preserve">, &amp; Parmelee, P.A. (2022). Sources of </w:t>
      </w:r>
      <w:proofErr w:type="spellStart"/>
      <w:r w:rsidRPr="5B8CF112">
        <w:rPr>
          <w:rFonts w:ascii="Arial" w:hAnsi="Arial" w:eastAsia="Arial" w:cs="Arial"/>
          <w:sz w:val="22"/>
          <w:szCs w:val="22"/>
        </w:rPr>
        <w:t>nonreplicability</w:t>
      </w:r>
      <w:proofErr w:type="spellEnd"/>
      <w:r w:rsidRPr="5B8CF112">
        <w:rPr>
          <w:rFonts w:ascii="Arial" w:hAnsi="Arial" w:eastAsia="Arial" w:cs="Arial"/>
          <w:sz w:val="22"/>
          <w:szCs w:val="22"/>
        </w:rPr>
        <w:t xml:space="preserve"> in aging </w:t>
      </w:r>
      <w:proofErr w:type="spellStart"/>
      <w:r w:rsidRPr="5B8CF112">
        <w:rPr>
          <w:rFonts w:ascii="Arial" w:hAnsi="Arial" w:eastAsia="Arial" w:cs="Arial"/>
          <w:sz w:val="22"/>
          <w:szCs w:val="22"/>
        </w:rPr>
        <w:t>ethnoracial</w:t>
      </w:r>
      <w:proofErr w:type="spellEnd"/>
      <w:r w:rsidRPr="5B8CF112">
        <w:rPr>
          <w:rFonts w:ascii="Arial" w:hAnsi="Arial" w:eastAsia="Arial" w:cs="Arial"/>
          <w:sz w:val="22"/>
          <w:szCs w:val="22"/>
        </w:rPr>
        <w:t xml:space="preserve"> health disparities research. 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>Psychology and Aging (Special Issue), 37</w:t>
      </w:r>
      <w:r w:rsidRPr="5B8CF112">
        <w:rPr>
          <w:rFonts w:ascii="Arial" w:hAnsi="Arial" w:eastAsia="Arial" w:cs="Arial"/>
          <w:sz w:val="22"/>
          <w:szCs w:val="22"/>
        </w:rPr>
        <w:t>(1), 60-71.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 xml:space="preserve"> </w:t>
      </w:r>
      <w:r w:rsidRPr="5B8CF112">
        <w:rPr>
          <w:rFonts w:ascii="Arial" w:hAnsi="Arial" w:eastAsia="Arial" w:cs="Arial"/>
          <w:sz w:val="22"/>
          <w:szCs w:val="22"/>
        </w:rPr>
        <w:t xml:space="preserve"> https://doi.org/10.1037/page0000606. </w:t>
      </w:r>
    </w:p>
    <w:p w:rsidRPr="006148D1" w:rsidR="001367CB" w:rsidP="001367CB" w:rsidRDefault="5B8CF112" w14:paraId="77CE9481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color w:val="333333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McDuffie, D.L.*,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Crowther, M.R., &amp; Black, S. (2022). </w:t>
      </w:r>
      <w:bookmarkStart w:name="_Hlk96869088" w:id="4"/>
      <w:r w:rsidRPr="5B8CF112">
        <w:rPr>
          <w:rFonts w:ascii="Arial" w:hAnsi="Arial" w:cs="Arial"/>
          <w:sz w:val="22"/>
          <w:szCs w:val="22"/>
        </w:rPr>
        <w:t>Investigating the applicability of the Two-Track Model of Bereavement to a Southern sample of African American adults.</w:t>
      </w:r>
      <w:bookmarkEnd w:id="4"/>
      <w:r w:rsidRPr="5B8CF112">
        <w:rPr>
          <w:rFonts w:ascii="Arial" w:hAnsi="Arial" w:cs="Arial"/>
          <w:sz w:val="22"/>
          <w:szCs w:val="22"/>
        </w:rPr>
        <w:t xml:space="preserve"> </w:t>
      </w:r>
      <w:r w:rsidRPr="5B8CF112">
        <w:rPr>
          <w:rFonts w:ascii="Arial" w:hAnsi="Arial" w:cs="Arial"/>
          <w:i/>
          <w:iCs/>
          <w:sz w:val="22"/>
          <w:szCs w:val="22"/>
        </w:rPr>
        <w:t>Death Studies, 46</w:t>
      </w:r>
      <w:r w:rsidRPr="5B8CF112">
        <w:rPr>
          <w:rFonts w:ascii="Arial" w:hAnsi="Arial" w:cs="Arial"/>
          <w:sz w:val="22"/>
          <w:szCs w:val="22"/>
        </w:rPr>
        <w:t>(9), 2056-2069. https://doi.org/</w:t>
      </w:r>
      <w:hyperlink r:id="rId18">
        <w:r w:rsidRPr="5B8CF112">
          <w:rPr>
            <w:rFonts w:ascii="Arial" w:hAnsi="Arial" w:cs="Arial"/>
            <w:color w:val="10147E"/>
            <w:sz w:val="22"/>
            <w:szCs w:val="22"/>
            <w:u w:val="single"/>
          </w:rPr>
          <w:t>10.1080/07481187.2021.1880500</w:t>
        </w:r>
      </w:hyperlink>
    </w:p>
    <w:p w:rsidRPr="009B4B64" w:rsidR="00175996" w:rsidP="0C8DF6B5" w:rsidRDefault="0C8DF6B5" w14:paraId="4DA5271A" w14:textId="7B7CC52C">
      <w:pPr>
        <w:pStyle w:val="ListParagraph"/>
        <w:numPr>
          <w:ilvl w:val="0"/>
          <w:numId w:val="15"/>
        </w:numPr>
        <w:ind w:left="360"/>
        <w:rPr>
          <w:rFonts w:ascii="Arial" w:hAnsi="Arial" w:eastAsia="Arial" w:cs="Arial"/>
          <w:sz w:val="22"/>
          <w:szCs w:val="22"/>
        </w:rPr>
      </w:pPr>
      <w:r w:rsidRPr="0C8DF6B5">
        <w:rPr>
          <w:rFonts w:ascii="Arial" w:hAnsi="Arial" w:eastAsia="Arial" w:cs="Arial"/>
          <w:sz w:val="22"/>
          <w:szCs w:val="22"/>
        </w:rPr>
        <w:t xml:space="preserve">Moore, T.*, Payne-Foster, P., Oliver, J.S., Spears, E.G., Spencer, C.H., Maye, J., &amp; </w:t>
      </w:r>
      <w:r w:rsidRPr="0C8DF6B5">
        <w:rPr>
          <w:rFonts w:ascii="Arial" w:hAnsi="Arial" w:eastAsia="Arial" w:cs="Arial"/>
          <w:b/>
          <w:bCs/>
          <w:sz w:val="22"/>
          <w:szCs w:val="22"/>
        </w:rPr>
        <w:t>Allen, R.S.</w:t>
      </w:r>
      <w:r w:rsidRPr="0C8DF6B5">
        <w:rPr>
          <w:rFonts w:ascii="Arial" w:hAnsi="Arial" w:eastAsia="Arial" w:cs="Arial"/>
          <w:sz w:val="22"/>
          <w:szCs w:val="22"/>
        </w:rPr>
        <w:t xml:space="preserve"> (2022). Community perspectives and environmental justice issues in an unincorporated Black township. 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>International Journal of Environmental Research and Public Health, 19</w:t>
      </w:r>
      <w:r w:rsidRPr="5B8CF112" w:rsidR="009B4B64">
        <w:rPr>
          <w:rFonts w:ascii="Arial" w:hAnsi="Arial" w:eastAsia="Arial" w:cs="Arial"/>
          <w:i/>
          <w:iCs/>
          <w:sz w:val="22"/>
          <w:szCs w:val="22"/>
        </w:rPr>
        <w:t xml:space="preserve"> </w:t>
      </w:r>
      <w:r w:rsidR="009B4B64">
        <w:rPr>
          <w:rFonts w:ascii="Arial" w:hAnsi="Arial" w:eastAsia="Arial" w:cs="Arial"/>
          <w:sz w:val="22"/>
          <w:szCs w:val="22"/>
        </w:rPr>
        <w:t>(12)</w:t>
      </w:r>
      <w:r w:rsidRPr="0C8DF6B5">
        <w:rPr>
          <w:rFonts w:ascii="Arial" w:hAnsi="Arial" w:eastAsia="Arial" w:cs="Arial"/>
          <w:sz w:val="22"/>
          <w:szCs w:val="22"/>
        </w:rPr>
        <w:t>,</w:t>
      </w:r>
      <w:r w:rsidR="009B4B64">
        <w:rPr>
          <w:rFonts w:ascii="Arial" w:hAnsi="Arial" w:eastAsia="Arial" w:cs="Arial"/>
          <w:sz w:val="22"/>
          <w:szCs w:val="22"/>
        </w:rPr>
        <w:t xml:space="preserve"> </w:t>
      </w:r>
      <w:r w:rsidRPr="009B4B64" w:rsidR="009B4B64">
        <w:rPr>
          <w:rFonts w:ascii="Arial" w:hAnsi="Arial" w:eastAsia="Arial" w:cs="Arial"/>
          <w:sz w:val="22"/>
          <w:szCs w:val="22"/>
        </w:rPr>
        <w:t>7</w:t>
      </w:r>
      <w:r w:rsidR="009B4B64">
        <w:rPr>
          <w:rFonts w:ascii="Arial" w:hAnsi="Arial" w:eastAsia="Arial" w:cs="Arial"/>
          <w:sz w:val="22"/>
          <w:szCs w:val="22"/>
        </w:rPr>
        <w:t>4</w:t>
      </w:r>
      <w:r w:rsidRPr="009B4B64" w:rsidR="009B4B64">
        <w:rPr>
          <w:rFonts w:ascii="Arial" w:hAnsi="Arial" w:eastAsia="Arial" w:cs="Arial"/>
          <w:sz w:val="22"/>
          <w:szCs w:val="22"/>
        </w:rPr>
        <w:t xml:space="preserve">-90. </w:t>
      </w:r>
      <w:hyperlink w:history="1" r:id="rId19">
        <w:r w:rsidRPr="009B4B64" w:rsidR="009B4B64">
          <w:rPr>
            <w:rFonts w:ascii="Arial" w:hAnsi="Arial" w:cs="Arial"/>
            <w:sz w:val="22"/>
            <w:szCs w:val="22"/>
            <w:u w:val="single"/>
            <w:shd w:val="clear" w:color="auto" w:fill="FFFFFF"/>
          </w:rPr>
          <w:t>https://doi.org/10.3390/ijerph19127490</w:t>
        </w:r>
      </w:hyperlink>
      <w:r w:rsidRPr="5B8CF112">
        <w:rPr>
          <w:rFonts w:ascii="Arial" w:hAnsi="Arial" w:eastAsia="Arial" w:cs="Arial"/>
          <w:i/>
          <w:iCs/>
          <w:sz w:val="22"/>
          <w:szCs w:val="22"/>
        </w:rPr>
        <w:t>.</w:t>
      </w:r>
    </w:p>
    <w:bookmarkEnd w:id="3"/>
    <w:p w:rsidRPr="006148D1" w:rsidR="00C80940" w:rsidP="0C8DF6B5" w:rsidRDefault="5B8CF112" w14:paraId="2925E62F" w14:textId="6B78F72A">
      <w:pPr>
        <w:pStyle w:val="ListParagraph"/>
        <w:numPr>
          <w:ilvl w:val="0"/>
          <w:numId w:val="15"/>
        </w:numPr>
        <w:tabs>
          <w:tab w:val="left" w:pos="2430"/>
        </w:tabs>
        <w:ind w:left="360"/>
        <w:rPr>
          <w:rFonts w:ascii="Arial" w:hAnsi="Arial" w:eastAsia="Arial" w:cs="Arial"/>
          <w:sz w:val="22"/>
          <w:szCs w:val="22"/>
        </w:rPr>
      </w:pPr>
      <w:r w:rsidRPr="5B8CF112">
        <w:rPr>
          <w:rFonts w:ascii="Arial" w:hAnsi="Arial" w:eastAsia="Arial" w:cs="Arial"/>
          <w:sz w:val="22"/>
          <w:szCs w:val="22"/>
        </w:rPr>
        <w:t xml:space="preserve">Mumba, M. N., Mugoya, G. T., Glenn, A., </w:t>
      </w:r>
      <w:r w:rsidRPr="5B8CF112">
        <w:rPr>
          <w:rFonts w:ascii="Arial" w:hAnsi="Arial" w:eastAsia="Arial" w:cs="Arial"/>
          <w:b/>
          <w:bCs/>
          <w:sz w:val="22"/>
          <w:szCs w:val="22"/>
        </w:rPr>
        <w:t>Allen. R. S.,</w:t>
      </w:r>
      <w:r w:rsidRPr="5B8CF112">
        <w:rPr>
          <w:rFonts w:ascii="Arial" w:hAnsi="Arial" w:eastAsia="Arial" w:cs="Arial"/>
          <w:sz w:val="22"/>
          <w:szCs w:val="22"/>
        </w:rPr>
        <w:t xml:space="preserve"> Butler, A., Rogers, B., Richman, J. &amp; Davis, L. (2022). The Feasibility and Acceptability of a Mindfulness-Based Relapse Prevention Intervention for Opioid Use Disorders.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 xml:space="preserve"> Journal of Psychosocial Nursing and Mental Health Services, 60</w:t>
      </w:r>
      <w:r w:rsidRPr="5B8CF112">
        <w:rPr>
          <w:rFonts w:ascii="Arial" w:hAnsi="Arial" w:eastAsia="Arial" w:cs="Arial"/>
          <w:sz w:val="22"/>
          <w:szCs w:val="22"/>
        </w:rPr>
        <w:t>(3), 11-14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>.</w:t>
      </w:r>
      <w:r w:rsidRPr="5B8CF112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5B8CF112">
        <w:rPr>
          <w:rFonts w:ascii="Arial" w:hAnsi="Arial" w:eastAsia="Arial" w:cs="Arial"/>
          <w:sz w:val="22"/>
          <w:szCs w:val="22"/>
        </w:rPr>
        <w:t>doi</w:t>
      </w:r>
      <w:proofErr w:type="spellEnd"/>
      <w:r w:rsidRPr="5B8CF112">
        <w:rPr>
          <w:rFonts w:ascii="Arial" w:hAnsi="Arial" w:eastAsia="Arial" w:cs="Arial"/>
          <w:sz w:val="22"/>
          <w:szCs w:val="22"/>
        </w:rPr>
        <w:t xml:space="preserve">: 10.3928/02793695-20220208-01. </w:t>
      </w:r>
    </w:p>
    <w:p w:rsidRPr="006148D1" w:rsidR="009639B6" w:rsidP="0C8DF6B5" w:rsidRDefault="5B8CF112" w14:paraId="4621D3F2" w14:textId="01C78D30">
      <w:pPr>
        <w:pStyle w:val="ListParagraph"/>
        <w:numPr>
          <w:ilvl w:val="0"/>
          <w:numId w:val="15"/>
        </w:numPr>
        <w:ind w:left="360"/>
        <w:rPr>
          <w:rFonts w:ascii="Arial" w:hAnsi="Arial" w:eastAsia="Arial" w:cs="Arial"/>
          <w:sz w:val="22"/>
          <w:szCs w:val="22"/>
        </w:rPr>
      </w:pPr>
      <w:bookmarkStart w:name="_Hlk96868894" w:id="5"/>
      <w:r w:rsidRPr="5B8CF112">
        <w:rPr>
          <w:rFonts w:ascii="Arial" w:hAnsi="Arial" w:eastAsia="Arial" w:cs="Arial"/>
          <w:sz w:val="22"/>
          <w:szCs w:val="22"/>
        </w:rPr>
        <w:t xml:space="preserve">Reel, C.*, </w:t>
      </w:r>
      <w:r w:rsidRPr="5B8CF112">
        <w:rPr>
          <w:rFonts w:ascii="Arial" w:hAnsi="Arial" w:eastAsia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eastAsia="Arial" w:cs="Arial"/>
          <w:sz w:val="22"/>
          <w:szCs w:val="22"/>
        </w:rPr>
        <w:t xml:space="preserve">, Lanai, B.*, Yuk, M.*, &amp; Potts, D. (2022). Bringing Art to Life: Social and activity engagement through art in persons living with dementia. 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>Clinical Gerontologist, 45</w:t>
      </w:r>
      <w:r w:rsidRPr="5B8CF112">
        <w:rPr>
          <w:rFonts w:ascii="Arial" w:hAnsi="Arial" w:eastAsia="Arial" w:cs="Arial"/>
          <w:sz w:val="22"/>
          <w:szCs w:val="22"/>
        </w:rPr>
        <w:t xml:space="preserve">(2), 327-337. </w:t>
      </w:r>
      <w:r w:rsidRPr="5B8CF112">
        <w:rPr>
          <w:rFonts w:ascii="Arial" w:hAnsi="Arial" w:eastAsia="Arial" w:cs="Arial"/>
          <w:color w:val="020C7D"/>
          <w:sz w:val="22"/>
          <w:szCs w:val="22"/>
          <w:u w:val="single"/>
        </w:rPr>
        <w:t>https://doi.org/10.1080/07317115.2021.1878404</w:t>
      </w:r>
    </w:p>
    <w:bookmarkEnd w:id="2"/>
    <w:p w:rsidRPr="004D1FB4" w:rsidR="00E1067F" w:rsidP="00E1067F" w:rsidRDefault="5B8CF112" w14:paraId="7D7ED5AB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Renn, B. N., Spalding, R.*,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>, Edelstein, B., &amp; Birdsall, J. (2022). Identification and selection of jobs in clinical geropsychology: A survey to inform career mentoring, job search, and helpful resources.</w:t>
      </w:r>
      <w:r w:rsidRPr="5B8CF112">
        <w:rPr>
          <w:rFonts w:ascii="Arial" w:hAnsi="Arial" w:cs="Arial"/>
          <w:i/>
          <w:iCs/>
          <w:sz w:val="24"/>
          <w:szCs w:val="24"/>
        </w:rPr>
        <w:t xml:space="preserve"> </w:t>
      </w:r>
      <w:r w:rsidRPr="5B8CF112">
        <w:rPr>
          <w:rFonts w:ascii="Arial" w:hAnsi="Arial" w:cs="Arial"/>
          <w:i/>
          <w:iCs/>
          <w:sz w:val="22"/>
          <w:szCs w:val="22"/>
        </w:rPr>
        <w:t>Training and Education in Professional Psychology, 16</w:t>
      </w:r>
      <w:r w:rsidRPr="5B8CF112">
        <w:rPr>
          <w:rFonts w:ascii="Arial" w:hAnsi="Arial" w:cs="Arial"/>
          <w:sz w:val="22"/>
          <w:szCs w:val="22"/>
        </w:rPr>
        <w:t>(1), 44-54. http://dx.doi.org/10.1037/tep0000351.</w:t>
      </w:r>
    </w:p>
    <w:p w:rsidRPr="006148D1" w:rsidR="004D26ED" w:rsidP="004D26ED" w:rsidRDefault="5B8CF112" w14:paraId="0617C9EA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Tighe, C.A., Dautovich, N.D., Hilgeman, M.M., 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(2022). Links between savoring, rumination, and sleep-related experiences across adulthood: Implications for older adults. </w:t>
      </w:r>
      <w:r w:rsidRPr="5B8CF112">
        <w:rPr>
          <w:rFonts w:ascii="Arial" w:hAnsi="Arial" w:cs="Arial"/>
          <w:i/>
          <w:iCs/>
          <w:sz w:val="22"/>
          <w:szCs w:val="22"/>
        </w:rPr>
        <w:t>Clinical Gerontologist, 45</w:t>
      </w:r>
      <w:r w:rsidRPr="5B8CF112">
        <w:rPr>
          <w:rFonts w:ascii="Arial" w:hAnsi="Arial" w:cs="Arial"/>
          <w:sz w:val="22"/>
          <w:szCs w:val="22"/>
        </w:rPr>
        <w:t xml:space="preserve">(2), 419-429. </w:t>
      </w:r>
      <w:hyperlink r:id="rId20">
        <w:r w:rsidRPr="5B8CF112">
          <w:rPr>
            <w:rStyle w:val="Hyperlink"/>
            <w:rFonts w:ascii="Arial" w:hAnsi="Arial" w:cs="Arial"/>
            <w:sz w:val="22"/>
            <w:szCs w:val="22"/>
          </w:rPr>
          <w:t>https://doi.org/10.1080/07317115.2021.1878404</w:t>
        </w:r>
      </w:hyperlink>
      <w:r w:rsidRPr="5B8CF112">
        <w:rPr>
          <w:rFonts w:ascii="Arial" w:hAnsi="Arial" w:cs="Arial"/>
          <w:sz w:val="22"/>
          <w:szCs w:val="22"/>
        </w:rPr>
        <w:t>.</w:t>
      </w:r>
    </w:p>
    <w:p w:rsidRPr="00BB1CC7" w:rsidR="00A42A99" w:rsidP="00A42A99" w:rsidRDefault="5B8CF112" w14:paraId="021CD63B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eastAsia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Dorman, H.R.*, Strong, J.V., Tighe, C.A., Mast, B.T., 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(2021). Geropsychology career pi</w:t>
      </w:r>
      <w:r w:rsidRPr="5B8CF112">
        <w:rPr>
          <w:rFonts w:ascii="Arial" w:hAnsi="Arial" w:eastAsia="Arial" w:cs="Arial"/>
          <w:sz w:val="22"/>
          <w:szCs w:val="22"/>
        </w:rPr>
        <w:t xml:space="preserve">peline perceptions. 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>Journal of Clinical Psychology, 77</w:t>
      </w:r>
      <w:r w:rsidRPr="5B8CF112">
        <w:rPr>
          <w:rFonts w:ascii="Arial" w:hAnsi="Arial" w:eastAsia="Arial" w:cs="Arial"/>
          <w:sz w:val="22"/>
          <w:szCs w:val="22"/>
        </w:rPr>
        <w:t>(1), 90-104. DOI:10.1002/jclp.23035.</w:t>
      </w:r>
    </w:p>
    <w:p w:rsidRPr="006148D1" w:rsidR="00736E65" w:rsidP="00736E65" w:rsidRDefault="5B8CF112" w14:paraId="1D3812B0" w14:textId="4B96B722">
      <w:pPr>
        <w:pStyle w:val="ListParagraph"/>
        <w:numPr>
          <w:ilvl w:val="0"/>
          <w:numId w:val="15"/>
        </w:numPr>
        <w:ind w:left="360"/>
        <w:rPr>
          <w:rFonts w:ascii="Arial" w:hAnsi="Arial" w:eastAsia="Calibri" w:cs="Arial"/>
          <w:color w:val="000000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Halli-Tierney, A.D., McKinney, R.E., Gold, A.E.,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&amp; Carroll, D.G. (2021). </w:t>
      </w:r>
      <w:r w:rsidRPr="5B8CF112">
        <w:rPr>
          <w:rFonts w:ascii="Arial" w:hAnsi="Arial" w:eastAsia="Calibri" w:cs="Arial"/>
          <w:color w:val="000000" w:themeColor="text1"/>
          <w:sz w:val="22"/>
          <w:szCs w:val="22"/>
        </w:rPr>
        <w:t xml:space="preserve">Development of interprofessional case discussion series from an interprofessional geriatrics clinic and its influence on professional identity formation. </w:t>
      </w:r>
      <w:r w:rsidRPr="5B8CF112">
        <w:rPr>
          <w:rFonts w:ascii="Arial" w:hAnsi="Arial" w:eastAsia="Calibri" w:cs="Arial"/>
          <w:i/>
          <w:iCs/>
          <w:color w:val="000000" w:themeColor="text1"/>
          <w:sz w:val="22"/>
          <w:szCs w:val="22"/>
        </w:rPr>
        <w:t>New Directions in Teaching and Learning</w:t>
      </w:r>
      <w:r w:rsidRPr="5B8CF112">
        <w:rPr>
          <w:rFonts w:ascii="Arial" w:hAnsi="Arial" w:eastAsia="Calibri" w:cs="Arial"/>
          <w:color w:val="000000" w:themeColor="text1"/>
          <w:sz w:val="22"/>
          <w:szCs w:val="22"/>
        </w:rPr>
        <w:t>, 103-115. https://doi.org/</w:t>
      </w:r>
      <w:r w:rsidRPr="5B8CF112">
        <w:rPr>
          <w:rFonts w:ascii="Arial" w:hAnsi="Arial" w:cs="Arial"/>
          <w:sz w:val="22"/>
          <w:szCs w:val="22"/>
        </w:rPr>
        <w:t>10.1002/tl.20472.</w:t>
      </w:r>
    </w:p>
    <w:p w:rsidRPr="006148D1" w:rsidR="00891752" w:rsidP="3D8CA3CD" w:rsidRDefault="5B8CF112" w14:paraId="4F34CF4B" w14:textId="0B60EDE2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243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Lee, H. Y., Won, C. R., Hao, Z., Luo, Y., </w:t>
      </w:r>
      <w:r w:rsidRPr="5B8CF112">
        <w:rPr>
          <w:rFonts w:ascii="Arial" w:hAnsi="Arial" w:cs="Arial"/>
          <w:b/>
          <w:bCs/>
          <w:color w:val="000000" w:themeColor="text1"/>
          <w:sz w:val="22"/>
          <w:szCs w:val="22"/>
        </w:rPr>
        <w:t>Allen, R.S.,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 &amp; Jones, S. (2021). Attitude and responses to the pandemic and COVID – 19 </w:t>
      </w:r>
      <w:proofErr w:type="gramStart"/>
      <w:r w:rsidRPr="5B8CF112">
        <w:rPr>
          <w:rFonts w:ascii="Arial" w:hAnsi="Arial" w:cs="Arial"/>
          <w:color w:val="000000" w:themeColor="text1"/>
          <w:sz w:val="22"/>
          <w:szCs w:val="22"/>
        </w:rPr>
        <w:t>vaccination</w:t>
      </w:r>
      <w:proofErr w:type="gramEnd"/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 in rural Alabama:  The importance of transportation.</w:t>
      </w:r>
      <w:r w:rsidRPr="5B8CF11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Best Practice in Mental Health, 17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>(1), 1-17.   </w:t>
      </w:r>
    </w:p>
    <w:p w:rsidRPr="001367CB" w:rsidR="001367CB" w:rsidP="001367CB" w:rsidRDefault="5B8CF112" w14:paraId="303150DC" w14:textId="77777777">
      <w:pPr>
        <w:pStyle w:val="ListParagraph"/>
        <w:widowControl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Lu, J., Potts, C.A., 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&amp; </w:t>
      </w:r>
      <w:r w:rsidRPr="5B8CF112">
        <w:rPr>
          <w:rFonts w:ascii="Arial" w:hAnsi="Arial" w:cs="Arial"/>
          <w:b/>
          <w:bCs/>
          <w:color w:val="000000" w:themeColor="text1"/>
          <w:sz w:val="22"/>
          <w:szCs w:val="22"/>
        </w:rPr>
        <w:t>Allen, R. S.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 (2021). </w:t>
      </w:r>
      <w:r w:rsidRPr="5B8CF112">
        <w:rPr>
          <w:rFonts w:ascii="Arial" w:hAnsi="Arial" w:cs="Arial"/>
          <w:sz w:val="22"/>
          <w:szCs w:val="22"/>
        </w:rPr>
        <w:t xml:space="preserve">Homeless people’s trait mindfulness and their resilience – a mediation test on the role of inner peace and hope. </w:t>
      </w:r>
      <w:r w:rsidRPr="5B8CF112">
        <w:rPr>
          <w:rFonts w:ascii="Arial" w:hAnsi="Arial" w:cs="Arial"/>
          <w:i/>
          <w:iCs/>
          <w:sz w:val="22"/>
          <w:szCs w:val="22"/>
        </w:rPr>
        <w:t>Journal of Social Distress and Homelessness, 30</w:t>
      </w:r>
      <w:r w:rsidRPr="5B8CF112">
        <w:rPr>
          <w:rFonts w:ascii="Arial" w:hAnsi="Arial" w:cs="Arial"/>
          <w:sz w:val="22"/>
          <w:szCs w:val="22"/>
        </w:rPr>
        <w:t>(2), 155-163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  <w:r w:rsidRPr="5B8CF112">
        <w:rPr>
          <w:rFonts w:ascii="Arial" w:hAnsi="Arial" w:cs="Arial"/>
          <w:sz w:val="22"/>
          <w:szCs w:val="22"/>
        </w:rPr>
        <w:t xml:space="preserve"> </w:t>
      </w:r>
      <w:hyperlink r:id="rId21">
        <w:r w:rsidRPr="5B8CF112">
          <w:rPr>
            <w:rStyle w:val="Hyperlink"/>
            <w:rFonts w:ascii="Arial" w:hAnsi="Arial" w:cs="Arial"/>
            <w:color w:val="auto"/>
            <w:sz w:val="22"/>
            <w:szCs w:val="22"/>
          </w:rPr>
          <w:t>https://doi.org/10.1080/10530789.2020.1774847</w:t>
        </w:r>
      </w:hyperlink>
      <w:r w:rsidRPr="5B8CF112">
        <w:rPr>
          <w:rFonts w:ascii="Arial" w:hAnsi="Arial" w:cs="Arial"/>
          <w:sz w:val="22"/>
          <w:szCs w:val="22"/>
        </w:rPr>
        <w:t>.</w:t>
      </w:r>
    </w:p>
    <w:p w:rsidRPr="001367CB" w:rsidR="00015678" w:rsidP="502FC17A" w:rsidRDefault="5B8CF112" w14:paraId="372CE4F2" w14:textId="5FAEEDF5">
      <w:pPr>
        <w:pStyle w:val="ListParagraph"/>
        <w:numPr>
          <w:ilvl w:val="0"/>
          <w:numId w:val="15"/>
        </w:numPr>
        <w:ind w:left="360"/>
        <w:rPr>
          <w:rStyle w:val="normaltextrun"/>
          <w:rFonts w:ascii="Arial" w:hAnsi="Arial" w:eastAsia="Arial" w:cs="Arial"/>
          <w:sz w:val="22"/>
          <w:szCs w:val="22"/>
        </w:rPr>
      </w:pPr>
      <w:r w:rsidRPr="5B8CF112">
        <w:rPr>
          <w:rFonts w:ascii="Arial" w:hAnsi="Arial" w:eastAsia="Arial" w:cs="Arial"/>
          <w:color w:val="222222"/>
          <w:sz w:val="22"/>
          <w:szCs w:val="22"/>
        </w:rPr>
        <w:t xml:space="preserve">Mumba, M. N., Nacarrow, A. F., Cody, S., Key, B. A., Wang, H., Robb, M., ... &amp; Allen, R. S. (2021). Intensity and type of physical activity predicts depression in older adults. 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>Aging &amp; mental health</w:t>
      </w:r>
      <w:r w:rsidRPr="5B8CF112">
        <w:rPr>
          <w:rFonts w:ascii="Arial" w:hAnsi="Arial" w:eastAsia="Arial" w:cs="Arial"/>
          <w:sz w:val="22"/>
          <w:szCs w:val="22"/>
        </w:rPr>
        <w:t xml:space="preserve">, </w:t>
      </w:r>
      <w:r w:rsidRPr="5B8CF112">
        <w:rPr>
          <w:rFonts w:ascii="Arial" w:hAnsi="Arial" w:eastAsia="Arial" w:cs="Arial"/>
          <w:i/>
          <w:iCs/>
          <w:sz w:val="22"/>
          <w:szCs w:val="22"/>
        </w:rPr>
        <w:t>25</w:t>
      </w:r>
      <w:r w:rsidRPr="5B8CF112">
        <w:rPr>
          <w:rFonts w:ascii="Arial" w:hAnsi="Arial" w:eastAsia="Arial" w:cs="Arial"/>
          <w:sz w:val="22"/>
          <w:szCs w:val="22"/>
        </w:rPr>
        <w:t>(4), 664-671. DOI: 10.1080/13607863.2020.1711861.</w:t>
      </w:r>
      <w:r w:rsidRPr="5B8CF112">
        <w:rPr>
          <w:rFonts w:ascii="Arial" w:hAnsi="Arial" w:cs="Arial"/>
          <w:sz w:val="22"/>
          <w:szCs w:val="22"/>
        </w:rPr>
        <w:t xml:space="preserve"> </w:t>
      </w:r>
    </w:p>
    <w:bookmarkEnd w:id="5"/>
    <w:p w:rsidRPr="004C76B2" w:rsidR="004C76B2" w:rsidP="004C76B2" w:rsidRDefault="5B8CF112" w14:paraId="54BC1437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Strong, J.V.,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Tighe, C., Jacobs, M.L., Dorman, H., &amp; Mast, B. (2021). What psychology trainees think </w:t>
      </w:r>
      <w:proofErr w:type="spellStart"/>
      <w:r w:rsidRPr="5B8CF112">
        <w:rPr>
          <w:rFonts w:ascii="Arial" w:hAnsi="Arial" w:cs="Arial"/>
          <w:sz w:val="22"/>
          <w:szCs w:val="22"/>
        </w:rPr>
        <w:t>geropsychologists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 do and what we actually do: A mixed methods study. </w:t>
      </w:r>
      <w:r w:rsidRPr="5B8CF112">
        <w:rPr>
          <w:rFonts w:ascii="Arial" w:hAnsi="Arial" w:cs="Arial"/>
          <w:i/>
          <w:iCs/>
          <w:sz w:val="22"/>
          <w:szCs w:val="22"/>
        </w:rPr>
        <w:t>Gerontology and Geriatrics Education, 42</w:t>
      </w:r>
      <w:r w:rsidRPr="5B8CF112">
        <w:rPr>
          <w:rFonts w:ascii="Arial" w:hAnsi="Arial" w:cs="Arial"/>
          <w:sz w:val="22"/>
          <w:szCs w:val="22"/>
        </w:rPr>
        <w:t xml:space="preserve">(2), 277-296.1-20. DOI: </w:t>
      </w:r>
      <w:hyperlink r:id="rId22">
        <w:r w:rsidRPr="5B8CF11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10.1080/02701960.2019.1697253</w:t>
        </w:r>
      </w:hyperlink>
    </w:p>
    <w:p w:rsidRPr="005E1DA0" w:rsidR="003C0F64" w:rsidP="502FC17A" w:rsidRDefault="5B8CF112" w14:paraId="1B4804A5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eastAsia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eastAsia="Arial" w:cs="Arial"/>
          <w:sz w:val="22"/>
          <w:szCs w:val="22"/>
        </w:rPr>
        <w:t xml:space="preserve">, Oliver, J.S., Eichorst, M.K., </w:t>
      </w:r>
      <w:proofErr w:type="spellStart"/>
      <w:r w:rsidRPr="5B8CF112">
        <w:rPr>
          <w:rFonts w:ascii="Arial" w:hAnsi="Arial" w:eastAsia="Arial" w:cs="Arial"/>
          <w:sz w:val="22"/>
          <w:szCs w:val="22"/>
        </w:rPr>
        <w:t>Mieskowski</w:t>
      </w:r>
      <w:proofErr w:type="spellEnd"/>
      <w:r w:rsidRPr="5B8CF112">
        <w:rPr>
          <w:rFonts w:ascii="Arial" w:hAnsi="Arial" w:eastAsia="Arial" w:cs="Arial"/>
          <w:sz w:val="22"/>
          <w:szCs w:val="22"/>
        </w:rPr>
        <w:t>, L., Payne-Foster, P., &amp; Sörensen, S. (2019). Preparation and planning for future care in the Deep South: Adapting a validated tool for cultural sen</w:t>
      </w:r>
      <w:r w:rsidRPr="5B8CF112">
        <w:rPr>
          <w:rFonts w:ascii="Arial" w:hAnsi="Arial" w:cs="Arial"/>
          <w:sz w:val="22"/>
          <w:szCs w:val="22"/>
        </w:rPr>
        <w:t xml:space="preserve">sitivity. </w:t>
      </w:r>
      <w:r w:rsidRPr="5B8CF112">
        <w:rPr>
          <w:rFonts w:ascii="Arial" w:hAnsi="Arial" w:cs="Arial"/>
          <w:i/>
          <w:iCs/>
          <w:sz w:val="22"/>
          <w:szCs w:val="22"/>
        </w:rPr>
        <w:t>The Gerontologist, 59</w:t>
      </w:r>
      <w:r w:rsidRPr="5B8CF112">
        <w:rPr>
          <w:rFonts w:ascii="Arial" w:hAnsi="Arial" w:cs="Arial"/>
          <w:sz w:val="22"/>
          <w:szCs w:val="22"/>
        </w:rPr>
        <w:t>(6), e643-e652. DOI:10.1093/</w:t>
      </w:r>
      <w:proofErr w:type="spellStart"/>
      <w:r w:rsidRPr="5B8CF112">
        <w:rPr>
          <w:rFonts w:ascii="Arial" w:hAnsi="Arial" w:cs="Arial"/>
          <w:sz w:val="22"/>
          <w:szCs w:val="22"/>
        </w:rPr>
        <w:t>geront</w:t>
      </w:r>
      <w:proofErr w:type="spellEnd"/>
      <w:r w:rsidRPr="5B8CF112">
        <w:rPr>
          <w:rFonts w:ascii="Arial" w:hAnsi="Arial" w:cs="Arial"/>
          <w:sz w:val="22"/>
          <w:szCs w:val="22"/>
        </w:rPr>
        <w:t>/gny102.</w:t>
      </w:r>
    </w:p>
    <w:p w:rsidRPr="00820C1B" w:rsidR="00BD0F65" w:rsidP="00BD0F65" w:rsidRDefault="00BD0F65" w14:paraId="56191506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02FC17A">
        <w:rPr>
          <w:rFonts w:ascii="Arial" w:hAnsi="Arial" w:cs="Arial"/>
          <w:sz w:val="22"/>
          <w:szCs w:val="22"/>
        </w:rPr>
        <w:t xml:space="preserve">Davis, L.L., Whetsell, C., Hamner, M.B., </w:t>
      </w:r>
      <w:proofErr w:type="spellStart"/>
      <w:r w:rsidRPr="502FC17A">
        <w:rPr>
          <w:rFonts w:ascii="Arial" w:hAnsi="Arial" w:cs="Arial"/>
          <w:sz w:val="22"/>
          <w:szCs w:val="22"/>
        </w:rPr>
        <w:t>Camody</w:t>
      </w:r>
      <w:proofErr w:type="spellEnd"/>
      <w:r w:rsidRPr="502FC17A">
        <w:rPr>
          <w:rFonts w:ascii="Arial" w:hAnsi="Arial" w:cs="Arial"/>
          <w:sz w:val="22"/>
          <w:szCs w:val="22"/>
        </w:rPr>
        <w:t xml:space="preserve">, J., Rothbaum, B.O., Snow, A.L., </w:t>
      </w:r>
      <w:r w:rsidRPr="005E1DA0">
        <w:rPr>
          <w:rFonts w:ascii="Arial" w:hAnsi="Arial" w:cs="Arial"/>
          <w:b/>
          <w:bCs/>
          <w:sz w:val="22"/>
          <w:szCs w:val="22"/>
        </w:rPr>
        <w:t>Allen, R.</w:t>
      </w:r>
      <w:r w:rsidRPr="004B1DCB">
        <w:rPr>
          <w:rFonts w:ascii="Arial" w:hAnsi="Arial" w:cs="Arial"/>
          <w:b/>
          <w:bCs/>
          <w:sz w:val="22"/>
          <w:szCs w:val="22"/>
        </w:rPr>
        <w:t xml:space="preserve"> S.</w:t>
      </w:r>
      <w:r w:rsidRPr="502FC17A">
        <w:rPr>
          <w:rFonts w:ascii="Arial" w:hAnsi="Arial" w:cs="Arial"/>
          <w:sz w:val="22"/>
          <w:szCs w:val="22"/>
        </w:rPr>
        <w:t xml:space="preserve">, Bartolucci, A., Southwick, S.M., &amp; Bremner, J.D. (2019). A multisite randomized controlled trial of mindfulness based stress reduction for posttraumatic stress disorder in veterans. </w:t>
      </w:r>
      <w:r w:rsidRPr="5B8CF112">
        <w:rPr>
          <w:rFonts w:ascii="Arial" w:hAnsi="Arial" w:cs="Arial"/>
          <w:i/>
          <w:iCs/>
          <w:sz w:val="22"/>
          <w:szCs w:val="22"/>
        </w:rPr>
        <w:t>Psychiatric Research and Clinical Practice, 1</w:t>
      </w:r>
      <w:r w:rsidRPr="502FC17A">
        <w:rPr>
          <w:rFonts w:ascii="Arial" w:hAnsi="Arial" w:cs="Arial"/>
          <w:sz w:val="22"/>
          <w:szCs w:val="22"/>
        </w:rPr>
        <w:t xml:space="preserve">(2), 39-48. DOI: </w:t>
      </w:r>
      <w:hyperlink w:history="1" r:id="rId23">
        <w:r w:rsidRPr="004B57DF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doi.org/10.1176/appi.prcp.20180002</w:t>
        </w:r>
      </w:hyperlink>
    </w:p>
    <w:p w:rsidRPr="004D38EC" w:rsidR="004D38EC" w:rsidP="004D38EC" w:rsidRDefault="5B8CF112" w14:paraId="0FAAD6EF" w14:textId="5E9B28AF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Hilgeman, M.M., Boozer, E.M., Snow, A.L.,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&amp; Davis, L.L. (2019). Use of the Montreal Cognitive Assessment (MoCA) in a rural outreach program for military veterans. </w:t>
      </w:r>
      <w:r w:rsidRPr="5B8CF112">
        <w:rPr>
          <w:rFonts w:ascii="Arial" w:hAnsi="Arial" w:cs="Arial"/>
          <w:i/>
          <w:iCs/>
          <w:sz w:val="22"/>
          <w:szCs w:val="22"/>
        </w:rPr>
        <w:t>Journal of Rural Social Sciences, 34</w:t>
      </w:r>
      <w:r w:rsidRPr="5B8CF112">
        <w:rPr>
          <w:rFonts w:ascii="Arial" w:hAnsi="Arial" w:cs="Arial"/>
          <w:sz w:val="22"/>
          <w:szCs w:val="22"/>
        </w:rPr>
        <w:t>(2), 1-16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</w:p>
    <w:p w:rsidRPr="00820C1B" w:rsidR="00AF2507" w:rsidP="0E98BA2F" w:rsidRDefault="5B8CF112" w14:paraId="17654530" w14:textId="44046972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Jacobs, M.L., Snow, A.L.,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Hartmann, C.W., Dautovich, N., &amp; Parmelee, P.A. (2019). Supporting autonomy in long-term care: Lessons from nursing assistants. </w:t>
      </w:r>
      <w:r w:rsidRPr="5B8CF112">
        <w:rPr>
          <w:rFonts w:ascii="Arial" w:hAnsi="Arial" w:cs="Arial"/>
          <w:i/>
          <w:iCs/>
          <w:sz w:val="22"/>
          <w:szCs w:val="22"/>
        </w:rPr>
        <w:t>Geriatric Nursing, 40</w:t>
      </w:r>
      <w:r w:rsidRPr="5B8CF112">
        <w:rPr>
          <w:rFonts w:ascii="Arial" w:hAnsi="Arial" w:cs="Arial"/>
          <w:sz w:val="22"/>
          <w:szCs w:val="22"/>
        </w:rPr>
        <w:t>, 129-137. DOI: 10.1016/j.gerinurse.2018.07.004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</w:p>
    <w:p w:rsidR="006C77B0" w:rsidP="006C77B0" w:rsidRDefault="5B8CF112" w14:paraId="0092A329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Lu, J., Mumba, M.N., Lynch, S., Li, C, Hua, C.,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(2019). Nursing students’ trait mindfulness and psychological stress: A correlation and mediation analysis. </w:t>
      </w:r>
      <w:r w:rsidRPr="5B8CF112">
        <w:rPr>
          <w:rFonts w:ascii="Arial" w:hAnsi="Arial" w:cs="Arial"/>
          <w:i/>
          <w:iCs/>
          <w:sz w:val="22"/>
          <w:szCs w:val="22"/>
        </w:rPr>
        <w:t>Nurse Education Today, 75</w:t>
      </w:r>
      <w:r w:rsidRPr="5B8CF112">
        <w:rPr>
          <w:rFonts w:ascii="Arial" w:hAnsi="Arial" w:cs="Arial"/>
          <w:sz w:val="22"/>
          <w:szCs w:val="22"/>
        </w:rPr>
        <w:t>, 41-46.</w:t>
      </w:r>
    </w:p>
    <w:p w:rsidRPr="00C139DC" w:rsidR="00AF2507" w:rsidP="0E98BA2F" w:rsidRDefault="5B8CF112" w14:paraId="231BFE02" w14:textId="434B0148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McDonough, I., 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(2019). Biological markers of aging and mental health: A seed and soil model of neurocognitive disorders.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 Aging and Mental Health, 23</w:t>
      </w:r>
      <w:r w:rsidRPr="5B8CF112">
        <w:rPr>
          <w:rFonts w:ascii="Arial" w:hAnsi="Arial" w:cs="Arial"/>
          <w:sz w:val="22"/>
          <w:szCs w:val="22"/>
        </w:rPr>
        <w:t>(7), 793-.799. DOI: 10.1080/13607863.2018.1531383.</w:t>
      </w:r>
    </w:p>
    <w:p w:rsidR="009C6C42" w:rsidP="009C6C42" w:rsidRDefault="5B8CF112" w14:paraId="0711E078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Raju, D., Beck, L., Azuero, A., Azuero, C., Vance, D., &amp; </w:t>
      </w:r>
      <w:r w:rsidRPr="5B8CF112">
        <w:rPr>
          <w:rFonts w:ascii="Arial" w:hAnsi="Arial" w:cs="Arial"/>
          <w:b/>
          <w:bCs/>
          <w:sz w:val="22"/>
          <w:szCs w:val="22"/>
        </w:rPr>
        <w:t>Allen, R.</w:t>
      </w:r>
      <w:r w:rsidRPr="5B8CF112">
        <w:rPr>
          <w:rFonts w:ascii="Arial" w:hAnsi="Arial" w:cs="Arial"/>
          <w:sz w:val="22"/>
          <w:szCs w:val="22"/>
        </w:rPr>
        <w:t xml:space="preserve"> (2019). A comprehensive psychometric examination of the Lesbian, Gay, and Bisexual Knowledge and Attitudes Scale for Heterosexuals (LGB-KASH). </w:t>
      </w:r>
      <w:r w:rsidRPr="5B8CF112">
        <w:rPr>
          <w:rFonts w:ascii="Arial" w:hAnsi="Arial" w:cs="Arial"/>
          <w:i/>
          <w:iCs/>
          <w:sz w:val="22"/>
          <w:szCs w:val="22"/>
        </w:rPr>
        <w:t>Journal of Homosexuality, 66</w:t>
      </w:r>
      <w:r w:rsidRPr="5B8CF112">
        <w:rPr>
          <w:rFonts w:ascii="Arial" w:hAnsi="Arial" w:cs="Arial"/>
          <w:sz w:val="22"/>
          <w:szCs w:val="22"/>
        </w:rPr>
        <w:t>(8), 1104-1125. DOI: 10.1080/00918369.2018.1491705.</w:t>
      </w:r>
    </w:p>
    <w:p w:rsidRPr="005E1DA0" w:rsidR="005E1DA0" w:rsidP="005E1DA0" w:rsidRDefault="5B8CF112" w14:paraId="1191A4A9" w14:textId="0BDD38CD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Mills, W.L., Pimentel, C.B., Snow, A.L.,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5B8CF112">
        <w:rPr>
          <w:rFonts w:ascii="Arial" w:hAnsi="Arial" w:cs="Arial"/>
          <w:sz w:val="22"/>
          <w:szCs w:val="22"/>
        </w:rPr>
        <w:t>Wewiorski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N.J., Palmer, J.A., Clark, V., Roland, T.M., McDannold, S.E., &amp; Hartmann, C.W. (2019). Nursing home staff perceptions of barriers and facilitators to implementing a quality improvement intervention. </w:t>
      </w:r>
      <w:r w:rsidRPr="5B8CF112">
        <w:rPr>
          <w:rFonts w:ascii="Arial" w:hAnsi="Arial" w:cs="Arial"/>
          <w:i/>
          <w:iCs/>
          <w:sz w:val="22"/>
          <w:szCs w:val="22"/>
        </w:rPr>
        <w:t>Journal of the American Medical Directors Association, 20</w:t>
      </w:r>
      <w:r w:rsidRPr="5B8CF112">
        <w:rPr>
          <w:rFonts w:ascii="Arial" w:hAnsi="Arial" w:cs="Arial"/>
          <w:sz w:val="22"/>
          <w:szCs w:val="22"/>
        </w:rPr>
        <w:t>(7), 810-815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  <w:r w:rsidRPr="5B8CF11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5B8CF112">
        <w:rPr>
          <w:rFonts w:ascii="Arial" w:hAnsi="Arial" w:cs="Arial"/>
          <w:sz w:val="22"/>
          <w:szCs w:val="22"/>
        </w:rPr>
        <w:t>DOI:10.1016/</w:t>
      </w:r>
      <w:proofErr w:type="spellStart"/>
      <w:r w:rsidRPr="5B8CF112">
        <w:rPr>
          <w:rFonts w:ascii="Arial" w:hAnsi="Arial" w:cs="Arial"/>
          <w:sz w:val="22"/>
          <w:szCs w:val="22"/>
        </w:rPr>
        <w:t>j.jamda</w:t>
      </w:r>
      <w:proofErr w:type="spellEnd"/>
      <w:proofErr w:type="gramEnd"/>
      <w:r w:rsidRPr="5B8CF112">
        <w:rPr>
          <w:rFonts w:ascii="Arial" w:hAnsi="Arial" w:cs="Arial"/>
          <w:sz w:val="22"/>
          <w:szCs w:val="22"/>
        </w:rPr>
        <w:t xml:space="preserve">/2019.01.139 </w:t>
      </w:r>
    </w:p>
    <w:p w:rsidRPr="009468AB" w:rsidR="00EB0C35" w:rsidP="009468AB" w:rsidRDefault="5B8CF112" w14:paraId="14724CDB" w14:textId="18E3EF6F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Albright, A.E.*,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(2018). HPV misconceptions among college students: The role of health literacy. </w:t>
      </w:r>
      <w:r w:rsidRPr="5B8CF112">
        <w:rPr>
          <w:rFonts w:ascii="Arial" w:hAnsi="Arial" w:cs="Arial"/>
          <w:i/>
          <w:iCs/>
          <w:sz w:val="22"/>
          <w:szCs w:val="22"/>
        </w:rPr>
        <w:t>Journal of Community Health,</w:t>
      </w:r>
      <w:r w:rsidRPr="5B8CF112">
        <w:rPr>
          <w:rFonts w:ascii="Arial" w:hAnsi="Arial" w:cs="Arial"/>
          <w:sz w:val="22"/>
          <w:szCs w:val="22"/>
        </w:rPr>
        <w:t xml:space="preserve"> </w:t>
      </w:r>
      <w:r w:rsidRPr="5B8CF112">
        <w:rPr>
          <w:rFonts w:ascii="Arial" w:hAnsi="Arial" w:cs="Arial"/>
          <w:i/>
          <w:iCs/>
          <w:sz w:val="22"/>
          <w:szCs w:val="22"/>
        </w:rPr>
        <w:t>43</w:t>
      </w:r>
      <w:r w:rsidRPr="5B8CF112">
        <w:rPr>
          <w:rFonts w:ascii="Arial" w:hAnsi="Arial" w:cs="Arial"/>
          <w:sz w:val="22"/>
          <w:szCs w:val="22"/>
        </w:rPr>
        <w:t>(6), 1192-1200. DOI:10.1007/s10900-018-0539-4.</w:t>
      </w:r>
    </w:p>
    <w:p w:rsidRPr="00915327" w:rsidR="00A208A8" w:rsidP="00A208A8" w:rsidRDefault="5B8CF112" w14:paraId="6437C861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Grace, E. L., </w:t>
      </w:r>
      <w:r w:rsidRPr="5B8CF112">
        <w:rPr>
          <w:rFonts w:ascii="Arial" w:hAnsi="Arial" w:cs="Arial"/>
          <w:b/>
          <w:bCs/>
          <w:sz w:val="22"/>
          <w:szCs w:val="22"/>
        </w:rPr>
        <w:t>Allen, R. S</w:t>
      </w:r>
      <w:r w:rsidRPr="5B8CF112">
        <w:rPr>
          <w:rFonts w:ascii="Arial" w:hAnsi="Arial" w:cs="Arial"/>
          <w:sz w:val="22"/>
          <w:szCs w:val="22"/>
        </w:rPr>
        <w:t xml:space="preserve">., Ivey, K.*, Knapp, S.M., &amp; Burgio, L.D. (2018). Racial and ethnic differences in psychotropic medication use among community-dwelling persons with dementia in the United States. </w:t>
      </w:r>
      <w:r w:rsidRPr="5B8CF112">
        <w:rPr>
          <w:rFonts w:ascii="Arial" w:hAnsi="Arial" w:cs="Arial"/>
          <w:i/>
          <w:iCs/>
          <w:sz w:val="22"/>
          <w:szCs w:val="22"/>
        </w:rPr>
        <w:t>Aging and Mental Health, 22</w:t>
      </w:r>
      <w:r w:rsidRPr="5B8CF112">
        <w:rPr>
          <w:rFonts w:ascii="Arial" w:hAnsi="Arial" w:cs="Arial"/>
          <w:sz w:val="22"/>
          <w:szCs w:val="22"/>
        </w:rPr>
        <w:t>(4), 458-467. DOI:10.1080/13607863.2017.1286451.</w:t>
      </w:r>
    </w:p>
    <w:p w:rsidRPr="004B1DCB" w:rsidR="00A208A8" w:rsidP="00A208A8" w:rsidRDefault="5B8CF112" w14:paraId="1B8D6B6A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Hartmann, C.W., Mills, W.L., Pimentel, C.B., Palmer, J.A.,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Zhao, S., </w:t>
      </w:r>
      <w:proofErr w:type="spellStart"/>
      <w:r w:rsidRPr="5B8CF112">
        <w:rPr>
          <w:rFonts w:ascii="Arial" w:hAnsi="Arial" w:cs="Arial"/>
          <w:sz w:val="22"/>
          <w:szCs w:val="22"/>
        </w:rPr>
        <w:t>Wewiorski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N.J., Sullivan, J.L., Dillon, K., Clark, V., Berlowitz, D., &amp; Snow, A.L. (2018). Impact of intervention to improve nursing home resident-staff interactions and engagement. </w:t>
      </w:r>
      <w:r w:rsidRPr="5B8CF112">
        <w:rPr>
          <w:rFonts w:ascii="Arial" w:hAnsi="Arial" w:cs="Arial"/>
          <w:i/>
          <w:iCs/>
          <w:sz w:val="22"/>
          <w:szCs w:val="22"/>
        </w:rPr>
        <w:t>The Gerontologist, 58</w:t>
      </w:r>
      <w:r w:rsidRPr="5B8CF112">
        <w:rPr>
          <w:rFonts w:ascii="Arial" w:hAnsi="Arial" w:cs="Arial"/>
          <w:sz w:val="22"/>
          <w:szCs w:val="22"/>
        </w:rPr>
        <w:t xml:space="preserve">(4), e291-e301. </w:t>
      </w:r>
    </w:p>
    <w:p w:rsidRPr="004B1DCB" w:rsidR="00E07E2F" w:rsidP="00E07E2F" w:rsidRDefault="5B8CF112" w14:paraId="7A241B80" w14:textId="6D445040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Hilgeman, M.M., Uphold, C.R., Collins, A.N., Davis, L.L., Olsen, D.P., Burgio, K.L., </w:t>
      </w:r>
      <w:proofErr w:type="spellStart"/>
      <w:r w:rsidRPr="5B8CF112">
        <w:rPr>
          <w:rFonts w:ascii="Arial" w:hAnsi="Arial" w:cs="Arial"/>
          <w:sz w:val="22"/>
          <w:szCs w:val="22"/>
        </w:rPr>
        <w:t>DeCoster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J., Gay, W., 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&amp; </w:t>
      </w:r>
      <w:r w:rsidRPr="5B8CF112">
        <w:rPr>
          <w:rFonts w:ascii="Arial" w:hAnsi="Arial" w:cs="Arial"/>
          <w:b/>
          <w:bCs/>
          <w:sz w:val="22"/>
          <w:szCs w:val="22"/>
        </w:rPr>
        <w:t xml:space="preserve">Allen, R. S. </w:t>
      </w:r>
      <w:r w:rsidRPr="5B8CF112">
        <w:rPr>
          <w:rFonts w:ascii="Arial" w:hAnsi="Arial" w:cs="Arial"/>
          <w:sz w:val="22"/>
          <w:szCs w:val="22"/>
        </w:rPr>
        <w:t xml:space="preserve">(2018). Enabling advance directive completion: Feasibility of a new nurse-supported advance care planning intervention. </w:t>
      </w:r>
      <w:r w:rsidRPr="5B8CF112">
        <w:rPr>
          <w:rFonts w:ascii="Arial" w:hAnsi="Arial" w:cs="Arial"/>
          <w:i/>
          <w:iCs/>
          <w:sz w:val="22"/>
          <w:szCs w:val="22"/>
        </w:rPr>
        <w:t>Journal of Gerontological Nursing, 44</w:t>
      </w:r>
      <w:r w:rsidRPr="5B8CF112">
        <w:rPr>
          <w:rFonts w:ascii="Arial" w:hAnsi="Arial" w:cs="Arial"/>
          <w:sz w:val="22"/>
          <w:szCs w:val="22"/>
        </w:rPr>
        <w:t>(7), 31-42.</w:t>
      </w:r>
    </w:p>
    <w:p w:rsidRPr="00092B1F" w:rsidR="002647BE" w:rsidP="002647BE" w:rsidRDefault="5B8CF112" w14:paraId="3C3E50B4" w14:textId="1D974BDE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Ivey, K.*,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Liu, Y., Parmelee, P.A., &amp; Zarit, S.H. (2018). Immediate and lagged effects of daily stress and </w:t>
      </w:r>
      <w:proofErr w:type="spellStart"/>
      <w:r w:rsidRPr="5B8CF112">
        <w:rPr>
          <w:rFonts w:ascii="Arial" w:hAnsi="Arial" w:cs="Arial"/>
          <w:sz w:val="22"/>
          <w:szCs w:val="22"/>
        </w:rPr>
        <w:t>affect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 on caregivers’ daily pain experience. </w:t>
      </w:r>
      <w:r w:rsidRPr="5B8CF112">
        <w:rPr>
          <w:rFonts w:ascii="Arial" w:hAnsi="Arial" w:cs="Arial"/>
          <w:i/>
          <w:iCs/>
          <w:sz w:val="22"/>
          <w:szCs w:val="22"/>
        </w:rPr>
        <w:t>The Gerontologist, 58</w:t>
      </w:r>
      <w:r w:rsidRPr="5B8CF112">
        <w:rPr>
          <w:rFonts w:ascii="Arial" w:hAnsi="Arial" w:cs="Arial"/>
          <w:sz w:val="22"/>
          <w:szCs w:val="22"/>
        </w:rPr>
        <w:t>(5), 913-922. DOI:10.1093/</w:t>
      </w:r>
      <w:proofErr w:type="spellStart"/>
      <w:r w:rsidRPr="5B8CF112">
        <w:rPr>
          <w:rFonts w:ascii="Arial" w:hAnsi="Arial" w:cs="Arial"/>
          <w:sz w:val="22"/>
          <w:szCs w:val="22"/>
        </w:rPr>
        <w:t>geront</w:t>
      </w:r>
      <w:proofErr w:type="spellEnd"/>
      <w:r w:rsidRPr="5B8CF112">
        <w:rPr>
          <w:rFonts w:ascii="Arial" w:hAnsi="Arial" w:cs="Arial"/>
          <w:sz w:val="22"/>
          <w:szCs w:val="22"/>
        </w:rPr>
        <w:t>/gnx099.</w:t>
      </w:r>
    </w:p>
    <w:p w:rsidRPr="00D07463" w:rsidR="00D07463" w:rsidP="00D07463" w:rsidRDefault="5B8CF112" w14:paraId="766FA391" w14:textId="792D3DA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Kim, G.,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Wang, S.Y.*, Park, S.*, Perkins, E.A., &amp; Parmelee, P.A. (2018). The impact of multiple informal caregiving roles on subjective physical and mental health status among older adults: Do racial/ethnic differences exist? </w:t>
      </w:r>
      <w:r w:rsidRPr="5B8CF112">
        <w:rPr>
          <w:rFonts w:ascii="Arial" w:hAnsi="Arial" w:cs="Arial"/>
          <w:i/>
          <w:iCs/>
          <w:sz w:val="22"/>
          <w:szCs w:val="22"/>
        </w:rPr>
        <w:t>The Gerontologist, 59</w:t>
      </w:r>
      <w:r w:rsidRPr="5B8CF112">
        <w:rPr>
          <w:rFonts w:ascii="Arial" w:hAnsi="Arial" w:cs="Arial"/>
          <w:sz w:val="22"/>
          <w:szCs w:val="22"/>
        </w:rPr>
        <w:t>(3)</w:t>
      </w:r>
      <w:r w:rsidRPr="5B8CF112">
        <w:rPr>
          <w:rFonts w:ascii="Arial" w:hAnsi="Arial" w:cs="Arial"/>
          <w:i/>
          <w:iCs/>
          <w:sz w:val="22"/>
          <w:szCs w:val="22"/>
        </w:rPr>
        <w:t>,</w:t>
      </w:r>
      <w:r w:rsidRPr="5B8CF112">
        <w:rPr>
          <w:rFonts w:ascii="Arial" w:hAnsi="Arial" w:cs="Arial"/>
          <w:sz w:val="22"/>
          <w:szCs w:val="22"/>
        </w:rPr>
        <w:t xml:space="preserve"> 499-508.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 </w:t>
      </w:r>
      <w:r w:rsidRPr="5B8CF112">
        <w:rPr>
          <w:rFonts w:ascii="Arial" w:hAnsi="Arial" w:cs="Arial"/>
          <w:sz w:val="22"/>
          <w:szCs w:val="22"/>
        </w:rPr>
        <w:t>doi:10.1093/</w:t>
      </w:r>
      <w:proofErr w:type="spellStart"/>
      <w:r w:rsidRPr="5B8CF112">
        <w:rPr>
          <w:rFonts w:ascii="Arial" w:hAnsi="Arial" w:cs="Arial"/>
          <w:sz w:val="22"/>
          <w:szCs w:val="22"/>
        </w:rPr>
        <w:t>geront</w:t>
      </w:r>
      <w:proofErr w:type="spellEnd"/>
      <w:r w:rsidRPr="5B8CF112">
        <w:rPr>
          <w:rFonts w:ascii="Arial" w:hAnsi="Arial" w:cs="Arial"/>
          <w:sz w:val="22"/>
          <w:szCs w:val="22"/>
        </w:rPr>
        <w:t>/gnx196</w:t>
      </w:r>
    </w:p>
    <w:p w:rsidRPr="00F107D8" w:rsidR="00F107D8" w:rsidP="00F107D8" w:rsidRDefault="5B8CF112" w14:paraId="7318D2B8" w14:textId="6A0697EC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Oliver, J.S.,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Eichorst, M.K., </w:t>
      </w:r>
      <w:proofErr w:type="spellStart"/>
      <w:r w:rsidRPr="5B8CF112">
        <w:rPr>
          <w:rFonts w:ascii="Arial" w:hAnsi="Arial" w:cs="Arial"/>
          <w:sz w:val="22"/>
          <w:szCs w:val="22"/>
        </w:rPr>
        <w:t>Mieskowski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L., Ewell, P.J., Payne-Foster, P., &amp; Ragin, C. (2018). A pilot study of prostate cancer knowledge among African American men and their health care advocates: Implications for screening decisions. </w:t>
      </w:r>
      <w:r w:rsidRPr="5B8CF112">
        <w:rPr>
          <w:rFonts w:ascii="Arial" w:hAnsi="Arial" w:cs="Arial"/>
          <w:i/>
          <w:iCs/>
          <w:sz w:val="22"/>
          <w:szCs w:val="22"/>
        </w:rPr>
        <w:t>Cancer Causes and Control, 29</w:t>
      </w:r>
      <w:r w:rsidRPr="5B8CF112">
        <w:rPr>
          <w:rFonts w:ascii="Arial" w:hAnsi="Arial" w:cs="Arial"/>
          <w:sz w:val="22"/>
          <w:szCs w:val="22"/>
        </w:rPr>
        <w:t>(32), 699-706. DOI: 10.1007/s10552-018-1041-0.</w:t>
      </w:r>
    </w:p>
    <w:p w:rsidRPr="00951C43" w:rsidR="00951C43" w:rsidP="00915327" w:rsidRDefault="5B8CF112" w14:paraId="1692CC79" w14:textId="68156ADC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Pimentel, C.B., Mills, W.L., Palmer, J.A., Dillon, K., Sullivan, J.L., </w:t>
      </w:r>
      <w:proofErr w:type="spellStart"/>
      <w:r w:rsidRPr="5B8CF112">
        <w:rPr>
          <w:rFonts w:ascii="Arial" w:hAnsi="Arial" w:cs="Arial"/>
          <w:sz w:val="22"/>
          <w:szCs w:val="22"/>
        </w:rPr>
        <w:t>Wewiorski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N.J., Snow, A.L., </w:t>
      </w:r>
      <w:r w:rsidRPr="5B8CF112">
        <w:rPr>
          <w:rFonts w:ascii="Arial" w:hAnsi="Arial" w:cs="Arial"/>
          <w:b/>
          <w:bCs/>
          <w:sz w:val="22"/>
          <w:szCs w:val="22"/>
        </w:rPr>
        <w:t>Allen, R.S.</w:t>
      </w:r>
      <w:r w:rsidRPr="5B8CF112">
        <w:rPr>
          <w:rFonts w:ascii="Arial" w:hAnsi="Arial" w:cs="Arial"/>
          <w:sz w:val="22"/>
          <w:szCs w:val="22"/>
        </w:rPr>
        <w:t xml:space="preserve">, Hopkins, S.D., &amp; Hartmann, C.W. (2018). Blended facilitation as an effective implementation strategy for quality improvement and research in nursing homes. </w:t>
      </w:r>
      <w:r w:rsidRPr="5B8CF112">
        <w:rPr>
          <w:rFonts w:ascii="Arial" w:hAnsi="Arial" w:cs="Arial"/>
          <w:i/>
          <w:iCs/>
          <w:sz w:val="22"/>
          <w:szCs w:val="22"/>
        </w:rPr>
        <w:t>Journal of Nursing Care Quality</w:t>
      </w:r>
      <w:r w:rsidRPr="5B8CF112">
        <w:rPr>
          <w:rFonts w:ascii="Arial" w:hAnsi="Arial" w:cs="Arial"/>
          <w:sz w:val="22"/>
          <w:szCs w:val="22"/>
        </w:rPr>
        <w:t>. DOI: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 </w:t>
      </w:r>
      <w:r w:rsidRPr="5B8CF112">
        <w:rPr>
          <w:rFonts w:ascii="Arial" w:hAnsi="Arial" w:cs="Arial"/>
          <w:sz w:val="22"/>
          <w:szCs w:val="22"/>
        </w:rPr>
        <w:t>10.1097/NCQ.0000000000000376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</w:p>
    <w:p w:rsidRPr="00915327" w:rsidR="006F77C0" w:rsidP="00915327" w:rsidRDefault="5B8CF112" w14:paraId="5B5FE22A" w14:textId="271F3045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Hartmann, C.W., Palmer, J.A., Mills, W.L., Pimentel, C.B.,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5B8CF112">
        <w:rPr>
          <w:rFonts w:ascii="Arial" w:hAnsi="Arial" w:cs="Arial"/>
          <w:sz w:val="22"/>
          <w:szCs w:val="22"/>
        </w:rPr>
        <w:t>Wewiorski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N.J., Dillon, K.R., &amp; Snow, A.L. (2017). Adaptation of a nursing home culture change research instrument for frontline staff quality improvement use. </w:t>
      </w:r>
      <w:r w:rsidRPr="5B8CF112">
        <w:rPr>
          <w:rFonts w:ascii="Arial" w:hAnsi="Arial" w:cs="Arial"/>
          <w:i/>
          <w:iCs/>
          <w:sz w:val="22"/>
          <w:szCs w:val="22"/>
        </w:rPr>
        <w:t>Psychological Services, 14</w:t>
      </w:r>
      <w:r w:rsidRPr="5B8CF112">
        <w:rPr>
          <w:rFonts w:ascii="Arial" w:hAnsi="Arial" w:cs="Arial"/>
          <w:sz w:val="22"/>
          <w:szCs w:val="22"/>
        </w:rPr>
        <w:t xml:space="preserve">(3), 337-346. </w:t>
      </w:r>
    </w:p>
    <w:p w:rsidRPr="00915327" w:rsidR="000F0504" w:rsidP="000F0504" w:rsidRDefault="5B8CF112" w14:paraId="7946A2AB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Hilgeman, M. M., </w:t>
      </w:r>
      <w:r w:rsidRPr="5B8CF112">
        <w:rPr>
          <w:rFonts w:ascii="Arial" w:hAnsi="Arial" w:cs="Arial"/>
          <w:b/>
          <w:bCs/>
          <w:color w:val="000000" w:themeColor="text1"/>
          <w:sz w:val="22"/>
          <w:szCs w:val="22"/>
        </w:rPr>
        <w:t>Allen, R.S.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, &amp; Carden, K. D.* (2017). Identity processes as a predictor of memory beliefs in older adults. </w:t>
      </w:r>
      <w:r w:rsidRPr="5B8CF112">
        <w:rPr>
          <w:rFonts w:ascii="Arial" w:hAnsi="Arial" w:cs="Arial"/>
          <w:i/>
          <w:iCs/>
          <w:sz w:val="22"/>
          <w:szCs w:val="22"/>
        </w:rPr>
        <w:t>Aging and Mental Health, 21</w:t>
      </w:r>
      <w:r w:rsidRPr="5B8CF112">
        <w:rPr>
          <w:rFonts w:ascii="Arial" w:hAnsi="Arial" w:cs="Arial"/>
          <w:sz w:val="22"/>
          <w:szCs w:val="22"/>
        </w:rPr>
        <w:t>(7), 712-719. DOI: 10.1080/13607863.2016.1154013.</w:t>
      </w:r>
    </w:p>
    <w:p w:rsidRPr="00C929E0" w:rsidR="008B2632" w:rsidP="008B2632" w:rsidRDefault="5B8CF112" w14:paraId="0DADAA4B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Hooper, G.L.,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Payne-Foster, P., &amp; Oliver, J.S. (2017). A qualitative study to determine barriers for prostate cancer screening in rural African American men. </w:t>
      </w:r>
      <w:r w:rsidRPr="5B8CF112">
        <w:rPr>
          <w:rFonts w:ascii="Arial" w:hAnsi="Arial" w:cs="Arial"/>
          <w:i/>
          <w:iCs/>
          <w:sz w:val="22"/>
          <w:szCs w:val="22"/>
        </w:rPr>
        <w:t>Urologic Nursing, 37</w:t>
      </w:r>
      <w:r w:rsidRPr="5B8CF112">
        <w:rPr>
          <w:rFonts w:ascii="Arial" w:hAnsi="Arial" w:cs="Arial"/>
          <w:sz w:val="22"/>
          <w:szCs w:val="22"/>
        </w:rPr>
        <w:t>(6), 285-291. DOI: 1 0.7257/1053-816X.2017.37.6.</w:t>
      </w:r>
    </w:p>
    <w:p w:rsidR="00AE532B" w:rsidP="00AE532B" w:rsidRDefault="5B8CF112" w14:paraId="3C32423F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Mills, W.L., Pimentel, C.B., Palmer, J.A., Snow, A.L., </w:t>
      </w:r>
      <w:proofErr w:type="spellStart"/>
      <w:r w:rsidRPr="5B8CF112">
        <w:rPr>
          <w:rFonts w:ascii="Arial" w:hAnsi="Arial" w:cs="Arial"/>
          <w:sz w:val="22"/>
          <w:szCs w:val="22"/>
        </w:rPr>
        <w:t>Wewiorski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N.J.,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&amp; Hartmann, C.W. (2017). Applying a theory-driven framework to guide quality improvement efforts in nursing homes: The LOCK model. </w:t>
      </w:r>
      <w:r w:rsidRPr="5B8CF112">
        <w:rPr>
          <w:rFonts w:ascii="Arial" w:hAnsi="Arial" w:cs="Arial"/>
          <w:i/>
          <w:iCs/>
          <w:color w:val="000000" w:themeColor="text1"/>
          <w:sz w:val="22"/>
          <w:szCs w:val="22"/>
        </w:rPr>
        <w:t>The Gerontologist, 58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>(3), 598-605. DOI:</w:t>
      </w:r>
      <w:r w:rsidRPr="5B8CF112">
        <w:rPr>
          <w:rFonts w:ascii="Arial" w:hAnsi="Arial" w:cs="Arial"/>
          <w:sz w:val="22"/>
          <w:szCs w:val="22"/>
        </w:rPr>
        <w:t>10.1093/</w:t>
      </w:r>
      <w:proofErr w:type="spellStart"/>
      <w:r w:rsidRPr="5B8CF112">
        <w:rPr>
          <w:rFonts w:ascii="Arial" w:hAnsi="Arial" w:cs="Arial"/>
          <w:sz w:val="22"/>
          <w:szCs w:val="22"/>
        </w:rPr>
        <w:t>geront</w:t>
      </w:r>
      <w:proofErr w:type="spellEnd"/>
      <w:r w:rsidRPr="5B8CF112">
        <w:rPr>
          <w:rFonts w:ascii="Arial" w:hAnsi="Arial" w:cs="Arial"/>
          <w:sz w:val="22"/>
          <w:szCs w:val="22"/>
        </w:rPr>
        <w:t>/gnx023.</w:t>
      </w:r>
    </w:p>
    <w:p w:rsidRPr="00FB27AE" w:rsidR="00FB27AE" w:rsidP="00915327" w:rsidRDefault="5B8CF112" w14:paraId="75B33B47" w14:textId="716258CF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Snow, A.L., Jacobs, M.L., 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Palmer, J.A., Parmelee, P.A.,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5B8CF112">
        <w:rPr>
          <w:rFonts w:ascii="Arial" w:hAnsi="Arial" w:cs="Arial"/>
          <w:sz w:val="22"/>
          <w:szCs w:val="22"/>
        </w:rPr>
        <w:t>Wewiorski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N.J., Hilgeman, M., Vinson, L.D., Berlowitz, D., Halli-Tierney, A.D., &amp; 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Hartmann, C.W. (2017). Development of a new systematic observation tool of nursing home resident and staff engagement and relationship. </w:t>
      </w:r>
      <w:r w:rsidRPr="5B8CF112">
        <w:rPr>
          <w:rFonts w:ascii="Arial" w:hAnsi="Arial" w:cs="Arial"/>
          <w:i/>
          <w:iCs/>
          <w:color w:val="000000" w:themeColor="text1"/>
          <w:sz w:val="22"/>
          <w:szCs w:val="22"/>
        </w:rPr>
        <w:t>The Gerontologist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5B8CF112">
        <w:rPr>
          <w:rFonts w:ascii="Arial" w:hAnsi="Arial" w:cs="Arial"/>
          <w:i/>
          <w:iCs/>
          <w:color w:val="000000" w:themeColor="text1"/>
          <w:sz w:val="22"/>
          <w:szCs w:val="22"/>
        </w:rPr>
        <w:t>58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(2), e15-e24. DOI: </w:t>
      </w:r>
      <w:r w:rsidRPr="5B8CF112">
        <w:rPr>
          <w:rFonts w:ascii="Arial" w:hAnsi="Arial" w:cs="Arial"/>
          <w:sz w:val="22"/>
          <w:szCs w:val="22"/>
        </w:rPr>
        <w:t>10.1093/</w:t>
      </w:r>
      <w:proofErr w:type="spellStart"/>
      <w:r w:rsidRPr="5B8CF112">
        <w:rPr>
          <w:rFonts w:ascii="Arial" w:hAnsi="Arial" w:cs="Arial"/>
          <w:sz w:val="22"/>
          <w:szCs w:val="22"/>
        </w:rPr>
        <w:t>geront</w:t>
      </w:r>
      <w:proofErr w:type="spellEnd"/>
      <w:r w:rsidRPr="5B8CF112">
        <w:rPr>
          <w:rFonts w:ascii="Arial" w:hAnsi="Arial" w:cs="Arial"/>
          <w:sz w:val="22"/>
          <w:szCs w:val="22"/>
        </w:rPr>
        <w:t>/gnw255.</w:t>
      </w:r>
    </w:p>
    <w:p w:rsidRPr="00915327" w:rsidR="00333971" w:rsidP="00915327" w:rsidRDefault="5B8CF112" w14:paraId="72AD6553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Azuero, C.B.*, Csikai, E.L., Parmelee, P.A., Shin, H.J., Kvale, E., Durkin, D.W., &amp; Burgio, L.D. (2016). “It was very rewarding for me …”: Senior volunteers’ experiences with implementing a reminiscence and creative activity intervention. </w:t>
      </w:r>
      <w:r w:rsidRPr="5B8CF112">
        <w:rPr>
          <w:rFonts w:ascii="Arial" w:hAnsi="Arial" w:cs="Arial"/>
          <w:i/>
          <w:iCs/>
          <w:sz w:val="22"/>
          <w:szCs w:val="22"/>
        </w:rPr>
        <w:t>The Gerontologist, 56</w:t>
      </w:r>
      <w:r w:rsidRPr="5B8CF112">
        <w:rPr>
          <w:rFonts w:ascii="Arial" w:hAnsi="Arial" w:cs="Arial"/>
          <w:sz w:val="22"/>
          <w:szCs w:val="22"/>
        </w:rPr>
        <w:t>(2), 357-367. DOI: 10.1093/</w:t>
      </w:r>
      <w:proofErr w:type="spellStart"/>
      <w:r w:rsidRPr="5B8CF112">
        <w:rPr>
          <w:rFonts w:ascii="Arial" w:hAnsi="Arial" w:cs="Arial"/>
          <w:sz w:val="22"/>
          <w:szCs w:val="22"/>
        </w:rPr>
        <w:t>geront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/gnu167. </w:t>
      </w:r>
    </w:p>
    <w:p w:rsidRPr="00915327" w:rsidR="00887736" w:rsidP="00887736" w:rsidRDefault="5B8CF112" w14:paraId="5CC42C22" w14:textId="77777777">
      <w:pPr>
        <w:pStyle w:val="ListParagraph"/>
        <w:widowControl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Grace, E.L., Burgio, L.D.,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5B8CF112">
        <w:rPr>
          <w:rFonts w:ascii="Arial" w:hAnsi="Arial" w:cs="Arial"/>
          <w:sz w:val="22"/>
          <w:szCs w:val="22"/>
        </w:rPr>
        <w:t>DeCoster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J., Aiello, A.E., &amp; </w:t>
      </w:r>
      <w:proofErr w:type="spellStart"/>
      <w:r w:rsidRPr="5B8CF112">
        <w:rPr>
          <w:rFonts w:ascii="Arial" w:hAnsi="Arial" w:cs="Arial"/>
          <w:sz w:val="22"/>
          <w:szCs w:val="22"/>
        </w:rPr>
        <w:t>Algase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D.L. (2016). Caregiver and care recipient characteristics as predictors of psychotropic medication use in community-dwelling dementia patients. </w:t>
      </w:r>
      <w:r w:rsidRPr="5B8CF112">
        <w:rPr>
          <w:rFonts w:ascii="Arial" w:hAnsi="Arial" w:cs="Arial"/>
          <w:i/>
          <w:iCs/>
          <w:sz w:val="22"/>
          <w:szCs w:val="22"/>
        </w:rPr>
        <w:t>Aging and Mental Health, 20</w:t>
      </w:r>
      <w:r w:rsidRPr="5B8CF112">
        <w:rPr>
          <w:rFonts w:ascii="Arial" w:hAnsi="Arial" w:cs="Arial"/>
          <w:sz w:val="22"/>
          <w:szCs w:val="22"/>
        </w:rPr>
        <w:t>(12), 1297-1304.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 </w:t>
      </w:r>
      <w:r w:rsidRPr="5B8CF112">
        <w:rPr>
          <w:rFonts w:ascii="Arial" w:hAnsi="Arial" w:cs="Arial"/>
          <w:sz w:val="22"/>
          <w:szCs w:val="22"/>
        </w:rPr>
        <w:t>DOI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5B8CF112">
        <w:rPr>
          <w:rFonts w:ascii="Arial" w:hAnsi="Arial" w:cs="Arial"/>
          <w:sz w:val="22"/>
          <w:szCs w:val="22"/>
        </w:rPr>
        <w:t>10.1080/13607863.2015.1075960.</w:t>
      </w:r>
    </w:p>
    <w:p w:rsidRPr="00915327" w:rsidR="00EB73E9" w:rsidP="00915327" w:rsidRDefault="5B8CF112" w14:paraId="01150B41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Huang, C.S., Crowther, M.,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5B8CF112">
        <w:rPr>
          <w:rFonts w:ascii="Arial" w:hAnsi="Arial" w:cs="Arial"/>
          <w:sz w:val="22"/>
          <w:szCs w:val="22"/>
        </w:rPr>
        <w:t>DeCoster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J., Kim, G., Azuero, C.*, Ang, X.*, &amp; Kvale, E. (2016). A pilot feasibility intervention to increase advance care planning among African Americans in the Deep South. </w:t>
      </w:r>
      <w:r w:rsidRPr="5B8CF112">
        <w:rPr>
          <w:rFonts w:ascii="Arial" w:hAnsi="Arial" w:cs="Arial"/>
          <w:i/>
          <w:iCs/>
          <w:sz w:val="22"/>
          <w:szCs w:val="22"/>
        </w:rPr>
        <w:t>Journal of Palliative Medicine, 19</w:t>
      </w:r>
      <w:r w:rsidRPr="5B8CF112">
        <w:rPr>
          <w:rFonts w:ascii="Arial" w:hAnsi="Arial" w:cs="Arial"/>
          <w:sz w:val="22"/>
          <w:szCs w:val="22"/>
        </w:rPr>
        <w:t>(2), 164-173. DOI: 10.1089/jpm.2015.0334.</w:t>
      </w:r>
    </w:p>
    <w:p w:rsidRPr="00915327" w:rsidR="005533B7" w:rsidP="00915327" w:rsidRDefault="5B8CF112" w14:paraId="1F5D77E2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Bush, S.S., </w:t>
      </w:r>
      <w:r w:rsidRPr="5B8CF112">
        <w:rPr>
          <w:rFonts w:ascii="Arial" w:hAnsi="Arial" w:cs="Arial"/>
          <w:b/>
          <w:bCs/>
          <w:color w:val="000000" w:themeColor="text1"/>
          <w:sz w:val="22"/>
          <w:szCs w:val="22"/>
        </w:rPr>
        <w:t>Allen, R.S.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, Heck, A.L., &amp; Moye, J. (2015). Ethical issues in geropsychology: Clinical and forensic perspectives. </w:t>
      </w:r>
      <w:r w:rsidRPr="5B8CF112">
        <w:rPr>
          <w:rFonts w:ascii="Arial" w:hAnsi="Arial" w:cs="Arial"/>
          <w:i/>
          <w:iCs/>
          <w:color w:val="000000" w:themeColor="text1"/>
          <w:sz w:val="22"/>
          <w:szCs w:val="22"/>
        </w:rPr>
        <w:t>Psychological Injury and Law, 8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(4), 348-356. DOI: </w:t>
      </w:r>
      <w:r w:rsidRPr="5B8CF112">
        <w:rPr>
          <w:rFonts w:ascii="Arial" w:hAnsi="Arial" w:cs="Arial"/>
          <w:color w:val="131413"/>
          <w:sz w:val="22"/>
          <w:szCs w:val="22"/>
        </w:rPr>
        <w:t>10.1007/s12207-015-9242-2.</w:t>
      </w:r>
    </w:p>
    <w:p w:rsidRPr="00915327" w:rsidR="005533B7" w:rsidP="00915327" w:rsidRDefault="5B8CF112" w14:paraId="5FCCE694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Crowther, M. R., Huang, C.*,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(2015). Rewards and unique challenges faced by African American custodial grandmothers: The importance of future planning. </w:t>
      </w:r>
      <w:r w:rsidRPr="5B8CF112">
        <w:rPr>
          <w:rFonts w:ascii="Arial" w:hAnsi="Arial" w:cs="Arial"/>
          <w:i/>
          <w:iCs/>
          <w:sz w:val="22"/>
          <w:szCs w:val="22"/>
        </w:rPr>
        <w:t>Aging and Mental Health, 19</w:t>
      </w:r>
      <w:r w:rsidRPr="5B8CF112">
        <w:rPr>
          <w:rFonts w:ascii="Arial" w:hAnsi="Arial" w:cs="Arial"/>
          <w:sz w:val="22"/>
          <w:szCs w:val="22"/>
        </w:rPr>
        <w:t>(9), 844-852. DOI: 10.1080/13607863.2014.967175.</w:t>
      </w:r>
    </w:p>
    <w:p w:rsidRPr="00915327" w:rsidR="005533B7" w:rsidP="00915327" w:rsidRDefault="5B8CF112" w14:paraId="52B69A10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Eichorst, M.K.*, </w:t>
      </w:r>
      <w:r w:rsidRPr="5B8CF112">
        <w:rPr>
          <w:rFonts w:ascii="Arial" w:hAnsi="Arial" w:cs="Arial"/>
          <w:b/>
          <w:bCs/>
          <w:color w:val="000000" w:themeColor="text1"/>
          <w:sz w:val="22"/>
          <w:szCs w:val="22"/>
        </w:rPr>
        <w:t>Allen, R.S.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>, Halli-Tierney, A.D., Scogin, F., &amp; Kvale, E.A. (2015). Health care communication and agreement and disagreement about symptoms within the context of multimorbidity.</w:t>
      </w:r>
      <w:r w:rsidRPr="5B8CF112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5B8CF112">
        <w:rPr>
          <w:rFonts w:ascii="Arial" w:hAnsi="Arial" w:cs="Arial"/>
          <w:i/>
          <w:iCs/>
          <w:sz w:val="22"/>
          <w:szCs w:val="22"/>
        </w:rPr>
        <w:t>Journal of Social Work in End-of-Life and Palliative Care, 11</w:t>
      </w:r>
      <w:r w:rsidRPr="5B8CF112">
        <w:rPr>
          <w:rFonts w:ascii="Arial" w:hAnsi="Arial" w:cs="Arial"/>
          <w:sz w:val="22"/>
          <w:szCs w:val="22"/>
        </w:rPr>
        <w:t>(3-4), 346-366. DOI: 10.1080/15524256.2015.1116484.</w:t>
      </w:r>
    </w:p>
    <w:p w:rsidRPr="00915327" w:rsidR="005533B7" w:rsidP="00915327" w:rsidRDefault="5B8CF112" w14:paraId="5AA77F00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Tang, L., </w:t>
      </w:r>
      <w:proofErr w:type="spellStart"/>
      <w:r w:rsidRPr="5B8CF112">
        <w:rPr>
          <w:rFonts w:ascii="Arial" w:hAnsi="Arial" w:cs="Arial"/>
          <w:sz w:val="22"/>
          <w:szCs w:val="22"/>
        </w:rPr>
        <w:t>Mieskowski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L.M.*, Oliver, J. S., Eichorst, M.*,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(2015). Promoting cancer screening among rural African Americans: A social network approach. </w:t>
      </w:r>
      <w:r w:rsidRPr="5B8CF112">
        <w:rPr>
          <w:rFonts w:ascii="Arial" w:hAnsi="Arial" w:cs="Arial"/>
          <w:i/>
          <w:iCs/>
          <w:sz w:val="22"/>
          <w:szCs w:val="22"/>
        </w:rPr>
        <w:t>Journal of Cultural Diversity</w:t>
      </w:r>
      <w:r w:rsidRPr="5B8CF112">
        <w:rPr>
          <w:rFonts w:ascii="Arial" w:hAnsi="Arial" w:cs="Arial"/>
          <w:sz w:val="22"/>
          <w:szCs w:val="22"/>
        </w:rPr>
        <w:t xml:space="preserve">. </w:t>
      </w:r>
      <w:r w:rsidRPr="5B8CF112">
        <w:rPr>
          <w:rFonts w:ascii="Arial" w:hAnsi="Arial" w:cs="Arial"/>
          <w:i/>
          <w:iCs/>
          <w:sz w:val="22"/>
          <w:szCs w:val="22"/>
        </w:rPr>
        <w:t>22</w:t>
      </w:r>
      <w:r w:rsidRPr="5B8CF112">
        <w:rPr>
          <w:rFonts w:ascii="Arial" w:hAnsi="Arial" w:cs="Arial"/>
          <w:sz w:val="22"/>
          <w:szCs w:val="22"/>
        </w:rPr>
        <w:t>(3), 88-94.</w:t>
      </w:r>
    </w:p>
    <w:p w:rsidRPr="00915327" w:rsidR="005F25A2" w:rsidP="00915327" w:rsidRDefault="5B8CF112" w14:paraId="66C018A3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Tighe, C. A. *, Dautovich, N. D.,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(2015). Regularity of daily activities buffers the negative impact of low perceived control on affect. </w:t>
      </w:r>
      <w:r w:rsidRPr="5B8CF112">
        <w:rPr>
          <w:rFonts w:ascii="Arial" w:hAnsi="Arial" w:cs="Arial"/>
          <w:i/>
          <w:iCs/>
          <w:sz w:val="22"/>
          <w:szCs w:val="22"/>
        </w:rPr>
        <w:t>Motivation and Emotion, 39</w:t>
      </w:r>
      <w:r w:rsidRPr="5B8CF112">
        <w:rPr>
          <w:rFonts w:ascii="Arial" w:hAnsi="Arial" w:cs="Arial"/>
          <w:sz w:val="22"/>
          <w:szCs w:val="22"/>
        </w:rPr>
        <w:t>(3), 448-457. DOI: 10.1007/s11031-014-9456-8.</w:t>
      </w:r>
    </w:p>
    <w:p w:rsidRPr="00915327" w:rsidR="00012797" w:rsidP="00915327" w:rsidRDefault="5B8CF112" w14:paraId="727E05CB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Harris, G.M.*, Burgio, L.D., Azuero, C.B.*, Miller, L. A.*, Shin, H., Eichorst, M.K.*, Csikai, E.L., </w:t>
      </w:r>
      <w:proofErr w:type="spellStart"/>
      <w:r w:rsidRPr="5B8CF112">
        <w:rPr>
          <w:rFonts w:ascii="Arial" w:hAnsi="Arial" w:cs="Arial"/>
          <w:sz w:val="22"/>
          <w:szCs w:val="22"/>
        </w:rPr>
        <w:t>DeCoster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J., Dunn, L.L., Kvale, E.A., &amp; Parmelee, P. (2014). Can senior volunteers deliver reminiscence and creative activity interventions?  Results of the Legacy Intervention Family Enactment randomized controlled trial. </w:t>
      </w:r>
      <w:r w:rsidRPr="5B8CF112">
        <w:rPr>
          <w:rFonts w:ascii="Arial" w:hAnsi="Arial" w:cs="Arial"/>
          <w:i/>
          <w:iCs/>
          <w:sz w:val="22"/>
          <w:szCs w:val="22"/>
        </w:rPr>
        <w:t>Journal of Pain and Symptom Management, 48</w:t>
      </w:r>
      <w:r w:rsidRPr="5B8CF112">
        <w:rPr>
          <w:rFonts w:ascii="Arial" w:hAnsi="Arial" w:cs="Arial"/>
          <w:sz w:val="22"/>
          <w:szCs w:val="22"/>
        </w:rPr>
        <w:t>(4), 590-601. DOI: 10.1016/j.jpainsymman.2013.11.012.</w:t>
      </w:r>
    </w:p>
    <w:p w:rsidRPr="00915327" w:rsidR="00072DFC" w:rsidP="00915327" w:rsidRDefault="5B8CF112" w14:paraId="67B1421E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Azuero, C. B.*,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Kvale, E., Azuero, A., &amp; Parmelee, P. (2014). Determinants of psychology service utilization in a palliative care outpatient population. </w:t>
      </w:r>
      <w:r w:rsidRPr="5B8CF112">
        <w:rPr>
          <w:rFonts w:ascii="Arial" w:hAnsi="Arial" w:cs="Arial"/>
          <w:i/>
          <w:iCs/>
          <w:sz w:val="22"/>
          <w:szCs w:val="22"/>
        </w:rPr>
        <w:t>Psycho-Oncology, 23</w:t>
      </w:r>
      <w:r w:rsidRPr="5B8CF112">
        <w:rPr>
          <w:rFonts w:ascii="Arial" w:hAnsi="Arial" w:cs="Arial"/>
          <w:sz w:val="22"/>
          <w:szCs w:val="22"/>
        </w:rPr>
        <w:t>, 650-657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. </w:t>
      </w:r>
      <w:r w:rsidRPr="5B8CF112">
        <w:rPr>
          <w:rFonts w:ascii="Arial" w:hAnsi="Arial" w:cs="Arial"/>
          <w:sz w:val="22"/>
          <w:szCs w:val="22"/>
        </w:rPr>
        <w:t>DOI: 1</w:t>
      </w:r>
      <w:r w:rsidRPr="5B8CF112">
        <w:rPr>
          <w:rFonts w:ascii="Arial" w:hAnsi="Arial" w:cs="Arial"/>
          <w:color w:val="333333"/>
          <w:sz w:val="22"/>
          <w:szCs w:val="22"/>
        </w:rPr>
        <w:t>0.1002/pon.3454.</w:t>
      </w:r>
    </w:p>
    <w:p w:rsidRPr="00915327" w:rsidR="00836362" w:rsidP="00915327" w:rsidRDefault="5B8CF112" w14:paraId="16425F07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Azuero, C. B.*, Harris, G. M.,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Williams, B., Kvale, E., &amp; Ritchie, C. S. (2014). Team-based volunteerism with the seriously ill: A qualitative analysis from ten volunteers’ perspectives. </w:t>
      </w:r>
      <w:r w:rsidRPr="5B8CF112">
        <w:rPr>
          <w:rFonts w:ascii="Arial" w:hAnsi="Arial" w:cs="Arial"/>
          <w:i/>
          <w:iCs/>
          <w:sz w:val="22"/>
          <w:szCs w:val="22"/>
        </w:rPr>
        <w:t>Journal of Social Work in End-of-Life and Palliative Care, 10</w:t>
      </w:r>
      <w:r w:rsidRPr="5B8CF112">
        <w:rPr>
          <w:rFonts w:ascii="Arial" w:hAnsi="Arial" w:cs="Arial"/>
          <w:sz w:val="22"/>
          <w:szCs w:val="22"/>
        </w:rPr>
        <w:t>, 282-295. DOI: 10.1080/15524256.2014.938893.</w:t>
      </w:r>
    </w:p>
    <w:p w:rsidRPr="00915327" w:rsidR="00687ABB" w:rsidP="00687ABB" w:rsidRDefault="5B8CF112" w14:paraId="6987BB1B" w14:textId="77777777">
      <w:pPr>
        <w:pStyle w:val="ListParagraph"/>
        <w:widowControl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Hilgeman, M.M.,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Snow, A. L., Durkin, D.W., </w:t>
      </w:r>
      <w:proofErr w:type="spellStart"/>
      <w:r w:rsidRPr="5B8CF112">
        <w:rPr>
          <w:rFonts w:ascii="Arial" w:hAnsi="Arial" w:cs="Arial"/>
          <w:sz w:val="22"/>
          <w:szCs w:val="22"/>
        </w:rPr>
        <w:t>DeCoster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J., &amp; Burgio, L.D. (2014). Preserving identity and planning for advance care (PIPAC): Preliminary outcomes from a patient-centered intervention for individuals with mild dementia. </w:t>
      </w:r>
      <w:r w:rsidRPr="5B8CF112">
        <w:rPr>
          <w:rFonts w:ascii="Arial" w:hAnsi="Arial" w:cs="Arial"/>
          <w:i/>
          <w:iCs/>
          <w:sz w:val="22"/>
          <w:szCs w:val="22"/>
        </w:rPr>
        <w:t>Aging and Mental Health, 18</w:t>
      </w:r>
      <w:r w:rsidRPr="5B8CF112">
        <w:rPr>
          <w:rFonts w:ascii="Arial" w:hAnsi="Arial" w:cs="Arial"/>
          <w:sz w:val="22"/>
          <w:szCs w:val="22"/>
        </w:rPr>
        <w:t>(4), 411-424. DOI</w:t>
      </w:r>
      <w:r w:rsidRPr="5B8CF11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5B8CF112">
        <w:rPr>
          <w:rFonts w:ascii="Arial" w:hAnsi="Arial" w:cs="Arial"/>
          <w:sz w:val="22"/>
          <w:szCs w:val="22"/>
        </w:rPr>
        <w:t>10.1080/13607863.2013.868403.</w:t>
      </w:r>
    </w:p>
    <w:p w:rsidRPr="00915327" w:rsidR="00B051F1" w:rsidP="00915327" w:rsidRDefault="5B8CF112" w14:paraId="0B445920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Mahaney-Price, A.F., Hilgeman, M.M., Davis, LL.., McNeal, S.F., Conner, C. M.,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(2014). Living will status and desire for living will help among rural Alabama veterans. </w:t>
      </w:r>
      <w:r w:rsidRPr="5B8CF112">
        <w:rPr>
          <w:rFonts w:ascii="Arial" w:hAnsi="Arial" w:cs="Arial"/>
          <w:i/>
          <w:iCs/>
          <w:sz w:val="22"/>
          <w:szCs w:val="22"/>
        </w:rPr>
        <w:t>Research in Nursing and Health, 37</w:t>
      </w:r>
      <w:r w:rsidRPr="5B8CF112">
        <w:rPr>
          <w:rFonts w:ascii="Arial" w:hAnsi="Arial" w:cs="Arial"/>
          <w:sz w:val="22"/>
          <w:szCs w:val="22"/>
        </w:rPr>
        <w:t>, 379-390. DOI: 10.1002/nur.21617.</w:t>
      </w:r>
    </w:p>
    <w:p w:rsidRPr="00915327" w:rsidR="00877A84" w:rsidP="00915327" w:rsidRDefault="5B8CF112" w14:paraId="581BE256" w14:textId="77777777">
      <w:pPr>
        <w:pStyle w:val="ListParagraph"/>
        <w:numPr>
          <w:ilvl w:val="0"/>
          <w:numId w:val="15"/>
        </w:numPr>
        <w:tabs>
          <w:tab w:val="left" w:pos="720"/>
        </w:tabs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Crowther, M. R., &amp; Molinari, V. (2013). Training in clinical geropsychology: Predoctoral programs, professional </w:t>
      </w:r>
      <w:proofErr w:type="gramStart"/>
      <w:r w:rsidRPr="5B8CF112">
        <w:rPr>
          <w:rFonts w:ascii="Arial" w:hAnsi="Arial" w:cs="Arial"/>
          <w:sz w:val="22"/>
          <w:szCs w:val="22"/>
        </w:rPr>
        <w:t>organizations</w:t>
      </w:r>
      <w:proofErr w:type="gramEnd"/>
      <w:r w:rsidRPr="5B8CF112">
        <w:rPr>
          <w:rFonts w:ascii="Arial" w:hAnsi="Arial" w:cs="Arial"/>
          <w:sz w:val="22"/>
          <w:szCs w:val="22"/>
        </w:rPr>
        <w:t xml:space="preserve"> and certification. </w:t>
      </w:r>
      <w:r w:rsidRPr="5B8CF112">
        <w:rPr>
          <w:rFonts w:ascii="Arial" w:hAnsi="Arial" w:cs="Arial"/>
          <w:i/>
          <w:iCs/>
          <w:sz w:val="22"/>
          <w:szCs w:val="22"/>
        </w:rPr>
        <w:t>Training and Education in Professional Psychology, 7</w:t>
      </w:r>
      <w:r w:rsidRPr="5B8CF112">
        <w:rPr>
          <w:rFonts w:ascii="Arial" w:hAnsi="Arial" w:cs="Arial"/>
          <w:sz w:val="22"/>
          <w:szCs w:val="22"/>
        </w:rPr>
        <w:t>(4), 285-290. DOI: 10.1037/a0033749.</w:t>
      </w:r>
    </w:p>
    <w:p w:rsidRPr="00915327" w:rsidR="00C94582" w:rsidP="00915327" w:rsidRDefault="5B8CF112" w14:paraId="40C6E28C" w14:textId="77777777">
      <w:pPr>
        <w:pStyle w:val="ListParagraph"/>
        <w:numPr>
          <w:ilvl w:val="0"/>
          <w:numId w:val="15"/>
        </w:numPr>
        <w:tabs>
          <w:tab w:val="left" w:pos="720"/>
        </w:tabs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Guadagno, R. E., Parmelee, P., Minney, J. A.*, Hilgeman, M. M., Tabb, K., McNeal, S. F., Houston, T., Kertesz, S., &amp; Davis, L. (2013). Internet connectivity among rural Alabama veterans: Baseline findings from the Alabama Veterans Rural Health Initiative Project. </w:t>
      </w:r>
      <w:r w:rsidRPr="5B8CF112">
        <w:rPr>
          <w:rFonts w:ascii="Arial" w:hAnsi="Arial" w:cs="Arial"/>
          <w:i/>
          <w:iCs/>
          <w:sz w:val="22"/>
          <w:szCs w:val="22"/>
        </w:rPr>
        <w:t>Rural and Remote Health, 13</w:t>
      </w:r>
      <w:r w:rsidRPr="5B8CF112">
        <w:rPr>
          <w:rFonts w:ascii="Arial" w:hAnsi="Arial" w:cs="Arial"/>
          <w:sz w:val="22"/>
          <w:szCs w:val="22"/>
        </w:rPr>
        <w:t xml:space="preserve">, 2138-2147. (Online) </w:t>
      </w:r>
    </w:p>
    <w:p w:rsidRPr="00915327" w:rsidR="00A82505" w:rsidP="00915327" w:rsidRDefault="5B8CF112" w14:paraId="28EDDE84" w14:textId="6CC0A9CF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DiNapoli, E. A.*, Breland, G. L.*,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(2013). Staff knowledge and perceptions of sexuality and dementia of older adults in nursing homes. </w:t>
      </w:r>
      <w:r w:rsidRPr="5B8CF112">
        <w:rPr>
          <w:rFonts w:ascii="Arial" w:hAnsi="Arial" w:cs="Arial"/>
          <w:i/>
          <w:iCs/>
          <w:sz w:val="22"/>
          <w:szCs w:val="22"/>
        </w:rPr>
        <w:t>Journal of Aging and Health, 25</w:t>
      </w:r>
      <w:r w:rsidRPr="5B8CF112">
        <w:rPr>
          <w:rFonts w:ascii="Arial" w:hAnsi="Arial" w:cs="Arial"/>
          <w:sz w:val="22"/>
          <w:szCs w:val="22"/>
        </w:rPr>
        <w:t xml:space="preserve">(7), 1087-1105. DOI: </w:t>
      </w:r>
      <w:r w:rsidRPr="5B8CF112">
        <w:rPr>
          <w:rFonts w:ascii="Arial" w:hAnsi="Arial" w:cs="Arial"/>
          <w:color w:val="221E1F"/>
          <w:sz w:val="22"/>
          <w:szCs w:val="22"/>
        </w:rPr>
        <w:t>10.1177/0898264313494802.</w:t>
      </w:r>
      <w:r w:rsidRPr="5B8CF112">
        <w:rPr>
          <w:rFonts w:ascii="Arial" w:hAnsi="Arial" w:cs="Arial"/>
          <w:sz w:val="22"/>
          <w:szCs w:val="22"/>
        </w:rPr>
        <w:t xml:space="preserve"> </w:t>
      </w:r>
    </w:p>
    <w:p w:rsidRPr="00915327" w:rsidR="00CC6B1E" w:rsidP="00915327" w:rsidRDefault="5B8CF112" w14:paraId="487E36A2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Harris, G. M.*,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Dunn, L., &amp; Parmelee, P. (2013). “Trouble won’t last always”: Religious coping and meaning in the stress process. </w:t>
      </w:r>
      <w:r w:rsidRPr="5B8CF112">
        <w:rPr>
          <w:rFonts w:ascii="Arial" w:hAnsi="Arial" w:cs="Arial"/>
          <w:i/>
          <w:iCs/>
          <w:sz w:val="22"/>
          <w:szCs w:val="22"/>
        </w:rPr>
        <w:t>Qualitative Health Research, 23</w:t>
      </w:r>
      <w:r w:rsidRPr="5B8CF112">
        <w:rPr>
          <w:rFonts w:ascii="Arial" w:hAnsi="Arial" w:cs="Arial"/>
          <w:sz w:val="22"/>
          <w:szCs w:val="22"/>
        </w:rPr>
        <w:t>(6), 773-781. DOI:10.1177/1049732313482590.</w:t>
      </w:r>
    </w:p>
    <w:p w:rsidRPr="00915327" w:rsidR="002318F5" w:rsidP="00915327" w:rsidRDefault="5B8CF112" w14:paraId="2D02C609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Hartmann, C.W., Snow, A.L.,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Parmelee, P.A., Palmer, J.A., &amp; Berlowitz, D. (2013). A conceptual model for culture change evaluation in nursing homes. </w:t>
      </w:r>
      <w:r w:rsidRPr="5B8CF112">
        <w:rPr>
          <w:rFonts w:ascii="Arial" w:hAnsi="Arial" w:cs="Arial"/>
          <w:i/>
          <w:iCs/>
          <w:sz w:val="22"/>
          <w:szCs w:val="22"/>
        </w:rPr>
        <w:t>Geriatric Nursing, 34</w:t>
      </w:r>
      <w:r w:rsidRPr="5B8CF112">
        <w:rPr>
          <w:rFonts w:ascii="Arial" w:hAnsi="Arial" w:cs="Arial"/>
          <w:sz w:val="22"/>
          <w:szCs w:val="22"/>
        </w:rPr>
        <w:t>, 388-394. DOI: 10.1016/j.gerinurse.2013.05.008.</w:t>
      </w:r>
    </w:p>
    <w:p w:rsidRPr="00915327" w:rsidR="0036544E" w:rsidP="00915327" w:rsidRDefault="5B8CF112" w14:paraId="25C87C22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Ingersoll-Dayton, B., Spencer, B., Kwak, M., Sherrer, K.,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&amp; Campbell, R. (2013). The couples’ life story approach: A dyadic intervention for dementia. </w:t>
      </w:r>
      <w:r w:rsidRPr="5B8CF112">
        <w:rPr>
          <w:rFonts w:ascii="Arial" w:hAnsi="Arial" w:cs="Arial"/>
          <w:i/>
          <w:iCs/>
          <w:sz w:val="22"/>
          <w:szCs w:val="22"/>
        </w:rPr>
        <w:t>Journal of Gerontological Social Work, 56</w:t>
      </w:r>
      <w:r w:rsidRPr="5B8CF112">
        <w:rPr>
          <w:rFonts w:ascii="Arial" w:hAnsi="Arial" w:cs="Arial"/>
          <w:sz w:val="22"/>
          <w:szCs w:val="22"/>
        </w:rPr>
        <w:t>(3), 237-254. DOI:10.1080/01634372.2012.758214.</w:t>
      </w:r>
    </w:p>
    <w:p w:rsidRPr="00915327" w:rsidR="00D929BD" w:rsidP="00915327" w:rsidRDefault="5B8CF112" w14:paraId="174EF0EE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Sun, F., Durkin, D.W., Hilgeman, M. M., Harris, G.*, Gaugler, J. E., Wardian, J.,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&amp; Burgio, L. D. (2013). Predicting desire for institutional placement among racially diverse dementia family caregivers: The role of quality of care. </w:t>
      </w:r>
      <w:r w:rsidRPr="5B8CF112">
        <w:rPr>
          <w:rFonts w:ascii="Arial" w:hAnsi="Arial" w:cs="Arial"/>
          <w:i/>
          <w:iCs/>
          <w:sz w:val="22"/>
          <w:szCs w:val="22"/>
        </w:rPr>
        <w:t>The Gerontologist, 53</w:t>
      </w:r>
      <w:r w:rsidRPr="5B8CF112">
        <w:rPr>
          <w:rFonts w:ascii="Arial" w:hAnsi="Arial" w:cs="Arial"/>
          <w:sz w:val="22"/>
          <w:szCs w:val="22"/>
        </w:rPr>
        <w:t>(3), 418-429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  <w:r w:rsidRPr="5B8CF112">
        <w:rPr>
          <w:rFonts w:ascii="Arial" w:hAnsi="Arial" w:cs="Arial"/>
          <w:sz w:val="22"/>
          <w:szCs w:val="22"/>
        </w:rPr>
        <w:t xml:space="preserve"> DOI:10.1093/</w:t>
      </w:r>
      <w:proofErr w:type="spellStart"/>
      <w:r w:rsidRPr="5B8CF112">
        <w:rPr>
          <w:rFonts w:ascii="Arial" w:hAnsi="Arial" w:cs="Arial"/>
          <w:sz w:val="22"/>
          <w:szCs w:val="22"/>
        </w:rPr>
        <w:t>geront</w:t>
      </w:r>
      <w:proofErr w:type="spellEnd"/>
      <w:r w:rsidRPr="5B8CF112">
        <w:rPr>
          <w:rFonts w:ascii="Arial" w:hAnsi="Arial" w:cs="Arial"/>
          <w:sz w:val="22"/>
          <w:szCs w:val="22"/>
        </w:rPr>
        <w:t>/gns110.</w:t>
      </w:r>
    </w:p>
    <w:p w:rsidRPr="00915327" w:rsidR="00C94582" w:rsidP="00915327" w:rsidRDefault="5B8CF112" w14:paraId="4A7DA65D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Wharton, T., Shah, A., Scogin, F. R.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(2013). Evidence to support the Pikes Peak model: The UA geropsychology education program. </w:t>
      </w:r>
      <w:r w:rsidRPr="5B8CF112">
        <w:rPr>
          <w:rFonts w:ascii="Arial" w:hAnsi="Arial" w:cs="Arial"/>
          <w:i/>
          <w:iCs/>
          <w:sz w:val="22"/>
          <w:szCs w:val="22"/>
        </w:rPr>
        <w:t>Training and Education in Professional Psychology, 7</w:t>
      </w:r>
      <w:r w:rsidRPr="5B8CF112">
        <w:rPr>
          <w:rFonts w:ascii="Arial" w:hAnsi="Arial" w:cs="Arial"/>
          <w:sz w:val="22"/>
          <w:szCs w:val="22"/>
        </w:rPr>
        <w:t xml:space="preserve">(2), 139-144. DOI: 10.1037/a0032285. </w:t>
      </w:r>
    </w:p>
    <w:p w:rsidRPr="00915327" w:rsidR="0055743F" w:rsidP="00915327" w:rsidRDefault="5B8CF112" w14:paraId="516417B3" w14:textId="77777777">
      <w:pPr>
        <w:pStyle w:val="ListParagraph"/>
        <w:numPr>
          <w:ilvl w:val="0"/>
          <w:numId w:val="15"/>
        </w:numPr>
        <w:tabs>
          <w:tab w:val="left" w:pos="720"/>
        </w:tabs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Harris, G. M.*, Crowther, M. R., Oliver, J. S., Cavanaugh, R., &amp; Phillips, L. L. (2012). Does religiousness and spirituality moderate the relations between physical and mental health among aging prisoners? </w:t>
      </w:r>
      <w:r w:rsidRPr="5B8CF112">
        <w:rPr>
          <w:rFonts w:ascii="Arial" w:hAnsi="Arial" w:cs="Arial"/>
          <w:i/>
          <w:iCs/>
          <w:sz w:val="22"/>
          <w:szCs w:val="22"/>
        </w:rPr>
        <w:t>International Journal of Geriatric Psychiatry, 27</w:t>
      </w:r>
      <w:r w:rsidRPr="5B8CF112">
        <w:rPr>
          <w:rFonts w:ascii="Arial" w:hAnsi="Arial" w:cs="Arial"/>
          <w:sz w:val="22"/>
          <w:szCs w:val="22"/>
        </w:rPr>
        <w:t xml:space="preserve">(9), 710-717. DOI: 10.1002/gps.3874. </w:t>
      </w:r>
    </w:p>
    <w:p w:rsidRPr="00915327" w:rsidR="006E6B51" w:rsidP="00915327" w:rsidRDefault="5B8CF112" w14:paraId="07EE06AC" w14:textId="77777777">
      <w:pPr>
        <w:pStyle w:val="ListParagraph"/>
        <w:numPr>
          <w:ilvl w:val="0"/>
          <w:numId w:val="15"/>
        </w:numPr>
        <w:tabs>
          <w:tab w:val="left" w:pos="720"/>
        </w:tabs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Bailey, F. A.,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Williams, B. R., Goode, P. S., Granstaff, S., Redden, D. T., &amp; Burgio, K. L. (2012). Do-Not-Resuscitate orders in the last days of life. </w:t>
      </w:r>
      <w:r w:rsidRPr="5B8CF112">
        <w:rPr>
          <w:rFonts w:ascii="Arial" w:hAnsi="Arial" w:cs="Arial"/>
          <w:i/>
          <w:iCs/>
          <w:sz w:val="22"/>
          <w:szCs w:val="22"/>
        </w:rPr>
        <w:t>Journal of Palliative Medicine, 15</w:t>
      </w:r>
      <w:r w:rsidRPr="5B8CF112">
        <w:rPr>
          <w:rFonts w:ascii="Arial" w:hAnsi="Arial" w:cs="Arial"/>
          <w:sz w:val="22"/>
          <w:szCs w:val="22"/>
        </w:rPr>
        <w:t xml:space="preserve">(7), 751-759. DOI: 10.1089/jpm.2011.0321. </w:t>
      </w:r>
    </w:p>
    <w:p w:rsidRPr="00E63696" w:rsidR="008E1237" w:rsidP="00915327" w:rsidRDefault="5B8CF112" w14:paraId="5182A364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Oliver, J. S., Worley, C. B.*, </w:t>
      </w:r>
      <w:proofErr w:type="spellStart"/>
      <w:r w:rsidRPr="5B8CF112">
        <w:rPr>
          <w:rFonts w:ascii="Arial" w:hAnsi="Arial" w:cs="Arial"/>
          <w:sz w:val="22"/>
          <w:szCs w:val="22"/>
        </w:rPr>
        <w:t>DeCoster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J., Palardy, L., Kim, G., Reddy, A.,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(2012). Disparities in colorectal cancer screening behaviors: Implications for African American men. </w:t>
      </w:r>
      <w:r w:rsidRPr="5B8CF112">
        <w:rPr>
          <w:rFonts w:ascii="Arial" w:hAnsi="Arial" w:cs="Arial"/>
          <w:i/>
          <w:iCs/>
          <w:sz w:val="22"/>
          <w:szCs w:val="22"/>
        </w:rPr>
        <w:t>Gastroenterology Nursing, 35</w:t>
      </w:r>
      <w:r w:rsidRPr="5B8CF112">
        <w:rPr>
          <w:rFonts w:ascii="Arial" w:hAnsi="Arial" w:cs="Arial"/>
          <w:sz w:val="22"/>
          <w:szCs w:val="22"/>
        </w:rPr>
        <w:t>(2), 93-98. DOI: 10.1097/ SGA.0b013e31824e2d7a.</w:t>
      </w:r>
    </w:p>
    <w:p w:rsidRPr="00915327" w:rsidR="00DE6556" w:rsidP="00915327" w:rsidRDefault="5B8CF112" w14:paraId="1BC301EE" w14:textId="77777777">
      <w:pPr>
        <w:pStyle w:val="ListParagraph"/>
        <w:widowControl/>
        <w:numPr>
          <w:ilvl w:val="0"/>
          <w:numId w:val="15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Allen, J. Y.*, Hilgeman, M. M.,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(2011). Prospective end-of-life treatment decisions and perceived vulnerability: Future time left to live and memory self-efficacy. </w:t>
      </w:r>
      <w:r w:rsidRPr="5B8CF112">
        <w:rPr>
          <w:rFonts w:ascii="Arial" w:hAnsi="Arial" w:cs="Arial"/>
          <w:i/>
          <w:iCs/>
          <w:sz w:val="22"/>
          <w:szCs w:val="22"/>
        </w:rPr>
        <w:t>Aging and Mental Health, 15</w:t>
      </w:r>
      <w:r w:rsidRPr="5B8CF112">
        <w:rPr>
          <w:rFonts w:ascii="Arial" w:hAnsi="Arial" w:cs="Arial"/>
          <w:sz w:val="22"/>
          <w:szCs w:val="22"/>
        </w:rPr>
        <w:t xml:space="preserve">(1), 122-131. DOI: 10.1080/13607863.2010.505229. </w:t>
      </w:r>
    </w:p>
    <w:p w:rsidRPr="00915327" w:rsidR="007E23EE" w:rsidP="00915327" w:rsidRDefault="5B8CF112" w14:paraId="232DCFB2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Butler, D. C., Haley, P. P.*, </w:t>
      </w:r>
      <w:proofErr w:type="spellStart"/>
      <w:r w:rsidRPr="5B8CF112">
        <w:rPr>
          <w:rFonts w:ascii="Arial" w:hAnsi="Arial" w:cs="Arial"/>
          <w:sz w:val="22"/>
          <w:szCs w:val="22"/>
        </w:rPr>
        <w:t>Ege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M. A.,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(2011).  Religious leaders’ perceptions regarding benefits of and barriers to organized religious support in providing care to older adults with chronic illness. </w:t>
      </w:r>
      <w:r w:rsidRPr="5B8CF112">
        <w:rPr>
          <w:rFonts w:ascii="Arial" w:hAnsi="Arial" w:cs="Arial"/>
          <w:i/>
          <w:iCs/>
          <w:sz w:val="22"/>
          <w:szCs w:val="22"/>
        </w:rPr>
        <w:t>Clinical Gerontologist, 34</w:t>
      </w:r>
      <w:r w:rsidRPr="5B8CF112">
        <w:rPr>
          <w:rFonts w:ascii="Arial" w:hAnsi="Arial" w:cs="Arial"/>
          <w:sz w:val="22"/>
          <w:szCs w:val="22"/>
        </w:rPr>
        <w:t xml:space="preserve">(3), 237-250. </w:t>
      </w:r>
    </w:p>
    <w:p w:rsidRPr="00915327" w:rsidR="003976DF" w:rsidP="00915327" w:rsidRDefault="5B8CF112" w14:paraId="2F85970A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Harris, G. M.*, Durkin, D. W.,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5B8CF112">
        <w:rPr>
          <w:rFonts w:ascii="Arial" w:hAnsi="Arial" w:cs="Arial"/>
          <w:sz w:val="22"/>
          <w:szCs w:val="22"/>
        </w:rPr>
        <w:t>DeCoster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J., &amp; Burgio, L. D. (2011). Exemplary care as a mediator of the effects of caregiver subjective appraisal and emotional outcomes. </w:t>
      </w:r>
      <w:r w:rsidRPr="5B8CF112">
        <w:rPr>
          <w:rFonts w:ascii="Arial" w:hAnsi="Arial" w:cs="Arial"/>
          <w:i/>
          <w:iCs/>
          <w:sz w:val="22"/>
          <w:szCs w:val="22"/>
        </w:rPr>
        <w:t>The Gerontologist, 51</w:t>
      </w:r>
      <w:r w:rsidRPr="5B8CF112">
        <w:rPr>
          <w:rFonts w:ascii="Arial" w:hAnsi="Arial" w:cs="Arial"/>
          <w:sz w:val="22"/>
          <w:szCs w:val="22"/>
        </w:rPr>
        <w:t>(3), 332-342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  <w:r w:rsidRPr="5B8CF112">
        <w:rPr>
          <w:rFonts w:ascii="Arial" w:hAnsi="Arial" w:cs="Arial"/>
          <w:sz w:val="22"/>
          <w:szCs w:val="22"/>
        </w:rPr>
        <w:t xml:space="preserve"> DOI: 10.1093/</w:t>
      </w:r>
      <w:proofErr w:type="spellStart"/>
      <w:r w:rsidRPr="5B8CF112">
        <w:rPr>
          <w:rFonts w:ascii="Arial" w:hAnsi="Arial" w:cs="Arial"/>
          <w:sz w:val="22"/>
          <w:szCs w:val="22"/>
        </w:rPr>
        <w:t>geront</w:t>
      </w:r>
      <w:proofErr w:type="spellEnd"/>
      <w:r w:rsidRPr="5B8CF112">
        <w:rPr>
          <w:rFonts w:ascii="Arial" w:hAnsi="Arial" w:cs="Arial"/>
          <w:sz w:val="22"/>
          <w:szCs w:val="22"/>
        </w:rPr>
        <w:t>//gnr003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</w:p>
    <w:p w:rsidRPr="00915327" w:rsidR="0046487C" w:rsidP="00915327" w:rsidRDefault="5B8CF112" w14:paraId="33001707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Kim, G., Aguado Loi, C. X., Chiriboga, D. A., Jang, Y., Parmelee, P.,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(2011). Limited English Proficiency as a barrier to mental health service use: A study of Latino and Asian immigrants with psychiatric disorders. </w:t>
      </w:r>
      <w:r w:rsidRPr="5B8CF112">
        <w:rPr>
          <w:rFonts w:ascii="Arial" w:hAnsi="Arial" w:cs="Arial"/>
          <w:i/>
          <w:iCs/>
          <w:sz w:val="22"/>
          <w:szCs w:val="22"/>
        </w:rPr>
        <w:t>Journal of Psychiatric Research, 45,</w:t>
      </w:r>
      <w:r w:rsidRPr="5B8CF112">
        <w:rPr>
          <w:rFonts w:ascii="Arial" w:hAnsi="Arial" w:cs="Arial"/>
          <w:sz w:val="22"/>
          <w:szCs w:val="22"/>
        </w:rPr>
        <w:t xml:space="preserve"> 104-110. DOI: 10.1016/j.jpsychires.2010.04.031. </w:t>
      </w:r>
    </w:p>
    <w:p w:rsidRPr="00915327" w:rsidR="000F066D" w:rsidP="00915327" w:rsidRDefault="5B8CF112" w14:paraId="25802A75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Kim, G., </w:t>
      </w:r>
      <w:proofErr w:type="spellStart"/>
      <w:r w:rsidRPr="5B8CF112">
        <w:rPr>
          <w:rFonts w:ascii="Arial" w:hAnsi="Arial" w:cs="Arial"/>
          <w:sz w:val="22"/>
          <w:szCs w:val="22"/>
        </w:rPr>
        <w:t>DeCoster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J., Chiriboga, D. A., Jang, Y.,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&amp; Parmelee, P. (2011). Associations between self-rated mental health and psychiatric disorders among older adults: Do racial/ethnic differences exist? </w:t>
      </w:r>
      <w:r w:rsidRPr="5B8CF112">
        <w:rPr>
          <w:rFonts w:ascii="Arial" w:hAnsi="Arial" w:cs="Arial"/>
          <w:i/>
          <w:iCs/>
          <w:sz w:val="22"/>
          <w:szCs w:val="22"/>
        </w:rPr>
        <w:t>American Journal of Geriatric Psychiatry, 19</w:t>
      </w:r>
      <w:r w:rsidRPr="5B8CF112">
        <w:rPr>
          <w:rFonts w:ascii="Arial" w:hAnsi="Arial" w:cs="Arial"/>
          <w:sz w:val="22"/>
          <w:szCs w:val="22"/>
        </w:rPr>
        <w:t xml:space="preserve">, 416-422. </w:t>
      </w:r>
    </w:p>
    <w:p w:rsidRPr="00731861" w:rsidR="00A03EA4" w:rsidP="00915327" w:rsidRDefault="5B8CF112" w14:paraId="40E985D9" w14:textId="77777777">
      <w:pPr>
        <w:pStyle w:val="PlainText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Kim, G., Worley, C. B.*,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Vinson, L., Crowther, M., Parmelee, P., &amp; Chiriboga, D. A. (2011). Vulnerability of older Latino and Asian immigrants with limited English proficiency. </w:t>
      </w:r>
      <w:r w:rsidRPr="5B8CF112">
        <w:rPr>
          <w:rFonts w:ascii="Arial" w:hAnsi="Arial" w:cs="Arial"/>
          <w:i/>
          <w:iCs/>
          <w:sz w:val="22"/>
          <w:szCs w:val="22"/>
        </w:rPr>
        <w:t>Journal of the American Geriatrics Society, 59</w:t>
      </w:r>
      <w:r w:rsidRPr="5B8CF112">
        <w:rPr>
          <w:rFonts w:ascii="Arial" w:hAnsi="Arial" w:cs="Arial"/>
          <w:sz w:val="22"/>
          <w:szCs w:val="22"/>
        </w:rPr>
        <w:t xml:space="preserve">, 1246-1252. </w:t>
      </w:r>
    </w:p>
    <w:p w:rsidRPr="00915327" w:rsidR="00BF14E9" w:rsidP="00915327" w:rsidRDefault="5B8CF112" w14:paraId="59C0AA46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Phillips, L. L.,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Harris, G. M.*, Presnell, A. H.*, </w:t>
      </w:r>
      <w:proofErr w:type="spellStart"/>
      <w:r w:rsidRPr="5B8CF112">
        <w:rPr>
          <w:rFonts w:ascii="Arial" w:hAnsi="Arial" w:cs="Arial"/>
          <w:sz w:val="22"/>
          <w:szCs w:val="22"/>
        </w:rPr>
        <w:t>DeCoster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J., &amp; Cavanaugh, R. (2011). Aging prisoners’ treatment selection: Does Prospect Theory enhance understanding of end-of-life medical decisions? </w:t>
      </w:r>
      <w:r w:rsidRPr="5B8CF112">
        <w:rPr>
          <w:rFonts w:ascii="Arial" w:hAnsi="Arial" w:cs="Arial"/>
          <w:i/>
          <w:iCs/>
          <w:sz w:val="22"/>
          <w:szCs w:val="22"/>
        </w:rPr>
        <w:t>The Gerontologist</w:t>
      </w:r>
      <w:r w:rsidRPr="5B8CF112">
        <w:rPr>
          <w:rFonts w:ascii="Arial" w:hAnsi="Arial" w:cs="Arial"/>
          <w:sz w:val="22"/>
          <w:szCs w:val="22"/>
        </w:rPr>
        <w:t>,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 51</w:t>
      </w:r>
      <w:r w:rsidRPr="5B8CF112">
        <w:rPr>
          <w:rFonts w:ascii="Arial" w:hAnsi="Arial" w:cs="Arial"/>
          <w:sz w:val="22"/>
          <w:szCs w:val="22"/>
        </w:rPr>
        <w:t>, 663-674. DOI: 10.1093/</w:t>
      </w:r>
      <w:proofErr w:type="spellStart"/>
      <w:r w:rsidRPr="5B8CF112">
        <w:rPr>
          <w:rFonts w:ascii="Arial" w:hAnsi="Arial" w:cs="Arial"/>
          <w:sz w:val="22"/>
          <w:szCs w:val="22"/>
        </w:rPr>
        <w:t>geront</w:t>
      </w:r>
      <w:proofErr w:type="spellEnd"/>
      <w:r w:rsidRPr="5B8CF112">
        <w:rPr>
          <w:rFonts w:ascii="Arial" w:hAnsi="Arial" w:cs="Arial"/>
          <w:sz w:val="22"/>
          <w:szCs w:val="22"/>
        </w:rPr>
        <w:t>/gnr039.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Pr="00915327" w:rsidR="00071958" w:rsidP="00915327" w:rsidRDefault="5B8CF112" w14:paraId="4F513478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Norton, M. J.*,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Snow, A. L., Hardin, J. M., &amp; Burgio, L. D. (2010). Predictors of need-driven behaviors in nursing home residents with dementia and associated certified nursing assistant burden. </w:t>
      </w:r>
      <w:r w:rsidRPr="5B8CF112">
        <w:rPr>
          <w:rFonts w:ascii="Arial" w:hAnsi="Arial" w:cs="Arial"/>
          <w:i/>
          <w:iCs/>
          <w:sz w:val="22"/>
          <w:szCs w:val="22"/>
        </w:rPr>
        <w:t>Aging and Mental Health, 14</w:t>
      </w:r>
      <w:r w:rsidRPr="5B8CF112">
        <w:rPr>
          <w:rFonts w:ascii="Arial" w:hAnsi="Arial" w:cs="Arial"/>
          <w:sz w:val="22"/>
          <w:szCs w:val="22"/>
        </w:rPr>
        <w:t xml:space="preserve">(3), 303-309. </w:t>
      </w:r>
    </w:p>
    <w:p w:rsidRPr="00915327" w:rsidR="007E2E61" w:rsidP="00915327" w:rsidRDefault="5B8CF112" w14:paraId="7956AECA" w14:textId="1886EB71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Payne, K. L.*, Prentice-Dunn, S.,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(2010).  A comparison of two interventions to increase completion of advance directives. </w:t>
      </w:r>
      <w:r w:rsidRPr="5B8CF112">
        <w:rPr>
          <w:rFonts w:ascii="Arial" w:hAnsi="Arial" w:cs="Arial"/>
          <w:i/>
          <w:iCs/>
          <w:sz w:val="22"/>
          <w:szCs w:val="22"/>
        </w:rPr>
        <w:t>Clinical Gerontologist, 33</w:t>
      </w:r>
      <w:r w:rsidRPr="5B8CF112">
        <w:rPr>
          <w:rFonts w:ascii="Arial" w:hAnsi="Arial" w:cs="Arial"/>
          <w:sz w:val="22"/>
          <w:szCs w:val="22"/>
        </w:rPr>
        <w:t>(1), 49-61.</w:t>
      </w:r>
    </w:p>
    <w:p w:rsidRPr="003B3E9E" w:rsidR="00B37715" w:rsidP="00B37715" w:rsidRDefault="5B8CF112" w14:paraId="1E065A04" w14:textId="0B03094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Schmid, B.*,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Haley, P. P.*, &amp; </w:t>
      </w:r>
      <w:proofErr w:type="spellStart"/>
      <w:r w:rsidRPr="5B8CF112">
        <w:rPr>
          <w:rFonts w:ascii="Arial" w:hAnsi="Arial" w:cs="Arial"/>
          <w:sz w:val="22"/>
          <w:szCs w:val="22"/>
        </w:rPr>
        <w:t>DeCoster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J. (2010). Family matters: Dyadic agreement in end-of-life medical decision making. </w:t>
      </w:r>
      <w:r w:rsidRPr="5B8CF112">
        <w:rPr>
          <w:rFonts w:ascii="Arial" w:hAnsi="Arial" w:cs="Arial"/>
          <w:i/>
          <w:iCs/>
          <w:sz w:val="22"/>
          <w:szCs w:val="22"/>
        </w:rPr>
        <w:t>The Gerontologist, 50</w:t>
      </w:r>
      <w:r w:rsidRPr="5B8CF112">
        <w:rPr>
          <w:rFonts w:ascii="Arial" w:hAnsi="Arial" w:cs="Arial"/>
          <w:sz w:val="22"/>
          <w:szCs w:val="22"/>
        </w:rPr>
        <w:t>(2), 226-237. DOI: 10.1093/</w:t>
      </w:r>
      <w:proofErr w:type="spellStart"/>
      <w:r w:rsidRPr="5B8CF112">
        <w:rPr>
          <w:rFonts w:ascii="Arial" w:hAnsi="Arial" w:cs="Arial"/>
          <w:sz w:val="22"/>
          <w:szCs w:val="22"/>
        </w:rPr>
        <w:t>geront</w:t>
      </w:r>
      <w:proofErr w:type="spellEnd"/>
      <w:r w:rsidRPr="5B8CF112">
        <w:rPr>
          <w:rFonts w:ascii="Arial" w:hAnsi="Arial" w:cs="Arial"/>
          <w:sz w:val="22"/>
          <w:szCs w:val="22"/>
        </w:rPr>
        <w:t>/gnp166.</w:t>
      </w:r>
    </w:p>
    <w:p w:rsidRPr="00915327" w:rsidR="00752FE7" w:rsidP="00915327" w:rsidRDefault="5B8CF112" w14:paraId="7B955B8C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i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 (2009). The Legacy Project intervention to enhance meaningful family interactions:  Case examples. </w:t>
      </w:r>
      <w:r w:rsidRPr="5B8CF112">
        <w:rPr>
          <w:rFonts w:ascii="Arial" w:hAnsi="Arial" w:cs="Arial"/>
          <w:i/>
          <w:iCs/>
          <w:sz w:val="22"/>
          <w:szCs w:val="22"/>
        </w:rPr>
        <w:t>Clinical Gerontologist, 32</w:t>
      </w:r>
      <w:r w:rsidRPr="5B8CF112">
        <w:rPr>
          <w:rFonts w:ascii="Arial" w:hAnsi="Arial" w:cs="Arial"/>
          <w:sz w:val="22"/>
          <w:szCs w:val="22"/>
        </w:rPr>
        <w:t>(2), 164-176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</w:p>
    <w:p w:rsidRPr="00915327" w:rsidR="00AC5F0B" w:rsidP="00915327" w:rsidRDefault="5B8CF112" w14:paraId="2BE615FA" w14:textId="6FE38D21">
      <w:pPr>
        <w:pStyle w:val="ListParagraph"/>
        <w:numPr>
          <w:ilvl w:val="0"/>
          <w:numId w:val="15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&amp; Hilgeman, M. M.* (2009). Helping people with dementia approach the end of life: Issues for families. Finding, </w:t>
      </w:r>
      <w:proofErr w:type="gramStart"/>
      <w:r w:rsidRPr="5B8CF112">
        <w:rPr>
          <w:rFonts w:ascii="Arial" w:hAnsi="Arial" w:cs="Arial"/>
          <w:sz w:val="22"/>
          <w:szCs w:val="22"/>
        </w:rPr>
        <w:t>reinforcing</w:t>
      </w:r>
      <w:proofErr w:type="gramEnd"/>
      <w:r w:rsidRPr="5B8CF112">
        <w:rPr>
          <w:rFonts w:ascii="Arial" w:hAnsi="Arial" w:cs="Arial"/>
          <w:sz w:val="22"/>
          <w:szCs w:val="22"/>
        </w:rPr>
        <w:t xml:space="preserve"> and preserving identity. </w:t>
      </w:r>
      <w:r w:rsidRPr="5B8CF112">
        <w:rPr>
          <w:rFonts w:ascii="Arial" w:hAnsi="Arial" w:cs="Arial"/>
          <w:i/>
          <w:iCs/>
          <w:sz w:val="22"/>
          <w:szCs w:val="22"/>
        </w:rPr>
        <w:t>Generations, 33</w:t>
      </w:r>
      <w:r w:rsidRPr="5B8CF112">
        <w:rPr>
          <w:rFonts w:ascii="Arial" w:hAnsi="Arial" w:cs="Arial"/>
          <w:sz w:val="22"/>
          <w:szCs w:val="22"/>
        </w:rPr>
        <w:t xml:space="preserve">(1), 74-77. </w:t>
      </w:r>
    </w:p>
    <w:p w:rsidRPr="00915327" w:rsidR="00F50E57" w:rsidP="00915327" w:rsidRDefault="5B8CF112" w14:paraId="34E5E513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Petro, K. N.*, &amp; Phillips, L. L.* (2009). Factors influencing young adults’ attitudes and knowledge of late-life sexuality among older women. </w:t>
      </w:r>
      <w:r w:rsidRPr="5B8CF112">
        <w:rPr>
          <w:rFonts w:ascii="Arial" w:hAnsi="Arial" w:cs="Arial"/>
          <w:i/>
          <w:iCs/>
          <w:sz w:val="22"/>
          <w:szCs w:val="22"/>
        </w:rPr>
        <w:t>Aging and Mental Health, 13</w:t>
      </w:r>
      <w:r w:rsidRPr="5B8CF112">
        <w:rPr>
          <w:rFonts w:ascii="Arial" w:hAnsi="Arial" w:cs="Arial"/>
          <w:sz w:val="22"/>
          <w:szCs w:val="22"/>
        </w:rPr>
        <w:t xml:space="preserve">, 238-245. </w:t>
      </w:r>
    </w:p>
    <w:p w:rsidRPr="00915327" w:rsidR="00D95477" w:rsidP="00915327" w:rsidRDefault="5B8CF112" w14:paraId="7291C7CA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Phillips, L. </w:t>
      </w:r>
      <w:proofErr w:type="gramStart"/>
      <w:r w:rsidRPr="5B8CF112">
        <w:rPr>
          <w:rFonts w:ascii="Arial" w:hAnsi="Arial" w:cs="Arial"/>
          <w:sz w:val="22"/>
          <w:szCs w:val="22"/>
        </w:rPr>
        <w:t>L.,*</w:t>
      </w:r>
      <w:proofErr w:type="gramEnd"/>
      <w:r w:rsidRPr="5B8CF1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B8CF112">
        <w:rPr>
          <w:rFonts w:ascii="Arial" w:hAnsi="Arial" w:cs="Arial"/>
          <w:sz w:val="22"/>
          <w:szCs w:val="22"/>
        </w:rPr>
        <w:t>Pekmezi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D.*, Crowther, M. R., &amp; Prentice-Dunn, S. (2009). Living well with living wills:  Application of Protection Motivation Theory to living wills among older Caucasian and African American adults. </w:t>
      </w:r>
      <w:r w:rsidRPr="5B8CF112">
        <w:rPr>
          <w:rFonts w:ascii="Arial" w:hAnsi="Arial" w:cs="Arial"/>
          <w:i/>
          <w:iCs/>
          <w:sz w:val="22"/>
          <w:szCs w:val="22"/>
        </w:rPr>
        <w:t>Clinical Gerontologist, 32</w:t>
      </w:r>
      <w:r w:rsidRPr="5B8CF112">
        <w:rPr>
          <w:rFonts w:ascii="Arial" w:hAnsi="Arial" w:cs="Arial"/>
          <w:sz w:val="22"/>
          <w:szCs w:val="22"/>
        </w:rPr>
        <w:t xml:space="preserve">(1), 44-59. </w:t>
      </w:r>
    </w:p>
    <w:p w:rsidRPr="00915327" w:rsidR="0059137D" w:rsidP="00915327" w:rsidRDefault="5B8CF112" w14:paraId="5DAA91EF" w14:textId="72804AF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Burkhalter, C. L., </w:t>
      </w:r>
      <w:r w:rsidRPr="5B8CF112">
        <w:rPr>
          <w:rFonts w:ascii="Arial" w:hAnsi="Arial" w:cs="Arial"/>
          <w:b/>
          <w:bCs/>
          <w:sz w:val="22"/>
          <w:szCs w:val="22"/>
        </w:rPr>
        <w:t>Allen, R. S.,</w:t>
      </w:r>
      <w:r w:rsidRPr="5B8CF112">
        <w:rPr>
          <w:rFonts w:ascii="Arial" w:hAnsi="Arial" w:cs="Arial"/>
          <w:sz w:val="22"/>
          <w:szCs w:val="22"/>
        </w:rPr>
        <w:t xml:space="preserve"> Skaar, D., Crittenden, J., &amp; Burgio, L. D. (2009). Examining the effectiveness of traditional audiological assessments for nursing home residents with dementia-related behaviors. </w:t>
      </w:r>
      <w:r w:rsidRPr="5B8CF112">
        <w:rPr>
          <w:rFonts w:ascii="Arial" w:hAnsi="Arial" w:cs="Arial"/>
          <w:i/>
          <w:iCs/>
          <w:sz w:val="22"/>
          <w:szCs w:val="22"/>
        </w:rPr>
        <w:t>Journal of the American Academy of Audiology, 20</w:t>
      </w:r>
      <w:r w:rsidRPr="5B8CF112">
        <w:rPr>
          <w:rFonts w:ascii="Arial" w:hAnsi="Arial" w:cs="Arial"/>
          <w:sz w:val="22"/>
          <w:szCs w:val="22"/>
        </w:rPr>
        <w:t>(9), 529-538.</w:t>
      </w:r>
    </w:p>
    <w:p w:rsidRPr="00915327" w:rsidR="00F55D05" w:rsidP="00915327" w:rsidRDefault="00F55D05" w14:paraId="73AD59E9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502FC17A">
        <w:rPr>
          <w:rFonts w:ascii="Arial" w:hAnsi="Arial" w:cs="Arial"/>
          <w:sz w:val="22"/>
          <w:szCs w:val="22"/>
        </w:rPr>
        <w:t>Hilgeman, M. M.*, Durkin, D. W.</w:t>
      </w:r>
      <w:r w:rsidRPr="502FC17A" w:rsidR="00183FC4">
        <w:rPr>
          <w:rFonts w:ascii="Arial" w:hAnsi="Arial" w:cs="Arial"/>
          <w:sz w:val="22"/>
          <w:szCs w:val="22"/>
        </w:rPr>
        <w:t>*</w:t>
      </w:r>
      <w:r w:rsidRPr="502FC17A">
        <w:rPr>
          <w:rFonts w:ascii="Arial" w:hAnsi="Arial" w:cs="Arial"/>
          <w:sz w:val="22"/>
          <w:szCs w:val="22"/>
        </w:rPr>
        <w:t>, Sun, F.</w:t>
      </w:r>
      <w:r w:rsidRPr="502FC17A" w:rsidR="00183FC4">
        <w:rPr>
          <w:rFonts w:ascii="Arial" w:hAnsi="Arial" w:cs="Arial"/>
          <w:sz w:val="22"/>
          <w:szCs w:val="22"/>
        </w:rPr>
        <w:t>*</w:t>
      </w:r>
      <w:r w:rsidRPr="502FC1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502FC17A">
        <w:rPr>
          <w:rFonts w:ascii="Arial" w:hAnsi="Arial" w:cs="Arial"/>
          <w:sz w:val="22"/>
          <w:szCs w:val="22"/>
        </w:rPr>
        <w:t>DeCoster</w:t>
      </w:r>
      <w:proofErr w:type="spellEnd"/>
      <w:r w:rsidRPr="502FC17A">
        <w:rPr>
          <w:rFonts w:ascii="Arial" w:hAnsi="Arial" w:cs="Arial"/>
          <w:sz w:val="22"/>
          <w:szCs w:val="22"/>
        </w:rPr>
        <w:t xml:space="preserve">, J., </w:t>
      </w:r>
      <w:r w:rsidRPr="502FC17A">
        <w:rPr>
          <w:rFonts w:ascii="Arial" w:hAnsi="Arial" w:cs="Arial"/>
          <w:b/>
          <w:bCs/>
          <w:sz w:val="22"/>
          <w:szCs w:val="22"/>
        </w:rPr>
        <w:t>Allen, R. S.</w:t>
      </w:r>
      <w:r w:rsidRPr="00915327">
        <w:rPr>
          <w:rFonts w:ascii="Arial" w:hAnsi="Arial" w:cs="Arial"/>
          <w:sz w:val="22"/>
          <w:szCs w:val="22"/>
        </w:rPr>
        <w:t>, Gallagher-Thompson, D., &amp; Burgio, L. D. (</w:t>
      </w:r>
      <w:r w:rsidRPr="00915327" w:rsidR="00BA313D">
        <w:rPr>
          <w:rFonts w:ascii="Arial" w:hAnsi="Arial" w:cs="Arial"/>
          <w:sz w:val="22"/>
          <w:szCs w:val="22"/>
        </w:rPr>
        <w:t>2009</w:t>
      </w:r>
      <w:r w:rsidRPr="00915327">
        <w:rPr>
          <w:rFonts w:ascii="Arial" w:hAnsi="Arial" w:cs="Arial"/>
          <w:sz w:val="22"/>
          <w:szCs w:val="22"/>
        </w:rPr>
        <w:t xml:space="preserve">). Testing a theoretical model of the stress process in Alzheimer’s caregivers with race as a moderator. </w:t>
      </w:r>
      <w:r w:rsidRPr="5B8CF112">
        <w:rPr>
          <w:rFonts w:ascii="Arial" w:hAnsi="Arial" w:cs="Arial"/>
          <w:i/>
          <w:iCs/>
          <w:sz w:val="22"/>
          <w:szCs w:val="22"/>
        </w:rPr>
        <w:t>The Gerontologist</w:t>
      </w:r>
      <w:r w:rsidRPr="5B8CF112" w:rsidR="00BA313D">
        <w:rPr>
          <w:rFonts w:ascii="Arial" w:hAnsi="Arial" w:cs="Arial"/>
          <w:i/>
          <w:iCs/>
          <w:sz w:val="22"/>
          <w:szCs w:val="22"/>
        </w:rPr>
        <w:t>, 49</w:t>
      </w:r>
      <w:r w:rsidRPr="00E84C06" w:rsidR="00BA313D">
        <w:rPr>
          <w:rFonts w:ascii="Arial" w:hAnsi="Arial" w:cs="Arial"/>
          <w:sz w:val="22"/>
          <w:szCs w:val="22"/>
        </w:rPr>
        <w:t>(2)</w:t>
      </w:r>
      <w:r w:rsidRPr="00915327" w:rsidR="00BA313D">
        <w:rPr>
          <w:rFonts w:ascii="Arial" w:hAnsi="Arial" w:cs="Arial"/>
          <w:sz w:val="22"/>
          <w:szCs w:val="22"/>
        </w:rPr>
        <w:t>, 248-261</w:t>
      </w:r>
      <w:r w:rsidRPr="00915327">
        <w:rPr>
          <w:rFonts w:ascii="Arial" w:hAnsi="Arial" w:cs="Arial"/>
          <w:sz w:val="22"/>
          <w:szCs w:val="22"/>
        </w:rPr>
        <w:t xml:space="preserve">. </w:t>
      </w:r>
      <w:r w:rsidRPr="00915327" w:rsidR="00767AF1">
        <w:rPr>
          <w:rFonts w:ascii="Arial" w:hAnsi="Arial" w:cs="Arial"/>
          <w:color w:val="333300"/>
          <w:sz w:val="22"/>
          <w:szCs w:val="22"/>
          <w:shd w:val="clear" w:color="auto" w:fill="FFFFFF"/>
        </w:rPr>
        <w:t>DOI</w:t>
      </w:r>
      <w:r w:rsidRPr="00915327" w:rsidR="00043F39">
        <w:rPr>
          <w:rFonts w:ascii="Arial" w:hAnsi="Arial" w:cs="Arial"/>
          <w:color w:val="333300"/>
          <w:sz w:val="22"/>
          <w:szCs w:val="22"/>
          <w:shd w:val="clear" w:color="auto" w:fill="FFFFFF"/>
        </w:rPr>
        <w:t>:</w:t>
      </w:r>
      <w:r w:rsidRPr="00915327" w:rsidR="00043F39">
        <w:rPr>
          <w:rStyle w:val="apple-converted-space"/>
          <w:rFonts w:ascii="Arial" w:hAnsi="Arial" w:cs="Arial"/>
          <w:color w:val="333300"/>
          <w:sz w:val="22"/>
          <w:szCs w:val="22"/>
          <w:shd w:val="clear" w:color="auto" w:fill="FFFFFF"/>
        </w:rPr>
        <w:t> </w:t>
      </w:r>
      <w:r w:rsidRPr="00915327" w:rsidR="00043F39">
        <w:rPr>
          <w:rStyle w:val="slug-doi"/>
          <w:rFonts w:ascii="Arial" w:hAnsi="Arial" w:cs="Arial"/>
          <w:color w:val="333300"/>
          <w:sz w:val="22"/>
          <w:szCs w:val="22"/>
          <w:bdr w:val="none" w:color="auto" w:sz="0" w:space="0" w:frame="1"/>
          <w:shd w:val="clear" w:color="auto" w:fill="FFFFFF"/>
        </w:rPr>
        <w:t>10.1093/</w:t>
      </w:r>
      <w:proofErr w:type="spellStart"/>
      <w:r w:rsidRPr="00915327" w:rsidR="00043F39">
        <w:rPr>
          <w:rStyle w:val="slug-doi"/>
          <w:rFonts w:ascii="Arial" w:hAnsi="Arial" w:cs="Arial"/>
          <w:color w:val="333300"/>
          <w:sz w:val="22"/>
          <w:szCs w:val="22"/>
          <w:bdr w:val="none" w:color="auto" w:sz="0" w:space="0" w:frame="1"/>
          <w:shd w:val="clear" w:color="auto" w:fill="FFFFFF"/>
        </w:rPr>
        <w:t>geront</w:t>
      </w:r>
      <w:proofErr w:type="spellEnd"/>
      <w:r w:rsidRPr="00915327" w:rsidR="00043F39">
        <w:rPr>
          <w:rStyle w:val="slug-doi"/>
          <w:rFonts w:ascii="Arial" w:hAnsi="Arial" w:cs="Arial"/>
          <w:color w:val="333300"/>
          <w:sz w:val="22"/>
          <w:szCs w:val="22"/>
          <w:bdr w:val="none" w:color="auto" w:sz="0" w:space="0" w:frame="1"/>
          <w:shd w:val="clear" w:color="auto" w:fill="FFFFFF"/>
        </w:rPr>
        <w:t>/gnp015</w:t>
      </w:r>
      <w:r w:rsidRPr="00915327" w:rsidR="00346688">
        <w:rPr>
          <w:rStyle w:val="slug-doi"/>
          <w:rFonts w:ascii="Arial" w:hAnsi="Arial" w:cs="Arial"/>
          <w:color w:val="333300"/>
          <w:sz w:val="22"/>
          <w:szCs w:val="22"/>
          <w:bdr w:val="none" w:color="auto" w:sz="0" w:space="0" w:frame="1"/>
          <w:shd w:val="clear" w:color="auto" w:fill="FFFFFF"/>
        </w:rPr>
        <w:t>.</w:t>
      </w:r>
      <w:r w:rsidRPr="00915327" w:rsidR="00043F39">
        <w:rPr>
          <w:rFonts w:ascii="Arial" w:hAnsi="Arial" w:cs="Arial"/>
          <w:sz w:val="22"/>
          <w:szCs w:val="22"/>
        </w:rPr>
        <w:t xml:space="preserve"> </w:t>
      </w:r>
    </w:p>
    <w:p w:rsidRPr="00915327" w:rsidR="0012382D" w:rsidP="00915327" w:rsidRDefault="5B8CF112" w14:paraId="5C5F228C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McGuire, L. C., </w:t>
      </w:r>
      <w:proofErr w:type="spellStart"/>
      <w:r w:rsidRPr="5B8CF112">
        <w:rPr>
          <w:rFonts w:ascii="Arial" w:hAnsi="Arial" w:cs="Arial"/>
          <w:sz w:val="22"/>
          <w:szCs w:val="22"/>
        </w:rPr>
        <w:t>Strine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T. W.,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Anderson, L. A., &amp; Mokdad, A. H. (2009). The Patient Health Questionnaire 8: Current depressive symptoms among U.S. older adults, 2006 Behavioral Risk Factor Surveillance System. </w:t>
      </w:r>
      <w:r w:rsidRPr="5B8CF112">
        <w:rPr>
          <w:rFonts w:ascii="Arial" w:hAnsi="Arial" w:cs="Arial"/>
          <w:i/>
          <w:iCs/>
          <w:sz w:val="22"/>
          <w:szCs w:val="22"/>
        </w:rPr>
        <w:t>American Journal of Geriatric Psychiatry, 17</w:t>
      </w:r>
      <w:r w:rsidRPr="5B8CF112">
        <w:rPr>
          <w:rFonts w:ascii="Arial" w:hAnsi="Arial" w:cs="Arial"/>
          <w:sz w:val="22"/>
          <w:szCs w:val="22"/>
        </w:rPr>
        <w:t>(4), 324-334.</w:t>
      </w:r>
    </w:p>
    <w:p w:rsidRPr="00915327" w:rsidR="00226133" w:rsidP="00915327" w:rsidRDefault="5B8CF112" w14:paraId="48BD4C12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Phillips, L. L.*,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Salekin, K. L., &amp; Cavanaugh, R. (2009). Care alternatives in prison systems:  Factors influencing end-of-life treatment selection. </w:t>
      </w:r>
      <w:r w:rsidRPr="5B8CF112">
        <w:rPr>
          <w:rFonts w:ascii="Arial" w:hAnsi="Arial" w:cs="Arial"/>
          <w:i/>
          <w:iCs/>
          <w:sz w:val="22"/>
          <w:szCs w:val="22"/>
        </w:rPr>
        <w:t>Criminal Justice and Behavior, 36</w:t>
      </w:r>
      <w:r w:rsidRPr="5B8CF112">
        <w:rPr>
          <w:rFonts w:ascii="Arial" w:hAnsi="Arial" w:cs="Arial"/>
          <w:sz w:val="22"/>
          <w:szCs w:val="22"/>
        </w:rPr>
        <w:t xml:space="preserve">(6), 620-634. </w:t>
      </w:r>
    </w:p>
    <w:p w:rsidRPr="00915327" w:rsidR="003A7E1F" w:rsidP="00915327" w:rsidRDefault="5B8CF112" w14:paraId="211C2801" w14:textId="5294D1A2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Sun, F.*, Hilgeman, M. M.*, Durkin, D.*,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&amp; Burgio, L. D. (2009). Perceived income inadequacy as a predictor of psychological distress in Alzheimer’s caregivers. </w:t>
      </w:r>
      <w:r w:rsidRPr="5B8CF112">
        <w:rPr>
          <w:rFonts w:ascii="Arial" w:hAnsi="Arial" w:cs="Arial"/>
          <w:i/>
          <w:iCs/>
          <w:sz w:val="22"/>
          <w:szCs w:val="22"/>
        </w:rPr>
        <w:t>Psychology and Aging, 24</w:t>
      </w:r>
      <w:r w:rsidRPr="5B8CF112">
        <w:rPr>
          <w:rFonts w:ascii="Arial" w:hAnsi="Arial" w:cs="Arial"/>
          <w:sz w:val="22"/>
          <w:szCs w:val="22"/>
        </w:rPr>
        <w:t xml:space="preserve">(1), 177-183. </w:t>
      </w:r>
    </w:p>
    <w:p w:rsidRPr="00915327" w:rsidR="00D6603C" w:rsidP="00915327" w:rsidRDefault="00D6603C" w14:paraId="5037838E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i/>
          <w:sz w:val="22"/>
          <w:szCs w:val="22"/>
        </w:rPr>
      </w:pPr>
      <w:r w:rsidRPr="00915327">
        <w:rPr>
          <w:rFonts w:ascii="Arial" w:hAnsi="Arial" w:cs="Arial"/>
          <w:b/>
          <w:bCs/>
          <w:sz w:val="22"/>
          <w:szCs w:val="22"/>
        </w:rPr>
        <w:t>Allen, R. S.,</w:t>
      </w:r>
      <w:r w:rsidRPr="502FC17A">
        <w:rPr>
          <w:rFonts w:ascii="Arial" w:hAnsi="Arial" w:cs="Arial"/>
          <w:sz w:val="22"/>
          <w:szCs w:val="22"/>
        </w:rPr>
        <w:t xml:space="preserve"> Allen, J. Y.</w:t>
      </w:r>
      <w:r w:rsidRPr="502FC17A" w:rsidR="00D9792F">
        <w:rPr>
          <w:rFonts w:ascii="Arial" w:hAnsi="Arial" w:cs="Arial"/>
          <w:sz w:val="22"/>
          <w:szCs w:val="22"/>
        </w:rPr>
        <w:t>*</w:t>
      </w:r>
      <w:r w:rsidRPr="502FC17A">
        <w:rPr>
          <w:rFonts w:ascii="Arial" w:hAnsi="Arial" w:cs="Arial"/>
          <w:sz w:val="22"/>
          <w:szCs w:val="22"/>
        </w:rPr>
        <w:t>, Hilgeman, M. M.</w:t>
      </w:r>
      <w:r w:rsidRPr="502FC17A" w:rsidR="00D9792F">
        <w:rPr>
          <w:rFonts w:ascii="Arial" w:hAnsi="Arial" w:cs="Arial"/>
          <w:sz w:val="22"/>
          <w:szCs w:val="22"/>
        </w:rPr>
        <w:t>*</w:t>
      </w:r>
      <w:r w:rsidRPr="502FC17A">
        <w:rPr>
          <w:rFonts w:ascii="Arial" w:hAnsi="Arial" w:cs="Arial"/>
          <w:sz w:val="22"/>
          <w:szCs w:val="22"/>
        </w:rPr>
        <w:t xml:space="preserve">, &amp; </w:t>
      </w:r>
      <w:proofErr w:type="spellStart"/>
      <w:r w:rsidRPr="502FC17A">
        <w:rPr>
          <w:rFonts w:ascii="Arial" w:hAnsi="Arial" w:cs="Arial"/>
          <w:sz w:val="22"/>
          <w:szCs w:val="22"/>
        </w:rPr>
        <w:t>DeCoster</w:t>
      </w:r>
      <w:proofErr w:type="spellEnd"/>
      <w:r w:rsidRPr="502FC17A">
        <w:rPr>
          <w:rFonts w:ascii="Arial" w:hAnsi="Arial" w:cs="Arial"/>
          <w:sz w:val="22"/>
          <w:szCs w:val="22"/>
        </w:rPr>
        <w:t xml:space="preserve">, J. (2008). End-of-life decision making, decisional conflict, and enhanced information:  Race effects. </w:t>
      </w:r>
      <w:r w:rsidRPr="5B8CF112">
        <w:rPr>
          <w:rFonts w:ascii="Arial" w:hAnsi="Arial" w:cs="Arial"/>
          <w:i/>
          <w:iCs/>
          <w:sz w:val="22"/>
          <w:szCs w:val="22"/>
        </w:rPr>
        <w:t>Journal of the American Geriatrics Society</w:t>
      </w:r>
      <w:r w:rsidRPr="5B8CF112" w:rsidR="001501A6">
        <w:rPr>
          <w:rFonts w:ascii="Arial" w:hAnsi="Arial" w:cs="Arial"/>
          <w:i/>
          <w:iCs/>
          <w:sz w:val="22"/>
          <w:szCs w:val="22"/>
        </w:rPr>
        <w:t>, 56</w:t>
      </w:r>
      <w:r w:rsidRPr="502FC17A" w:rsidR="001501A6">
        <w:rPr>
          <w:rFonts w:ascii="Arial" w:hAnsi="Arial" w:cs="Arial"/>
          <w:sz w:val="22"/>
          <w:szCs w:val="22"/>
        </w:rPr>
        <w:t>(10), 190</w:t>
      </w:r>
      <w:r w:rsidRPr="502FC17A" w:rsidR="00EE767C">
        <w:rPr>
          <w:rFonts w:ascii="Arial" w:hAnsi="Arial" w:cs="Arial"/>
          <w:sz w:val="22"/>
          <w:szCs w:val="22"/>
        </w:rPr>
        <w:t>4</w:t>
      </w:r>
      <w:r w:rsidRPr="502FC17A" w:rsidR="001501A6">
        <w:rPr>
          <w:rFonts w:ascii="Arial" w:hAnsi="Arial" w:cs="Arial"/>
          <w:sz w:val="22"/>
          <w:szCs w:val="22"/>
        </w:rPr>
        <w:t>-</w:t>
      </w:r>
      <w:r w:rsidRPr="502FC17A" w:rsidR="00EE767C">
        <w:rPr>
          <w:rFonts w:ascii="Arial" w:hAnsi="Arial" w:cs="Arial"/>
          <w:sz w:val="22"/>
          <w:szCs w:val="22"/>
        </w:rPr>
        <w:t>1909</w:t>
      </w:r>
      <w:r w:rsidRPr="502FC17A">
        <w:rPr>
          <w:rFonts w:ascii="Arial" w:hAnsi="Arial" w:cs="Arial"/>
          <w:sz w:val="22"/>
          <w:szCs w:val="22"/>
        </w:rPr>
        <w:t>.</w:t>
      </w:r>
      <w:r w:rsidRPr="502FC17A" w:rsidR="00722BBA">
        <w:rPr>
          <w:rFonts w:ascii="Arial" w:hAnsi="Arial" w:cs="Arial"/>
          <w:sz w:val="22"/>
          <w:szCs w:val="22"/>
        </w:rPr>
        <w:t xml:space="preserve"> </w:t>
      </w:r>
      <w:r w:rsidRPr="502FC17A" w:rsidR="00767AF1">
        <w:rPr>
          <w:rFonts w:ascii="Arial" w:hAnsi="Arial" w:cs="Arial"/>
          <w:sz w:val="22"/>
          <w:szCs w:val="22"/>
        </w:rPr>
        <w:t>DOI</w:t>
      </w:r>
      <w:r w:rsidRPr="00915327" w:rsidR="00722BBA">
        <w:rPr>
          <w:rFonts w:ascii="Arial" w:hAnsi="Arial" w:cs="Arial"/>
          <w:color w:val="000000"/>
          <w:sz w:val="22"/>
          <w:szCs w:val="22"/>
          <w:shd w:val="clear" w:color="auto" w:fill="FFFFFF"/>
        </w:rPr>
        <w:t>: 10.1111/j.1532-5415.2008.</w:t>
      </w:r>
      <w:proofErr w:type="gramStart"/>
      <w:r w:rsidRPr="00915327" w:rsidR="00722BBA">
        <w:rPr>
          <w:rFonts w:ascii="Arial" w:hAnsi="Arial" w:cs="Arial"/>
          <w:color w:val="000000"/>
          <w:sz w:val="22"/>
          <w:szCs w:val="22"/>
          <w:shd w:val="clear" w:color="auto" w:fill="FFFFFF"/>
        </w:rPr>
        <w:t>01929.x.</w:t>
      </w:r>
      <w:proofErr w:type="gramEnd"/>
      <w:r w:rsidRPr="502FC17A" w:rsidR="0058157A">
        <w:rPr>
          <w:rFonts w:ascii="Arial" w:hAnsi="Arial" w:cs="Arial"/>
          <w:sz w:val="22"/>
          <w:szCs w:val="22"/>
        </w:rPr>
        <w:t xml:space="preserve"> </w:t>
      </w:r>
    </w:p>
    <w:p w:rsidRPr="00915327" w:rsidR="00881281" w:rsidP="00915327" w:rsidRDefault="00881281" w14:paraId="7CBECC94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00915327">
        <w:rPr>
          <w:rFonts w:ascii="Arial" w:hAnsi="Arial" w:cs="Arial"/>
          <w:b/>
          <w:bCs/>
          <w:sz w:val="22"/>
          <w:szCs w:val="22"/>
        </w:rPr>
        <w:t>Allen, R. S.,</w:t>
      </w:r>
      <w:r w:rsidRPr="502FC17A">
        <w:rPr>
          <w:rFonts w:ascii="Arial" w:hAnsi="Arial" w:cs="Arial"/>
          <w:sz w:val="22"/>
          <w:szCs w:val="22"/>
        </w:rPr>
        <w:t xml:space="preserve"> Hilgeman, M. M.</w:t>
      </w:r>
      <w:r w:rsidRPr="502FC17A" w:rsidR="00D9792F">
        <w:rPr>
          <w:rFonts w:ascii="Arial" w:hAnsi="Arial" w:cs="Arial"/>
          <w:sz w:val="22"/>
          <w:szCs w:val="22"/>
        </w:rPr>
        <w:t>*</w:t>
      </w:r>
      <w:r w:rsidRPr="502FC1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502FC17A">
        <w:rPr>
          <w:rFonts w:ascii="Arial" w:hAnsi="Arial" w:cs="Arial"/>
          <w:sz w:val="22"/>
          <w:szCs w:val="22"/>
        </w:rPr>
        <w:t>Ege</w:t>
      </w:r>
      <w:proofErr w:type="spellEnd"/>
      <w:r w:rsidRPr="502FC17A">
        <w:rPr>
          <w:rFonts w:ascii="Arial" w:hAnsi="Arial" w:cs="Arial"/>
          <w:sz w:val="22"/>
          <w:szCs w:val="22"/>
        </w:rPr>
        <w:t xml:space="preserve">, M. A., Shuster, J. L., Jr., &amp; Burgio, L. D.  (2008). Legacy activities as interventions approaching the end of life. </w:t>
      </w:r>
      <w:r w:rsidRPr="5B8CF112">
        <w:rPr>
          <w:rFonts w:ascii="Arial" w:hAnsi="Arial" w:cs="Arial"/>
          <w:i/>
          <w:iCs/>
          <w:sz w:val="22"/>
          <w:szCs w:val="22"/>
        </w:rPr>
        <w:t>Journal of Palliative Medicine, 11</w:t>
      </w:r>
      <w:r w:rsidRPr="502FC17A">
        <w:rPr>
          <w:rFonts w:ascii="Arial" w:hAnsi="Arial" w:cs="Arial"/>
          <w:sz w:val="22"/>
          <w:szCs w:val="22"/>
        </w:rPr>
        <w:t>(7), 1029-1038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  <w:r w:rsidRPr="5B8CF112" w:rsidR="000F7D35">
        <w:rPr>
          <w:rFonts w:ascii="Arial" w:hAnsi="Arial" w:cs="Arial"/>
          <w:i/>
          <w:iCs/>
          <w:sz w:val="22"/>
          <w:szCs w:val="22"/>
        </w:rPr>
        <w:t xml:space="preserve"> </w:t>
      </w:r>
      <w:r w:rsidRPr="502FC17A" w:rsidR="00767AF1">
        <w:rPr>
          <w:rFonts w:ascii="Arial" w:hAnsi="Arial" w:cs="Arial"/>
          <w:sz w:val="22"/>
          <w:szCs w:val="22"/>
        </w:rPr>
        <w:t>DOI</w:t>
      </w:r>
      <w:r w:rsidRPr="502FC17A" w:rsidR="001B0EF5">
        <w:rPr>
          <w:rFonts w:ascii="Arial" w:hAnsi="Arial" w:cs="Arial"/>
          <w:sz w:val="22"/>
          <w:szCs w:val="22"/>
        </w:rPr>
        <w:t xml:space="preserve">: </w:t>
      </w:r>
      <w:r w:rsidRPr="00915327" w:rsidR="000158EF">
        <w:rPr>
          <w:rFonts w:ascii="Arial" w:hAnsi="Arial" w:cs="Arial"/>
          <w:color w:val="000000"/>
          <w:sz w:val="22"/>
          <w:szCs w:val="22"/>
          <w:shd w:val="clear" w:color="auto" w:fill="FFFFFF"/>
        </w:rPr>
        <w:t>10.1089/jpm.2007.0294</w:t>
      </w:r>
      <w:r w:rsidRPr="502FC17A" w:rsidR="006C365D">
        <w:rPr>
          <w:rFonts w:ascii="Arial" w:hAnsi="Arial" w:cs="Arial"/>
          <w:sz w:val="22"/>
          <w:szCs w:val="22"/>
        </w:rPr>
        <w:t>.</w:t>
      </w:r>
    </w:p>
    <w:p w:rsidRPr="00915327" w:rsidR="00D6603C" w:rsidP="00915327" w:rsidRDefault="5B8CF112" w14:paraId="3EBB3C7B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>Allen, R. S.,</w:t>
      </w:r>
      <w:r w:rsidRPr="5B8CF112">
        <w:rPr>
          <w:rFonts w:ascii="Arial" w:hAnsi="Arial" w:cs="Arial"/>
          <w:sz w:val="22"/>
          <w:szCs w:val="22"/>
        </w:rPr>
        <w:t xml:space="preserve"> Phillips, L. L.*, Roff, L.L., Cavanaugh, R., &amp; Day, L. (2008). Religiousness/spirituality and mental health among older male inmates. </w:t>
      </w:r>
      <w:r w:rsidRPr="5B8CF112">
        <w:rPr>
          <w:rFonts w:ascii="Arial" w:hAnsi="Arial" w:cs="Arial"/>
          <w:i/>
          <w:iCs/>
          <w:sz w:val="22"/>
          <w:szCs w:val="22"/>
        </w:rPr>
        <w:t>The Gerontologist, 48</w:t>
      </w:r>
      <w:r w:rsidRPr="5B8CF112">
        <w:rPr>
          <w:rFonts w:ascii="Arial" w:hAnsi="Arial" w:cs="Arial"/>
          <w:sz w:val="22"/>
          <w:szCs w:val="22"/>
        </w:rPr>
        <w:t xml:space="preserve">, 692-697. </w:t>
      </w:r>
    </w:p>
    <w:p w:rsidRPr="00915327" w:rsidR="00746092" w:rsidP="00915327" w:rsidRDefault="00746092" w14:paraId="300C181F" w14:textId="7777777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Cs/>
          <w:sz w:val="22"/>
          <w:szCs w:val="22"/>
        </w:rPr>
      </w:pPr>
      <w:r w:rsidRPr="502FC17A">
        <w:rPr>
          <w:rFonts w:ascii="Arial" w:hAnsi="Arial" w:cs="Arial"/>
          <w:sz w:val="22"/>
          <w:szCs w:val="22"/>
        </w:rPr>
        <w:t>Hilgeman, M. M.</w:t>
      </w:r>
      <w:r w:rsidRPr="502FC17A" w:rsidR="00312B09">
        <w:rPr>
          <w:rFonts w:ascii="Arial" w:hAnsi="Arial" w:cs="Arial"/>
          <w:sz w:val="22"/>
          <w:szCs w:val="22"/>
        </w:rPr>
        <w:t>*</w:t>
      </w:r>
      <w:r w:rsidRPr="502FC17A">
        <w:rPr>
          <w:rFonts w:ascii="Arial" w:hAnsi="Arial" w:cs="Arial"/>
          <w:sz w:val="22"/>
          <w:szCs w:val="22"/>
        </w:rPr>
        <w:t xml:space="preserve">, </w:t>
      </w:r>
      <w:r w:rsidRPr="00915327">
        <w:rPr>
          <w:rFonts w:ascii="Arial" w:hAnsi="Arial" w:cs="Arial"/>
          <w:b/>
          <w:bCs/>
          <w:sz w:val="22"/>
          <w:szCs w:val="22"/>
        </w:rPr>
        <w:t>Allen, R. S.</w:t>
      </w:r>
      <w:r w:rsidRPr="502FC1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502FC17A">
        <w:rPr>
          <w:rFonts w:ascii="Arial" w:hAnsi="Arial" w:cs="Arial"/>
          <w:sz w:val="22"/>
          <w:szCs w:val="22"/>
        </w:rPr>
        <w:t>DeCoster</w:t>
      </w:r>
      <w:proofErr w:type="spellEnd"/>
      <w:r w:rsidRPr="502FC17A">
        <w:rPr>
          <w:rFonts w:ascii="Arial" w:hAnsi="Arial" w:cs="Arial"/>
          <w:sz w:val="22"/>
          <w:szCs w:val="22"/>
        </w:rPr>
        <w:t>, J., &amp; Burgio, L. D. (</w:t>
      </w:r>
      <w:r w:rsidRPr="502FC17A" w:rsidR="00601D17">
        <w:rPr>
          <w:rFonts w:ascii="Arial" w:hAnsi="Arial" w:cs="Arial"/>
          <w:sz w:val="22"/>
          <w:szCs w:val="22"/>
        </w:rPr>
        <w:t>2007</w:t>
      </w:r>
      <w:r w:rsidRPr="502FC17A">
        <w:rPr>
          <w:rFonts w:ascii="Arial" w:hAnsi="Arial" w:cs="Arial"/>
          <w:sz w:val="22"/>
          <w:szCs w:val="22"/>
        </w:rPr>
        <w:t>). Positive aspects of caregiving as a modera</w:t>
      </w:r>
      <w:r w:rsidRPr="502FC17A" w:rsidR="00065668">
        <w:rPr>
          <w:rFonts w:ascii="Arial" w:hAnsi="Arial" w:cs="Arial"/>
          <w:sz w:val="22"/>
          <w:szCs w:val="22"/>
        </w:rPr>
        <w:t>tor of treatment outcome over 12</w:t>
      </w:r>
      <w:r w:rsidRPr="502FC17A">
        <w:rPr>
          <w:rFonts w:ascii="Arial" w:hAnsi="Arial" w:cs="Arial"/>
          <w:sz w:val="22"/>
          <w:szCs w:val="22"/>
        </w:rPr>
        <w:t xml:space="preserve"> months.  </w:t>
      </w:r>
      <w:r w:rsidRPr="5B8CF112">
        <w:rPr>
          <w:rFonts w:ascii="Arial" w:hAnsi="Arial" w:cs="Arial"/>
          <w:i/>
          <w:iCs/>
          <w:sz w:val="22"/>
          <w:szCs w:val="22"/>
        </w:rPr>
        <w:t>Psychology and Aging</w:t>
      </w:r>
      <w:r w:rsidRPr="5B8CF112" w:rsidR="00601D17">
        <w:rPr>
          <w:rFonts w:ascii="Arial" w:hAnsi="Arial" w:cs="Arial"/>
          <w:i/>
          <w:iCs/>
          <w:sz w:val="22"/>
          <w:szCs w:val="22"/>
        </w:rPr>
        <w:t>, 22</w:t>
      </w:r>
      <w:r w:rsidRPr="502FC17A" w:rsidR="00601D17">
        <w:rPr>
          <w:rFonts w:ascii="Arial" w:hAnsi="Arial" w:cs="Arial"/>
          <w:sz w:val="22"/>
          <w:szCs w:val="22"/>
        </w:rPr>
        <w:t>, 361-371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  <w:r w:rsidRPr="502FC17A" w:rsidR="002E79B9">
        <w:rPr>
          <w:rFonts w:ascii="Arial" w:hAnsi="Arial" w:cs="Arial"/>
          <w:sz w:val="22"/>
          <w:szCs w:val="22"/>
        </w:rPr>
        <w:t xml:space="preserve"> </w:t>
      </w:r>
      <w:r w:rsidRPr="502FC17A" w:rsidR="00767AF1">
        <w:rPr>
          <w:rFonts w:ascii="Arial" w:hAnsi="Arial" w:cs="Arial"/>
          <w:sz w:val="22"/>
          <w:szCs w:val="22"/>
        </w:rPr>
        <w:t>DOI</w:t>
      </w:r>
      <w:r w:rsidRPr="502FC17A" w:rsidR="002E79B9">
        <w:rPr>
          <w:rFonts w:ascii="Arial" w:hAnsi="Arial" w:cs="Arial"/>
          <w:sz w:val="22"/>
          <w:szCs w:val="22"/>
        </w:rPr>
        <w:t xml:space="preserve">: </w:t>
      </w:r>
      <w:hyperlink w:tgtFrame="pmc_ext" w:history="1" r:id="rId24">
        <w:r w:rsidRPr="00915327" w:rsidR="002E79B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10.1037/0882-7974.22.2.361</w:t>
        </w:r>
      </w:hyperlink>
      <w:r w:rsidRPr="502FC17A" w:rsidR="006C365D">
        <w:rPr>
          <w:rFonts w:ascii="Arial" w:hAnsi="Arial" w:cs="Arial"/>
          <w:sz w:val="22"/>
          <w:szCs w:val="22"/>
        </w:rPr>
        <w:t>.</w:t>
      </w:r>
    </w:p>
    <w:p w:rsidRPr="00915327" w:rsidR="003578D6" w:rsidP="00915327" w:rsidRDefault="5B8CF112" w14:paraId="5B062424" w14:textId="77777777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Vena, C., Parker, K. P., </w:t>
      </w:r>
      <w:r w:rsidRPr="5B8CF112">
        <w:rPr>
          <w:rFonts w:ascii="Arial" w:hAnsi="Arial" w:cs="Arial"/>
          <w:b/>
          <w:bCs/>
          <w:sz w:val="22"/>
          <w:szCs w:val="22"/>
        </w:rPr>
        <w:t>Allen, R.</w:t>
      </w:r>
      <w:r w:rsidRPr="5B8CF11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5B8CF112">
        <w:rPr>
          <w:rFonts w:ascii="Arial" w:hAnsi="Arial" w:cs="Arial"/>
          <w:sz w:val="22"/>
          <w:szCs w:val="22"/>
        </w:rPr>
        <w:t>Bliwise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D. L., Jain, S., &amp; Kimble, L.  (2006). Sleep-wake disturbances and quality of life in patients with advanced lung cancer.  </w:t>
      </w:r>
      <w:r w:rsidRPr="5B8CF112">
        <w:rPr>
          <w:rFonts w:ascii="Arial" w:hAnsi="Arial" w:cs="Arial"/>
          <w:i/>
          <w:iCs/>
          <w:sz w:val="22"/>
          <w:szCs w:val="22"/>
        </w:rPr>
        <w:t>Oncology Nursing Forum</w:t>
      </w:r>
      <w:r w:rsidRPr="5B8CF112">
        <w:rPr>
          <w:rFonts w:ascii="Arial" w:hAnsi="Arial" w:cs="Arial"/>
          <w:sz w:val="22"/>
          <w:szCs w:val="22"/>
        </w:rPr>
        <w:t xml:space="preserve">, </w:t>
      </w:r>
      <w:r w:rsidRPr="5B8CF112">
        <w:rPr>
          <w:rFonts w:ascii="Arial" w:hAnsi="Arial" w:cs="Arial"/>
          <w:i/>
          <w:iCs/>
          <w:sz w:val="22"/>
          <w:szCs w:val="22"/>
        </w:rPr>
        <w:t>33</w:t>
      </w:r>
      <w:r w:rsidRPr="5B8CF112">
        <w:rPr>
          <w:rFonts w:ascii="Arial" w:hAnsi="Arial" w:cs="Arial"/>
          <w:sz w:val="22"/>
          <w:szCs w:val="22"/>
        </w:rPr>
        <w:t>(4)</w:t>
      </w:r>
      <w:r w:rsidRPr="5B8CF112">
        <w:rPr>
          <w:rFonts w:ascii="Arial" w:hAnsi="Arial" w:cs="Arial"/>
          <w:i/>
          <w:iCs/>
          <w:sz w:val="22"/>
          <w:szCs w:val="22"/>
        </w:rPr>
        <w:t>,</w:t>
      </w:r>
      <w:r w:rsidRPr="5B8CF112">
        <w:rPr>
          <w:rFonts w:ascii="Arial" w:hAnsi="Arial" w:cs="Arial"/>
          <w:sz w:val="22"/>
          <w:szCs w:val="22"/>
        </w:rPr>
        <w:t xml:space="preserve"> 761-769. </w:t>
      </w:r>
    </w:p>
    <w:p w:rsidRPr="00915327" w:rsidR="00495D78" w:rsidP="00915327" w:rsidRDefault="5B8CF112" w14:paraId="15A572D7" w14:textId="77777777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Cs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>Allen, R.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 </w:t>
      </w:r>
      <w:r w:rsidRPr="5B8CF112">
        <w:rPr>
          <w:rFonts w:ascii="Arial" w:hAnsi="Arial" w:cs="Arial"/>
          <w:b/>
          <w:bCs/>
          <w:sz w:val="22"/>
          <w:szCs w:val="22"/>
        </w:rPr>
        <w:t>S.</w:t>
      </w:r>
      <w:r w:rsidRPr="5B8CF112">
        <w:rPr>
          <w:rFonts w:ascii="Arial" w:hAnsi="Arial" w:cs="Arial"/>
          <w:sz w:val="22"/>
          <w:szCs w:val="22"/>
        </w:rPr>
        <w:t xml:space="preserve">, Burgio, L. D., Fisher, S. E.*, Hardin, J. M., &amp; Shuster, J. L. (2005). Behavioral characteristics of agitated nursing home residents with dementia at the end of life.  </w:t>
      </w:r>
      <w:r w:rsidRPr="5B8CF112">
        <w:rPr>
          <w:rFonts w:ascii="Arial" w:hAnsi="Arial" w:cs="Arial"/>
          <w:i/>
          <w:iCs/>
          <w:sz w:val="22"/>
          <w:szCs w:val="22"/>
        </w:rPr>
        <w:t>The Gerontologist, 45,</w:t>
      </w:r>
      <w:r w:rsidRPr="5B8CF112">
        <w:rPr>
          <w:rFonts w:ascii="Arial" w:hAnsi="Arial" w:cs="Arial"/>
          <w:sz w:val="22"/>
          <w:szCs w:val="22"/>
        </w:rPr>
        <w:t xml:space="preserve"> 661-666. </w:t>
      </w:r>
    </w:p>
    <w:p w:rsidRPr="00915327" w:rsidR="00A72A1E" w:rsidP="00915327" w:rsidRDefault="5B8CF112" w14:paraId="07335BF4" w14:textId="77777777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/>
          <w:i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Jackson, M. F.*,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Boothe, A. B.*, Nava, M. L.*, &amp; Coates, A.* (2005). Innovative analyses and interventions in the treatment of selective mutism. </w:t>
      </w:r>
      <w:r w:rsidRPr="5B8CF112">
        <w:rPr>
          <w:rFonts w:ascii="Arial" w:hAnsi="Arial" w:cs="Arial"/>
          <w:i/>
          <w:iCs/>
          <w:sz w:val="22"/>
          <w:szCs w:val="22"/>
        </w:rPr>
        <w:t>Clinical Case Studies, 4</w:t>
      </w:r>
      <w:r w:rsidRPr="5B8CF112">
        <w:rPr>
          <w:rFonts w:ascii="Arial" w:hAnsi="Arial" w:cs="Arial"/>
          <w:sz w:val="22"/>
          <w:szCs w:val="22"/>
        </w:rPr>
        <w:t>(1)</w:t>
      </w:r>
      <w:r w:rsidRPr="5B8CF112">
        <w:rPr>
          <w:rFonts w:ascii="Arial" w:hAnsi="Arial" w:cs="Arial"/>
          <w:i/>
          <w:iCs/>
          <w:sz w:val="22"/>
          <w:szCs w:val="22"/>
        </w:rPr>
        <w:t>,</w:t>
      </w:r>
      <w:r w:rsidRPr="5B8CF112">
        <w:rPr>
          <w:rFonts w:ascii="Arial" w:hAnsi="Arial" w:cs="Arial"/>
          <w:sz w:val="22"/>
          <w:szCs w:val="22"/>
        </w:rPr>
        <w:t xml:space="preserve"> 81-112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</w:p>
    <w:p w:rsidRPr="00915327" w:rsidR="006A0754" w:rsidP="00915327" w:rsidRDefault="5B8CF112" w14:paraId="585B5BCF" w14:textId="77777777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/>
          <w:i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Bourgeois, M., Dijkstra, K., Burgio, L.,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 (2004). Communication skills training for nursing aides of residents with dementia:  The impact of measuring performance. </w:t>
      </w:r>
      <w:r w:rsidRPr="5B8CF112">
        <w:rPr>
          <w:rFonts w:ascii="Arial" w:hAnsi="Arial" w:cs="Arial"/>
          <w:i/>
          <w:iCs/>
          <w:sz w:val="22"/>
          <w:szCs w:val="22"/>
        </w:rPr>
        <w:t>Clinical Gerontologist, 27</w:t>
      </w:r>
      <w:r w:rsidRPr="5B8CF112">
        <w:rPr>
          <w:rFonts w:ascii="Arial" w:hAnsi="Arial" w:cs="Arial"/>
          <w:sz w:val="22"/>
          <w:szCs w:val="22"/>
        </w:rPr>
        <w:t>(1/2)</w:t>
      </w:r>
      <w:r w:rsidRPr="5B8CF112">
        <w:rPr>
          <w:rFonts w:ascii="Arial" w:hAnsi="Arial" w:cs="Arial"/>
          <w:i/>
          <w:iCs/>
          <w:sz w:val="22"/>
          <w:szCs w:val="22"/>
        </w:rPr>
        <w:t>,</w:t>
      </w:r>
      <w:r w:rsidRPr="5B8CF112">
        <w:rPr>
          <w:rFonts w:ascii="Arial" w:hAnsi="Arial" w:cs="Arial"/>
          <w:sz w:val="22"/>
          <w:szCs w:val="22"/>
        </w:rPr>
        <w:t xml:space="preserve"> 119-138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</w:p>
    <w:p w:rsidRPr="00915327" w:rsidR="0018692F" w:rsidP="00915327" w:rsidRDefault="5B8CF112" w14:paraId="43DDE892" w14:textId="77777777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Dijkstra, K., Bourgeois, M. S.,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&amp; Burgio, L. D.  (2004).  Conversational coherence:  Discourse analysis of older adults with and without dementia.  </w:t>
      </w:r>
      <w:r w:rsidRPr="5B8CF112">
        <w:rPr>
          <w:rFonts w:ascii="Arial" w:hAnsi="Arial" w:cs="Arial"/>
          <w:i/>
          <w:iCs/>
          <w:sz w:val="22"/>
          <w:szCs w:val="22"/>
        </w:rPr>
        <w:t>Journal of Neurolinguistics, 17,</w:t>
      </w:r>
      <w:r w:rsidRPr="5B8CF112">
        <w:rPr>
          <w:rFonts w:ascii="Arial" w:hAnsi="Arial" w:cs="Arial"/>
          <w:sz w:val="22"/>
          <w:szCs w:val="22"/>
        </w:rPr>
        <w:t xml:space="preserve"> 263-283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</w:p>
    <w:p w:rsidRPr="00915327" w:rsidR="00B706D8" w:rsidP="00915327" w:rsidRDefault="5B8CF112" w14:paraId="332FF0BF" w14:textId="77777777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Cs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Burgio, L. D., Roth, D. L., Ragsdale, R.*, Gerstle, J., Bourgeois, M. S., Dijkstra, K., &amp; Teri, L.  (2003). The Revised Memory and Behavior Problems Checklist - Nursing Home: Instrument development and measurement of burden among certified nursing assistants. </w:t>
      </w:r>
      <w:r w:rsidRPr="5B8CF112">
        <w:rPr>
          <w:rFonts w:ascii="Arial" w:hAnsi="Arial" w:cs="Arial"/>
          <w:i/>
          <w:iCs/>
          <w:sz w:val="22"/>
          <w:szCs w:val="22"/>
        </w:rPr>
        <w:t>Psychology and Aging, 18,</w:t>
      </w:r>
      <w:r w:rsidRPr="5B8CF112">
        <w:rPr>
          <w:rFonts w:ascii="Arial" w:hAnsi="Arial" w:cs="Arial"/>
          <w:sz w:val="22"/>
          <w:szCs w:val="22"/>
        </w:rPr>
        <w:t xml:space="preserve"> 886-895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Pr="00915327" w:rsidR="001F30EB" w:rsidP="00915327" w:rsidRDefault="00174A92" w14:paraId="5133A2B5" w14:textId="785BFFA6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327" w:rsidR="001F30EB">
        <w:rPr>
          <w:rFonts w:ascii="Arial" w:hAnsi="Arial" w:cs="Arial"/>
          <w:b/>
          <w:bCs/>
          <w:sz w:val="22"/>
          <w:szCs w:val="22"/>
        </w:rPr>
        <w:t>Allen, R. S.</w:t>
      </w:r>
      <w:r w:rsidRPr="00915327" w:rsidR="001F30E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5327" w:rsidR="001F30EB">
        <w:rPr>
          <w:rFonts w:ascii="Arial" w:hAnsi="Arial" w:cs="Arial"/>
          <w:sz w:val="22"/>
          <w:szCs w:val="22"/>
        </w:rPr>
        <w:t>DeLaine</w:t>
      </w:r>
      <w:proofErr w:type="spellEnd"/>
      <w:r w:rsidRPr="00915327" w:rsidR="001F30EB">
        <w:rPr>
          <w:rFonts w:ascii="Arial" w:hAnsi="Arial" w:cs="Arial"/>
          <w:sz w:val="22"/>
          <w:szCs w:val="22"/>
        </w:rPr>
        <w:t>, S.</w:t>
      </w:r>
      <w:r w:rsidRPr="00915327" w:rsidR="00282FE2">
        <w:rPr>
          <w:rFonts w:ascii="Arial" w:hAnsi="Arial" w:cs="Arial"/>
          <w:sz w:val="22"/>
          <w:szCs w:val="22"/>
        </w:rPr>
        <w:t>*</w:t>
      </w:r>
      <w:r w:rsidRPr="00915327" w:rsidR="001F30EB">
        <w:rPr>
          <w:rFonts w:ascii="Arial" w:hAnsi="Arial" w:cs="Arial"/>
          <w:sz w:val="22"/>
          <w:szCs w:val="22"/>
        </w:rPr>
        <w:t>, Chaplin, W. F., Marson, D. L., Bourgeois, M., Dijkstra</w:t>
      </w:r>
      <w:r w:rsidRPr="00915327" w:rsidR="00687AE2">
        <w:rPr>
          <w:rFonts w:ascii="Arial" w:hAnsi="Arial" w:cs="Arial"/>
          <w:sz w:val="22"/>
          <w:szCs w:val="22"/>
        </w:rPr>
        <w:t xml:space="preserve">, K., &amp; Burgio, L. D.  (2003). </w:t>
      </w:r>
      <w:r w:rsidRPr="00915327" w:rsidR="001F30EB">
        <w:rPr>
          <w:rFonts w:ascii="Arial" w:hAnsi="Arial" w:cs="Arial"/>
          <w:sz w:val="22"/>
          <w:szCs w:val="22"/>
        </w:rPr>
        <w:t>Advance care planning in nursing homes: Correlates of capacity and possession of advance directives</w:t>
      </w:r>
      <w:r w:rsidRPr="5B8CF112" w:rsidR="001F30EB">
        <w:rPr>
          <w:rFonts w:ascii="Arial" w:hAnsi="Arial" w:cs="Arial"/>
          <w:i/>
          <w:iCs/>
          <w:sz w:val="22"/>
          <w:szCs w:val="22"/>
        </w:rPr>
        <w:t>.  The Gerontologist, 43,</w:t>
      </w:r>
      <w:r w:rsidRPr="502FC17A" w:rsidR="001F30EB">
        <w:rPr>
          <w:rFonts w:ascii="Arial" w:hAnsi="Arial" w:cs="Arial"/>
          <w:sz w:val="22"/>
          <w:szCs w:val="22"/>
        </w:rPr>
        <w:t xml:space="preserve"> 309-317</w:t>
      </w:r>
      <w:r w:rsidRPr="5B8CF112" w:rsidR="001F30EB">
        <w:rPr>
          <w:rFonts w:ascii="Arial" w:hAnsi="Arial" w:cs="Arial"/>
          <w:i/>
          <w:iCs/>
          <w:sz w:val="22"/>
          <w:szCs w:val="22"/>
        </w:rPr>
        <w:t>.</w:t>
      </w:r>
      <w:r w:rsidRPr="502FC17A" w:rsidR="00DA5848">
        <w:rPr>
          <w:rFonts w:ascii="Arial" w:hAnsi="Arial" w:cs="Arial"/>
          <w:sz w:val="22"/>
          <w:szCs w:val="22"/>
        </w:rPr>
        <w:t xml:space="preserve"> </w:t>
      </w:r>
      <w:r w:rsidRPr="00915327" w:rsidR="00767AF1">
        <w:rPr>
          <w:rFonts w:ascii="Arial" w:hAnsi="Arial" w:cs="Arial"/>
          <w:sz w:val="22"/>
          <w:szCs w:val="22"/>
          <w:shd w:val="clear" w:color="auto" w:fill="FFFFFF"/>
        </w:rPr>
        <w:t>DOI</w:t>
      </w:r>
      <w:r w:rsidRPr="00915327" w:rsidR="00A003CE">
        <w:rPr>
          <w:rFonts w:ascii="Arial" w:hAnsi="Arial" w:cs="Arial"/>
          <w:sz w:val="22"/>
          <w:szCs w:val="22"/>
          <w:shd w:val="clear" w:color="auto" w:fill="FFFFFF"/>
        </w:rPr>
        <w:t>:</w:t>
      </w:r>
      <w:r w:rsidRPr="00915327" w:rsidR="00A003CE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915327" w:rsidR="00A003CE">
        <w:rPr>
          <w:rStyle w:val="slug-doi"/>
          <w:rFonts w:ascii="Arial" w:hAnsi="Arial" w:cs="Arial"/>
          <w:sz w:val="22"/>
          <w:szCs w:val="22"/>
          <w:bdr w:val="none" w:color="auto" w:sz="0" w:space="0" w:frame="1"/>
          <w:shd w:val="clear" w:color="auto" w:fill="FFFFFF"/>
        </w:rPr>
        <w:t>10.1093/</w:t>
      </w:r>
      <w:proofErr w:type="spellStart"/>
      <w:r w:rsidRPr="00915327" w:rsidR="00A003CE">
        <w:rPr>
          <w:rStyle w:val="slug-doi"/>
          <w:rFonts w:ascii="Arial" w:hAnsi="Arial" w:cs="Arial"/>
          <w:sz w:val="22"/>
          <w:szCs w:val="22"/>
          <w:bdr w:val="none" w:color="auto" w:sz="0" w:space="0" w:frame="1"/>
          <w:shd w:val="clear" w:color="auto" w:fill="FFFFFF"/>
        </w:rPr>
        <w:t>geront</w:t>
      </w:r>
      <w:proofErr w:type="spellEnd"/>
      <w:r w:rsidRPr="00915327" w:rsidR="00A003CE">
        <w:rPr>
          <w:rStyle w:val="slug-doi"/>
          <w:rFonts w:ascii="Arial" w:hAnsi="Arial" w:cs="Arial"/>
          <w:sz w:val="22"/>
          <w:szCs w:val="22"/>
          <w:bdr w:val="none" w:color="auto" w:sz="0" w:space="0" w:frame="1"/>
          <w:shd w:val="clear" w:color="auto" w:fill="FFFFFF"/>
        </w:rPr>
        <w:t>/43.3.309</w:t>
      </w:r>
      <w:r w:rsidRPr="00915327" w:rsidR="00D94C0F">
        <w:rPr>
          <w:rStyle w:val="slug-doi"/>
          <w:rFonts w:ascii="Arial" w:hAnsi="Arial" w:cs="Arial"/>
          <w:sz w:val="22"/>
          <w:szCs w:val="22"/>
          <w:bdr w:val="none" w:color="auto" w:sz="0" w:space="0" w:frame="1"/>
          <w:shd w:val="clear" w:color="auto" w:fill="FFFFFF"/>
        </w:rPr>
        <w:t>.</w:t>
      </w:r>
      <w:r w:rsidRPr="502FC17A" w:rsidR="00A003CE">
        <w:rPr>
          <w:rFonts w:ascii="Arial" w:hAnsi="Arial" w:cs="Arial"/>
          <w:sz w:val="22"/>
          <w:szCs w:val="22"/>
        </w:rPr>
        <w:t xml:space="preserve"> </w:t>
      </w:r>
    </w:p>
    <w:p w:rsidRPr="00915327" w:rsidR="000B7729" w:rsidP="00915327" w:rsidRDefault="5B8CF112" w14:paraId="44F5D2FE" w14:textId="7C6B8BF8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Cs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 xml:space="preserve"> Allen, R. S.</w:t>
      </w:r>
      <w:r w:rsidRPr="5B8CF112">
        <w:rPr>
          <w:rFonts w:ascii="Arial" w:hAnsi="Arial" w:cs="Arial"/>
          <w:sz w:val="22"/>
          <w:szCs w:val="22"/>
        </w:rPr>
        <w:t xml:space="preserve">, Kwak, J., Lokken, K.L., &amp; Haley, W. E.  (2003). End of life issues in the context of Alzheimer’s disease. </w:t>
      </w:r>
      <w:r w:rsidRPr="5B8CF112">
        <w:rPr>
          <w:rFonts w:ascii="Arial" w:hAnsi="Arial" w:cs="Arial"/>
          <w:i/>
          <w:iCs/>
          <w:sz w:val="22"/>
          <w:szCs w:val="22"/>
        </w:rPr>
        <w:t>Alzheimer’s Care Quarterly, 4</w:t>
      </w:r>
      <w:r w:rsidRPr="5B8CF112">
        <w:rPr>
          <w:rFonts w:ascii="Arial" w:hAnsi="Arial" w:cs="Arial"/>
          <w:sz w:val="22"/>
          <w:szCs w:val="22"/>
        </w:rPr>
        <w:t>(4), 312-330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  <w:r w:rsidRPr="5B8CF112">
        <w:rPr>
          <w:rFonts w:ascii="Arial" w:hAnsi="Arial" w:cs="Arial"/>
          <w:sz w:val="22"/>
          <w:szCs w:val="22"/>
        </w:rPr>
        <w:t xml:space="preserve"> </w:t>
      </w:r>
    </w:p>
    <w:p w:rsidRPr="00915327" w:rsidR="00F902C8" w:rsidP="00915327" w:rsidRDefault="5B8CF112" w14:paraId="25AC40ED" w14:textId="0DC3101D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Cs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 xml:space="preserve"> Allen, R. S.</w:t>
      </w:r>
      <w:r w:rsidRPr="5B8CF112">
        <w:rPr>
          <w:rFonts w:ascii="Arial" w:hAnsi="Arial" w:cs="Arial"/>
          <w:sz w:val="22"/>
          <w:szCs w:val="22"/>
        </w:rPr>
        <w:t xml:space="preserve">, Thorn, B. E., Fisher, S. E.*, Gerstle, J., Quarles, K.*, Bourgeois, M. S., Dijkstra, K., &amp; Burgio, L.D.  (2003). Prescription and dosage of analgesic medication in relation to resident behaviors in the nursing home. 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Journal of the American Geriatrics Society, 51, </w:t>
      </w:r>
      <w:r w:rsidRPr="5B8CF112">
        <w:rPr>
          <w:rFonts w:ascii="Arial" w:hAnsi="Arial" w:cs="Arial"/>
          <w:sz w:val="22"/>
          <w:szCs w:val="22"/>
        </w:rPr>
        <w:t>534-538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Pr="00915327" w:rsidR="00474997" w:rsidP="00915327" w:rsidRDefault="5B8CF112" w14:paraId="5C439817" w14:textId="0F4DD113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 Michael, S. T., Crowther, M., Schmid, B.*, &amp;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  (2003). Widowhood and spirituality:  Coping responses to bereavement.  </w:t>
      </w:r>
      <w:r w:rsidRPr="5B8CF112">
        <w:rPr>
          <w:rFonts w:ascii="Arial" w:hAnsi="Arial" w:cs="Arial"/>
          <w:i/>
          <w:iCs/>
          <w:sz w:val="22"/>
          <w:szCs w:val="22"/>
        </w:rPr>
        <w:t>Journal of Women and Aging, 15</w:t>
      </w:r>
      <w:r w:rsidRPr="5B8CF112">
        <w:rPr>
          <w:rFonts w:ascii="Arial" w:hAnsi="Arial" w:cs="Arial"/>
          <w:sz w:val="22"/>
          <w:szCs w:val="22"/>
        </w:rPr>
        <w:t>(2/3)</w:t>
      </w:r>
      <w:r w:rsidRPr="5B8CF112">
        <w:rPr>
          <w:rFonts w:ascii="Arial" w:hAnsi="Arial" w:cs="Arial"/>
          <w:i/>
          <w:iCs/>
          <w:sz w:val="22"/>
          <w:szCs w:val="22"/>
        </w:rPr>
        <w:t>,</w:t>
      </w:r>
      <w:r w:rsidRPr="5B8CF112">
        <w:rPr>
          <w:rFonts w:ascii="Arial" w:hAnsi="Arial" w:cs="Arial"/>
          <w:sz w:val="22"/>
          <w:szCs w:val="22"/>
        </w:rPr>
        <w:t xml:space="preserve"> 145-165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Pr="00915327" w:rsidR="00414158" w:rsidP="00915327" w:rsidRDefault="00174A92" w14:paraId="282E9BF3" w14:textId="375A83A5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15327" w:rsidR="00B76BDF">
        <w:rPr>
          <w:rFonts w:ascii="Arial" w:hAnsi="Arial" w:cs="Arial"/>
          <w:sz w:val="22"/>
          <w:szCs w:val="22"/>
        </w:rPr>
        <w:t xml:space="preserve">Schulz, R., Mendelsohn, A. B., Haley, W. E., Mahoney, D., </w:t>
      </w:r>
      <w:r w:rsidRPr="00915327" w:rsidR="00B76BDF">
        <w:rPr>
          <w:rFonts w:ascii="Arial" w:hAnsi="Arial" w:cs="Arial"/>
          <w:b/>
          <w:bCs/>
          <w:sz w:val="22"/>
          <w:szCs w:val="22"/>
        </w:rPr>
        <w:t>Allen, R. S.</w:t>
      </w:r>
      <w:r w:rsidRPr="00915327" w:rsidR="00B76BDF">
        <w:rPr>
          <w:rFonts w:ascii="Arial" w:hAnsi="Arial" w:cs="Arial"/>
          <w:sz w:val="22"/>
          <w:szCs w:val="22"/>
        </w:rPr>
        <w:t>, Zhang, S., Thompso</w:t>
      </w:r>
      <w:r w:rsidR="005B2FFE">
        <w:rPr>
          <w:rFonts w:ascii="Arial" w:hAnsi="Arial" w:cs="Arial"/>
          <w:sz w:val="22"/>
          <w:szCs w:val="22"/>
        </w:rPr>
        <w:t xml:space="preserve">n, L., &amp; Belle, S. H.  (2003). </w:t>
      </w:r>
      <w:r w:rsidRPr="502FC17A" w:rsidR="00B76BDF">
        <w:rPr>
          <w:rFonts w:ascii="Arial" w:hAnsi="Arial" w:cs="Arial"/>
          <w:sz w:val="22"/>
          <w:szCs w:val="22"/>
        </w:rPr>
        <w:t xml:space="preserve">End-of-life care and the effects of bereavement among family caregivers of persons with dementia.  </w:t>
      </w:r>
      <w:r w:rsidRPr="5B8CF112" w:rsidR="00B76BDF">
        <w:rPr>
          <w:rFonts w:ascii="Arial" w:hAnsi="Arial" w:cs="Arial"/>
          <w:i/>
          <w:iCs/>
          <w:sz w:val="22"/>
          <w:szCs w:val="22"/>
        </w:rPr>
        <w:t>New England Journal of Medicine, 349,</w:t>
      </w:r>
      <w:r w:rsidRPr="502FC17A" w:rsidR="00B76BDF">
        <w:rPr>
          <w:rFonts w:ascii="Arial" w:hAnsi="Arial" w:cs="Arial"/>
          <w:sz w:val="22"/>
          <w:szCs w:val="22"/>
        </w:rPr>
        <w:t xml:space="preserve"> 1936-1942</w:t>
      </w:r>
      <w:r w:rsidRPr="5B8CF112" w:rsidR="00B76BDF">
        <w:rPr>
          <w:rFonts w:ascii="Arial" w:hAnsi="Arial" w:cs="Arial"/>
          <w:i/>
          <w:iCs/>
          <w:sz w:val="22"/>
          <w:szCs w:val="22"/>
        </w:rPr>
        <w:t>.</w:t>
      </w:r>
      <w:r w:rsidRPr="5B8CF112" w:rsidR="002117C3">
        <w:rPr>
          <w:rFonts w:ascii="Arial" w:hAnsi="Arial" w:cs="Arial"/>
          <w:i/>
          <w:iCs/>
          <w:sz w:val="22"/>
          <w:szCs w:val="22"/>
        </w:rPr>
        <w:t xml:space="preserve"> </w:t>
      </w:r>
      <w:r w:rsidRPr="502FC17A" w:rsidR="00767AF1">
        <w:rPr>
          <w:rFonts w:ascii="Arial" w:hAnsi="Arial" w:cs="Arial"/>
          <w:sz w:val="22"/>
          <w:szCs w:val="22"/>
        </w:rPr>
        <w:t>DOI</w:t>
      </w:r>
      <w:r w:rsidRPr="00915327" w:rsidR="007F5573">
        <w:rPr>
          <w:rFonts w:ascii="Arial" w:hAnsi="Arial" w:cs="Arial"/>
          <w:sz w:val="22"/>
          <w:szCs w:val="22"/>
          <w:shd w:val="clear" w:color="auto" w:fill="FFFFFF"/>
        </w:rPr>
        <w:t>: 10.1056/NEJMsa035373</w:t>
      </w:r>
      <w:r w:rsidRPr="502FC17A" w:rsidR="007F5573">
        <w:rPr>
          <w:rFonts w:ascii="Arial" w:hAnsi="Arial" w:cs="Arial"/>
          <w:sz w:val="22"/>
          <w:szCs w:val="22"/>
        </w:rPr>
        <w:t xml:space="preserve">. </w:t>
      </w:r>
    </w:p>
    <w:p w:rsidRPr="00915327" w:rsidR="00A72A1E" w:rsidP="00915327" w:rsidRDefault="5B8CF112" w14:paraId="1F217AD8" w14:textId="26791E32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Cs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 xml:space="preserve"> Allen, R. S.</w:t>
      </w:r>
      <w:r w:rsidRPr="5B8CF112">
        <w:rPr>
          <w:rFonts w:ascii="Arial" w:hAnsi="Arial" w:cs="Arial"/>
          <w:sz w:val="22"/>
          <w:szCs w:val="22"/>
        </w:rPr>
        <w:t xml:space="preserve">, Haley, W. E., Small, B. J., &amp; McMillan, S. C.  (2002). Pain reports by older hospice cancer patients and family caregivers:  The role of cognitive functioning. </w:t>
      </w:r>
      <w:r w:rsidRPr="5B8CF112">
        <w:rPr>
          <w:rFonts w:ascii="Arial" w:hAnsi="Arial" w:cs="Arial"/>
          <w:i/>
          <w:iCs/>
          <w:sz w:val="22"/>
          <w:szCs w:val="22"/>
        </w:rPr>
        <w:t>The Gerontologist, 42,</w:t>
      </w:r>
      <w:r w:rsidRPr="5B8CF112">
        <w:rPr>
          <w:rFonts w:ascii="Arial" w:hAnsi="Arial" w:cs="Arial"/>
          <w:sz w:val="22"/>
          <w:szCs w:val="22"/>
        </w:rPr>
        <w:t xml:space="preserve"> 507-514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  <w:r w:rsidRPr="5B8CF112">
        <w:rPr>
          <w:rFonts w:ascii="Arial" w:hAnsi="Arial" w:cs="Arial"/>
          <w:sz w:val="22"/>
          <w:szCs w:val="22"/>
        </w:rPr>
        <w:t xml:space="preserve"> </w:t>
      </w:r>
    </w:p>
    <w:p w:rsidRPr="00915327" w:rsidR="00A72A1E" w:rsidP="00915327" w:rsidRDefault="5B8CF112" w14:paraId="62726178" w14:textId="0F88220F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Cs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 xml:space="preserve"> Allen, R. S.</w:t>
      </w:r>
      <w:r w:rsidRPr="5B8CF112">
        <w:rPr>
          <w:rFonts w:ascii="Arial" w:hAnsi="Arial" w:cs="Arial"/>
          <w:sz w:val="22"/>
          <w:szCs w:val="22"/>
        </w:rPr>
        <w:t xml:space="preserve">, &amp; Shuster, J. L. (2002).  The role of proxies in treatment decisions:  Evaluating functional capacity to consent to end-of-life treatments within a family context. </w:t>
      </w:r>
      <w:r w:rsidRPr="5B8CF112">
        <w:rPr>
          <w:rFonts w:ascii="Arial" w:hAnsi="Arial" w:cs="Arial"/>
          <w:i/>
          <w:iCs/>
          <w:sz w:val="22"/>
          <w:szCs w:val="22"/>
        </w:rPr>
        <w:t>Behavioral Sciences and the Law, 20,</w:t>
      </w:r>
      <w:r w:rsidRPr="5B8CF112">
        <w:rPr>
          <w:rFonts w:ascii="Arial" w:hAnsi="Arial" w:cs="Arial"/>
          <w:sz w:val="22"/>
          <w:szCs w:val="22"/>
        </w:rPr>
        <w:t xml:space="preserve"> 235-252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  <w:r w:rsidRPr="5B8CF112">
        <w:rPr>
          <w:rFonts w:ascii="Arial" w:hAnsi="Arial" w:cs="Arial"/>
          <w:sz w:val="22"/>
          <w:szCs w:val="22"/>
        </w:rPr>
        <w:t xml:space="preserve"> </w:t>
      </w:r>
    </w:p>
    <w:p w:rsidRPr="00915327" w:rsidR="00A72A1E" w:rsidP="00915327" w:rsidRDefault="5B8CF112" w14:paraId="591230DA" w14:textId="748F4E45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/>
          <w:i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 Dijkstra, K., Bourgeois, M., Burgio, L., &amp; </w:t>
      </w:r>
      <w:r w:rsidRPr="5B8CF112">
        <w:rPr>
          <w:rFonts w:ascii="Arial" w:hAnsi="Arial" w:cs="Arial"/>
          <w:b/>
          <w:bCs/>
          <w:sz w:val="22"/>
          <w:szCs w:val="22"/>
        </w:rPr>
        <w:t>Allen, R.</w:t>
      </w:r>
      <w:r w:rsidRPr="5B8CF112">
        <w:rPr>
          <w:rFonts w:ascii="Arial" w:hAnsi="Arial" w:cs="Arial"/>
          <w:sz w:val="22"/>
          <w:szCs w:val="22"/>
        </w:rPr>
        <w:t xml:space="preserve"> (2002). Effects of a communication intervention on the discourse of nursing home residents with dementia and their nursing assistants. 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Journal of Medical Speech-Language Pathology, 10, </w:t>
      </w:r>
      <w:r w:rsidRPr="5B8CF112">
        <w:rPr>
          <w:rFonts w:ascii="Arial" w:hAnsi="Arial" w:cs="Arial"/>
          <w:sz w:val="22"/>
          <w:szCs w:val="22"/>
        </w:rPr>
        <w:t>143-157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Pr="00915327" w:rsidR="00A72A1E" w:rsidP="00915327" w:rsidRDefault="5B8CF112" w14:paraId="29E9097E" w14:textId="38BAAF71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 Dijkstra, K., Bourgeois, M., Petrie, G., Burgio, L., &amp; </w:t>
      </w:r>
      <w:r w:rsidRPr="5B8CF112">
        <w:rPr>
          <w:rFonts w:ascii="Arial" w:hAnsi="Arial" w:cs="Arial"/>
          <w:b/>
          <w:bCs/>
          <w:sz w:val="22"/>
          <w:szCs w:val="22"/>
        </w:rPr>
        <w:t>Allen-Burge, R.</w:t>
      </w:r>
      <w:r w:rsidRPr="5B8CF112">
        <w:rPr>
          <w:rFonts w:ascii="Arial" w:hAnsi="Arial" w:cs="Arial"/>
          <w:sz w:val="22"/>
          <w:szCs w:val="22"/>
        </w:rPr>
        <w:t xml:space="preserve"> (2002). My recaller is on vacation: Discourse analysis of nursing home residents with dementia.  </w:t>
      </w:r>
      <w:r w:rsidRPr="5B8CF112">
        <w:rPr>
          <w:rFonts w:ascii="Arial" w:hAnsi="Arial" w:cs="Arial"/>
          <w:i/>
          <w:iCs/>
          <w:sz w:val="22"/>
          <w:szCs w:val="22"/>
        </w:rPr>
        <w:t>Discourse Processes, 33</w:t>
      </w:r>
      <w:r w:rsidRPr="5B8CF112">
        <w:rPr>
          <w:rFonts w:ascii="Arial" w:hAnsi="Arial" w:cs="Arial"/>
          <w:sz w:val="22"/>
          <w:szCs w:val="22"/>
        </w:rPr>
        <w:t>(1)</w:t>
      </w:r>
      <w:r w:rsidRPr="5B8CF112">
        <w:rPr>
          <w:rFonts w:ascii="Arial" w:hAnsi="Arial" w:cs="Arial"/>
          <w:i/>
          <w:iCs/>
          <w:sz w:val="22"/>
          <w:szCs w:val="22"/>
        </w:rPr>
        <w:t>,</w:t>
      </w:r>
      <w:r w:rsidRPr="5B8CF112">
        <w:rPr>
          <w:rFonts w:ascii="Arial" w:hAnsi="Arial" w:cs="Arial"/>
          <w:sz w:val="22"/>
          <w:szCs w:val="22"/>
        </w:rPr>
        <w:t xml:space="preserve"> 53-76. </w:t>
      </w:r>
    </w:p>
    <w:p w:rsidRPr="00915327" w:rsidR="00A72A1E" w:rsidP="00915327" w:rsidRDefault="5B8CF112" w14:paraId="6C1DE8A2" w14:textId="6CE95DFC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 Fisher, S. E.*, Burgio, L. D., Thorn, B. E., </w:t>
      </w:r>
      <w:r w:rsidRPr="5B8CF112">
        <w:rPr>
          <w:rFonts w:ascii="Arial" w:hAnsi="Arial" w:cs="Arial"/>
          <w:b/>
          <w:bCs/>
          <w:sz w:val="22"/>
          <w:szCs w:val="22"/>
        </w:rPr>
        <w:t>Allen-Burge, R.</w:t>
      </w:r>
      <w:r w:rsidRPr="5B8CF112">
        <w:rPr>
          <w:rFonts w:ascii="Arial" w:hAnsi="Arial" w:cs="Arial"/>
          <w:sz w:val="22"/>
          <w:szCs w:val="22"/>
        </w:rPr>
        <w:t xml:space="preserve">, Gerstle, J., Roth, D. L. &amp; Allen, S. J.* (2002). Pain assessment and management in cognitively impaired nursing home residents: Association of certified nursing assistant pain report, Minimum Data Set pain report, and analgesic medication use. </w:t>
      </w:r>
      <w:r w:rsidRPr="5B8CF112">
        <w:rPr>
          <w:rFonts w:ascii="Arial" w:hAnsi="Arial" w:cs="Arial"/>
          <w:i/>
          <w:iCs/>
          <w:sz w:val="22"/>
          <w:szCs w:val="22"/>
        </w:rPr>
        <w:t>Journal of the American Geriatrics Society, 50</w:t>
      </w:r>
      <w:r w:rsidRPr="5B8CF112">
        <w:rPr>
          <w:rFonts w:ascii="Arial" w:hAnsi="Arial" w:cs="Arial"/>
          <w:sz w:val="22"/>
          <w:szCs w:val="22"/>
        </w:rPr>
        <w:t>(1)</w:t>
      </w:r>
      <w:r w:rsidRPr="5B8CF112">
        <w:rPr>
          <w:rFonts w:ascii="Arial" w:hAnsi="Arial" w:cs="Arial"/>
          <w:i/>
          <w:iCs/>
          <w:sz w:val="22"/>
          <w:szCs w:val="22"/>
        </w:rPr>
        <w:t>,</w:t>
      </w:r>
      <w:r w:rsidRPr="5B8CF112">
        <w:rPr>
          <w:rFonts w:ascii="Arial" w:hAnsi="Arial" w:cs="Arial"/>
          <w:sz w:val="22"/>
          <w:szCs w:val="22"/>
        </w:rPr>
        <w:t xml:space="preserve"> 152-156</w:t>
      </w:r>
      <w:r w:rsidRPr="5B8CF112">
        <w:rPr>
          <w:rFonts w:ascii="Arial" w:hAnsi="Arial" w:cs="Arial"/>
          <w:i/>
          <w:iCs/>
          <w:sz w:val="22"/>
          <w:szCs w:val="22"/>
        </w:rPr>
        <w:t>.</w:t>
      </w:r>
      <w:r w:rsidRPr="5B8CF112">
        <w:rPr>
          <w:rFonts w:ascii="Arial" w:hAnsi="Arial" w:cs="Arial"/>
          <w:sz w:val="22"/>
          <w:szCs w:val="22"/>
        </w:rPr>
        <w:t xml:space="preserve"> </w:t>
      </w:r>
    </w:p>
    <w:p w:rsidRPr="00915327" w:rsidR="00222D32" w:rsidP="00915327" w:rsidRDefault="5B8CF112" w14:paraId="52728217" w14:textId="70424DBA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Cs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 Haley, W. E.,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 xml:space="preserve">, Reynolds, S., Chen, H., Burton, A.*, &amp; Gallagher-Thompson, D. (2002). Family issues in end-of-life decision making and end-of-life care. 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American Behavioral Scientist, 46, </w:t>
      </w:r>
      <w:r w:rsidRPr="5B8CF112">
        <w:rPr>
          <w:rFonts w:ascii="Arial" w:hAnsi="Arial" w:cs="Arial"/>
          <w:sz w:val="22"/>
          <w:szCs w:val="22"/>
        </w:rPr>
        <w:t>284-298</w:t>
      </w:r>
      <w:r w:rsidRPr="5B8CF112">
        <w:rPr>
          <w:rFonts w:ascii="Arial" w:hAnsi="Arial" w:cs="Arial"/>
          <w:i/>
          <w:iCs/>
          <w:sz w:val="22"/>
          <w:szCs w:val="22"/>
        </w:rPr>
        <w:t xml:space="preserve">. </w:t>
      </w:r>
      <w:r w:rsidRPr="5B8CF112">
        <w:rPr>
          <w:rFonts w:ascii="Arial" w:hAnsi="Arial" w:cs="Arial"/>
          <w:sz w:val="22"/>
          <w:szCs w:val="22"/>
        </w:rPr>
        <w:t xml:space="preserve">DOI: 10.1177/000276402236680. </w:t>
      </w:r>
    </w:p>
    <w:p w:rsidRPr="00915327" w:rsidR="00A72A1E" w:rsidP="00915327" w:rsidRDefault="5B8CF112" w14:paraId="0DF59449" w14:textId="3AACC85D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 xml:space="preserve"> Allen-Burge, R.</w:t>
      </w:r>
      <w:r w:rsidRPr="5B8CF112">
        <w:rPr>
          <w:rFonts w:ascii="Arial" w:hAnsi="Arial" w:cs="Arial"/>
          <w:sz w:val="22"/>
          <w:szCs w:val="22"/>
        </w:rPr>
        <w:t xml:space="preserve">, Burgio, L., Bourgeois, M. S., Sims, R., &amp; Nunnikhoven, J.  (2001). Increasing communication among nursing home residents.  </w:t>
      </w:r>
      <w:r w:rsidRPr="5B8CF112">
        <w:rPr>
          <w:rFonts w:ascii="Arial" w:hAnsi="Arial" w:cs="Arial"/>
          <w:i/>
          <w:iCs/>
          <w:sz w:val="22"/>
          <w:szCs w:val="22"/>
        </w:rPr>
        <w:t>Journal of Clinical Geropsychology, 7</w:t>
      </w:r>
      <w:r w:rsidRPr="5B8CF112">
        <w:rPr>
          <w:rFonts w:ascii="Arial" w:hAnsi="Arial" w:cs="Arial"/>
          <w:sz w:val="22"/>
          <w:szCs w:val="22"/>
        </w:rPr>
        <w:t>(3)</w:t>
      </w:r>
      <w:r w:rsidRPr="5B8CF112">
        <w:rPr>
          <w:rFonts w:ascii="Arial" w:hAnsi="Arial" w:cs="Arial"/>
          <w:i/>
          <w:iCs/>
          <w:sz w:val="22"/>
          <w:szCs w:val="22"/>
        </w:rPr>
        <w:t>,</w:t>
      </w:r>
      <w:r w:rsidRPr="5B8CF112">
        <w:rPr>
          <w:rFonts w:ascii="Arial" w:hAnsi="Arial" w:cs="Arial"/>
          <w:sz w:val="22"/>
          <w:szCs w:val="22"/>
        </w:rPr>
        <w:t xml:space="preserve"> 213-230. </w:t>
      </w:r>
    </w:p>
    <w:p w:rsidRPr="00915327" w:rsidR="00A72A1E" w:rsidP="00915327" w:rsidRDefault="5B8CF112" w14:paraId="21466586" w14:textId="118F71ED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 Bourgeois, M. S., Dijkstra, K., Burgio, L., &amp; </w:t>
      </w:r>
      <w:r w:rsidRPr="5B8CF112">
        <w:rPr>
          <w:rFonts w:ascii="Arial" w:hAnsi="Arial" w:cs="Arial"/>
          <w:b/>
          <w:bCs/>
          <w:sz w:val="22"/>
          <w:szCs w:val="22"/>
        </w:rPr>
        <w:t>Allen-Burge, R.</w:t>
      </w:r>
      <w:r w:rsidRPr="5B8CF112">
        <w:rPr>
          <w:rFonts w:ascii="Arial" w:hAnsi="Arial" w:cs="Arial"/>
          <w:sz w:val="22"/>
          <w:szCs w:val="22"/>
        </w:rPr>
        <w:t xml:space="preserve">  (2001). Memory aids as an augmentative and alternative communication strategy for nursing home residents with dementia. </w:t>
      </w:r>
      <w:r w:rsidRPr="5B8CF112">
        <w:rPr>
          <w:rFonts w:ascii="Arial" w:hAnsi="Arial" w:cs="Arial"/>
          <w:i/>
          <w:iCs/>
          <w:sz w:val="22"/>
          <w:szCs w:val="22"/>
        </w:rPr>
        <w:t>Augmentative and Alternative Communication, 17,</w:t>
      </w:r>
      <w:r w:rsidRPr="5B8CF112">
        <w:rPr>
          <w:rFonts w:ascii="Arial" w:hAnsi="Arial" w:cs="Arial"/>
          <w:sz w:val="22"/>
          <w:szCs w:val="22"/>
        </w:rPr>
        <w:t xml:space="preserve"> 196-210. </w:t>
      </w:r>
    </w:p>
    <w:p w:rsidRPr="00915327" w:rsidR="00A72A1E" w:rsidP="00915327" w:rsidRDefault="00035C91" w14:paraId="24B19794" w14:textId="47125848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15327" w:rsidR="00A72A1E">
        <w:rPr>
          <w:rFonts w:ascii="Arial" w:hAnsi="Arial" w:cs="Arial"/>
          <w:sz w:val="22"/>
          <w:szCs w:val="22"/>
        </w:rPr>
        <w:t xml:space="preserve">Burgio, L. D., </w:t>
      </w:r>
      <w:r w:rsidRPr="00915327" w:rsidR="00A72A1E">
        <w:rPr>
          <w:rFonts w:ascii="Arial" w:hAnsi="Arial" w:cs="Arial"/>
          <w:b/>
          <w:bCs/>
          <w:sz w:val="22"/>
          <w:szCs w:val="22"/>
        </w:rPr>
        <w:t>Allen-Burge, R.</w:t>
      </w:r>
      <w:r w:rsidRPr="00915327" w:rsidR="00A72A1E">
        <w:rPr>
          <w:rFonts w:ascii="Arial" w:hAnsi="Arial" w:cs="Arial"/>
          <w:sz w:val="22"/>
          <w:szCs w:val="22"/>
        </w:rPr>
        <w:t xml:space="preserve">, Roth, D. L., Bourgeois, M. S., Dijkstra, K., Gerstle, J., Jackson, E. R., &amp; Bankester, L. (2001). Come talk with me:  Improving communication between nursing assistants and nursing home residents during care routines. </w:t>
      </w:r>
      <w:r w:rsidRPr="5B8CF112" w:rsidR="00A72A1E">
        <w:rPr>
          <w:rFonts w:ascii="Arial" w:hAnsi="Arial" w:cs="Arial"/>
          <w:i/>
          <w:iCs/>
          <w:sz w:val="22"/>
          <w:szCs w:val="22"/>
        </w:rPr>
        <w:t>The Gerontologist, 41,</w:t>
      </w:r>
      <w:r w:rsidRPr="00915327" w:rsidR="00A72A1E">
        <w:rPr>
          <w:rFonts w:ascii="Arial" w:hAnsi="Arial" w:cs="Arial"/>
          <w:sz w:val="22"/>
          <w:szCs w:val="22"/>
        </w:rPr>
        <w:t xml:space="preserve"> 449-460.</w:t>
      </w:r>
      <w:r w:rsidRPr="00915327" w:rsidR="009904AC">
        <w:rPr>
          <w:rFonts w:ascii="Arial" w:hAnsi="Arial" w:cs="Arial"/>
          <w:sz w:val="22"/>
          <w:szCs w:val="22"/>
        </w:rPr>
        <w:t xml:space="preserve"> </w:t>
      </w:r>
      <w:r w:rsidRPr="00915327" w:rsidR="00767AF1">
        <w:rPr>
          <w:rFonts w:ascii="Arial" w:hAnsi="Arial" w:cs="Arial"/>
          <w:color w:val="333300"/>
          <w:sz w:val="22"/>
          <w:szCs w:val="22"/>
          <w:shd w:val="clear" w:color="auto" w:fill="FFFFFF"/>
        </w:rPr>
        <w:t>DOI</w:t>
      </w:r>
      <w:r w:rsidRPr="00915327" w:rsidR="00941DAE">
        <w:rPr>
          <w:rFonts w:ascii="Arial" w:hAnsi="Arial" w:cs="Arial"/>
          <w:color w:val="333300"/>
          <w:sz w:val="22"/>
          <w:szCs w:val="22"/>
          <w:shd w:val="clear" w:color="auto" w:fill="FFFFFF"/>
        </w:rPr>
        <w:t>:</w:t>
      </w:r>
      <w:r w:rsidRPr="00915327" w:rsidR="00941DAE">
        <w:rPr>
          <w:rStyle w:val="apple-converted-space"/>
          <w:rFonts w:ascii="Arial" w:hAnsi="Arial" w:cs="Arial"/>
          <w:color w:val="333300"/>
          <w:sz w:val="22"/>
          <w:szCs w:val="22"/>
          <w:shd w:val="clear" w:color="auto" w:fill="FFFFFF"/>
        </w:rPr>
        <w:t> </w:t>
      </w:r>
      <w:r w:rsidRPr="00915327" w:rsidR="00941DAE">
        <w:rPr>
          <w:rStyle w:val="slug-doi"/>
          <w:rFonts w:ascii="Arial" w:hAnsi="Arial" w:cs="Arial"/>
          <w:color w:val="333300"/>
          <w:sz w:val="22"/>
          <w:szCs w:val="22"/>
          <w:bdr w:val="none" w:color="auto" w:sz="0" w:space="0" w:frame="1"/>
          <w:shd w:val="clear" w:color="auto" w:fill="FFFFFF"/>
        </w:rPr>
        <w:t>10.1093/</w:t>
      </w:r>
      <w:proofErr w:type="spellStart"/>
      <w:r w:rsidRPr="00915327" w:rsidR="00941DAE">
        <w:rPr>
          <w:rStyle w:val="slug-doi"/>
          <w:rFonts w:ascii="Arial" w:hAnsi="Arial" w:cs="Arial"/>
          <w:color w:val="333300"/>
          <w:sz w:val="22"/>
          <w:szCs w:val="22"/>
          <w:bdr w:val="none" w:color="auto" w:sz="0" w:space="0" w:frame="1"/>
          <w:shd w:val="clear" w:color="auto" w:fill="FFFFFF"/>
        </w:rPr>
        <w:t>geront</w:t>
      </w:r>
      <w:proofErr w:type="spellEnd"/>
      <w:r w:rsidRPr="00915327" w:rsidR="00941DAE">
        <w:rPr>
          <w:rStyle w:val="slug-doi"/>
          <w:rFonts w:ascii="Arial" w:hAnsi="Arial" w:cs="Arial"/>
          <w:color w:val="333300"/>
          <w:sz w:val="22"/>
          <w:szCs w:val="22"/>
          <w:bdr w:val="none" w:color="auto" w:sz="0" w:space="0" w:frame="1"/>
          <w:shd w:val="clear" w:color="auto" w:fill="FFFFFF"/>
        </w:rPr>
        <w:t>/41.4.449</w:t>
      </w:r>
      <w:r w:rsidRPr="00915327" w:rsidR="00941DAE">
        <w:rPr>
          <w:rFonts w:ascii="Arial" w:hAnsi="Arial" w:cs="Arial"/>
          <w:sz w:val="22"/>
          <w:szCs w:val="22"/>
        </w:rPr>
        <w:t xml:space="preserve">. </w:t>
      </w:r>
    </w:p>
    <w:p w:rsidRPr="00915327" w:rsidR="00A72A1E" w:rsidP="00915327" w:rsidRDefault="5B8CF112" w14:paraId="4C10D0B2" w14:textId="25D18B1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 xml:space="preserve"> Allen-Burge, R.</w:t>
      </w:r>
      <w:r w:rsidRPr="5B8CF112">
        <w:rPr>
          <w:rFonts w:ascii="Arial" w:hAnsi="Arial" w:cs="Arial"/>
          <w:sz w:val="22"/>
          <w:szCs w:val="22"/>
        </w:rPr>
        <w:t xml:space="preserve">, &amp; Storandt, M.  (2000). Age equivalence in feeling-of-knowing experiences. </w:t>
      </w:r>
      <w:r w:rsidRPr="5B8CF112">
        <w:rPr>
          <w:rFonts w:ascii="Arial" w:hAnsi="Arial" w:cs="Arial"/>
          <w:i/>
          <w:iCs/>
          <w:sz w:val="22"/>
          <w:szCs w:val="22"/>
        </w:rPr>
        <w:t>Journal of Gerontology: Psychological Sciences, 55B,</w:t>
      </w:r>
      <w:r w:rsidRPr="5B8CF112">
        <w:rPr>
          <w:rFonts w:ascii="Arial" w:hAnsi="Arial" w:cs="Arial"/>
          <w:sz w:val="22"/>
          <w:szCs w:val="22"/>
        </w:rPr>
        <w:t xml:space="preserve"> P214-223. </w:t>
      </w:r>
    </w:p>
    <w:p w:rsidRPr="00915327" w:rsidR="00A72A1E" w:rsidP="00915327" w:rsidRDefault="5B8CF112" w14:paraId="3C2324E4" w14:textId="72D0B48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 xml:space="preserve"> Allen-Burge, R.</w:t>
      </w:r>
      <w:r w:rsidRPr="5B8CF112">
        <w:rPr>
          <w:rFonts w:ascii="Arial" w:hAnsi="Arial" w:cs="Arial"/>
          <w:sz w:val="22"/>
          <w:szCs w:val="22"/>
        </w:rPr>
        <w:t xml:space="preserve">, Stevens, A. B., &amp; Burgio, L. D.  (1999). Effective behavioral interventions for decreasing dementia-related challenging behavior in nursing homes.  </w:t>
      </w:r>
      <w:r w:rsidRPr="5B8CF112">
        <w:rPr>
          <w:rFonts w:ascii="Arial" w:hAnsi="Arial" w:cs="Arial"/>
          <w:i/>
          <w:iCs/>
          <w:sz w:val="22"/>
          <w:szCs w:val="22"/>
        </w:rPr>
        <w:t>International Journal of Geriatric Psychiatry, 14,</w:t>
      </w:r>
      <w:r w:rsidRPr="5B8CF112">
        <w:rPr>
          <w:rFonts w:ascii="Arial" w:hAnsi="Arial" w:cs="Arial"/>
          <w:sz w:val="22"/>
          <w:szCs w:val="22"/>
        </w:rPr>
        <w:t xml:space="preserve"> 213-232. </w:t>
      </w:r>
    </w:p>
    <w:p w:rsidRPr="00915327" w:rsidR="00A72A1E" w:rsidP="00915327" w:rsidRDefault="5B8CF112" w14:paraId="2B4B0BB5" w14:textId="4BAACFCC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 Willis, S. L., </w:t>
      </w:r>
      <w:r w:rsidRPr="5B8CF112">
        <w:rPr>
          <w:rFonts w:ascii="Arial" w:hAnsi="Arial" w:cs="Arial"/>
          <w:b/>
          <w:bCs/>
          <w:sz w:val="22"/>
          <w:szCs w:val="22"/>
        </w:rPr>
        <w:t>Allen-Burge, R.</w:t>
      </w:r>
      <w:r w:rsidRPr="5B8CF112">
        <w:rPr>
          <w:rFonts w:ascii="Arial" w:hAnsi="Arial" w:cs="Arial"/>
          <w:sz w:val="22"/>
          <w:szCs w:val="22"/>
        </w:rPr>
        <w:t xml:space="preserve">, Dolan, M., Bertrand, R., </w:t>
      </w:r>
      <w:proofErr w:type="spellStart"/>
      <w:r w:rsidRPr="5B8CF112">
        <w:rPr>
          <w:rFonts w:ascii="Arial" w:hAnsi="Arial" w:cs="Arial"/>
          <w:sz w:val="22"/>
          <w:szCs w:val="22"/>
        </w:rPr>
        <w:t>Yesavage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J., &amp; Taylor, J.  (1998). Everyday problem solving among individuals with Alzheimer’s disease.  </w:t>
      </w:r>
      <w:r w:rsidRPr="5B8CF112">
        <w:rPr>
          <w:rFonts w:ascii="Arial" w:hAnsi="Arial" w:cs="Arial"/>
          <w:i/>
          <w:iCs/>
          <w:sz w:val="22"/>
          <w:szCs w:val="22"/>
        </w:rPr>
        <w:t>The Gerontologist, 38,</w:t>
      </w:r>
      <w:r w:rsidRPr="5B8CF112">
        <w:rPr>
          <w:rFonts w:ascii="Arial" w:hAnsi="Arial" w:cs="Arial"/>
          <w:sz w:val="22"/>
          <w:szCs w:val="22"/>
        </w:rPr>
        <w:t xml:space="preserve"> 569-577. </w:t>
      </w:r>
    </w:p>
    <w:p w:rsidRPr="00915327" w:rsidR="00A72A1E" w:rsidP="00915327" w:rsidRDefault="5B8CF112" w14:paraId="790CE02A" w14:textId="72F2B1D4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 xml:space="preserve"> Allen-Burge, R.</w:t>
      </w:r>
      <w:r w:rsidRPr="5B8CF112">
        <w:rPr>
          <w:rFonts w:ascii="Arial" w:hAnsi="Arial" w:cs="Arial"/>
          <w:sz w:val="22"/>
          <w:szCs w:val="22"/>
        </w:rPr>
        <w:t xml:space="preserve">, &amp; Haley, W. E.  (1997). Individual differences and surrogate medical decisions: Differing preferences for life-sustaining treatments.  </w:t>
      </w:r>
      <w:r w:rsidRPr="5B8CF112">
        <w:rPr>
          <w:rFonts w:ascii="Arial" w:hAnsi="Arial" w:cs="Arial"/>
          <w:i/>
          <w:iCs/>
          <w:sz w:val="22"/>
          <w:szCs w:val="22"/>
        </w:rPr>
        <w:t>Aging and Mental Health, 1</w:t>
      </w:r>
      <w:r w:rsidRPr="5B8CF112">
        <w:rPr>
          <w:rFonts w:ascii="Arial" w:hAnsi="Arial" w:cs="Arial"/>
          <w:sz w:val="22"/>
          <w:szCs w:val="22"/>
        </w:rPr>
        <w:t>(2)</w:t>
      </w:r>
      <w:r w:rsidRPr="5B8CF112">
        <w:rPr>
          <w:rFonts w:ascii="Arial" w:hAnsi="Arial" w:cs="Arial"/>
          <w:i/>
          <w:iCs/>
          <w:sz w:val="22"/>
          <w:szCs w:val="22"/>
        </w:rPr>
        <w:t>,</w:t>
      </w:r>
      <w:r w:rsidRPr="5B8CF112">
        <w:rPr>
          <w:rFonts w:ascii="Arial" w:hAnsi="Arial" w:cs="Arial"/>
          <w:sz w:val="22"/>
          <w:szCs w:val="22"/>
        </w:rPr>
        <w:t xml:space="preserve"> 121-131.</w:t>
      </w:r>
    </w:p>
    <w:p w:rsidRPr="00915327" w:rsidR="00A72A1E" w:rsidP="00915327" w:rsidRDefault="5B8CF112" w14:paraId="7E009B0C" w14:textId="56303181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 Johansson, B., </w:t>
      </w:r>
      <w:r w:rsidRPr="5B8CF112">
        <w:rPr>
          <w:rFonts w:ascii="Arial" w:hAnsi="Arial" w:cs="Arial"/>
          <w:b/>
          <w:bCs/>
          <w:sz w:val="22"/>
          <w:szCs w:val="22"/>
        </w:rPr>
        <w:t>Allen-Burge, R.</w:t>
      </w:r>
      <w:r w:rsidRPr="5B8CF112">
        <w:rPr>
          <w:rFonts w:ascii="Arial" w:hAnsi="Arial" w:cs="Arial"/>
          <w:sz w:val="22"/>
          <w:szCs w:val="22"/>
        </w:rPr>
        <w:t xml:space="preserve"> &amp; Zarit, S. H.  (1997). Self-reports on memory functioning in a longitudinal study of the oldest old: Relation to current, prospective, and retrospective performance.  </w:t>
      </w:r>
      <w:r w:rsidRPr="5B8CF112">
        <w:rPr>
          <w:rFonts w:ascii="Arial" w:hAnsi="Arial" w:cs="Arial"/>
          <w:i/>
          <w:iCs/>
          <w:sz w:val="22"/>
          <w:szCs w:val="22"/>
        </w:rPr>
        <w:t>Journal of Gerontology: Psychological Sciences, 52B,</w:t>
      </w:r>
      <w:r w:rsidRPr="5B8CF112">
        <w:rPr>
          <w:rFonts w:ascii="Arial" w:hAnsi="Arial" w:cs="Arial"/>
          <w:sz w:val="22"/>
          <w:szCs w:val="22"/>
        </w:rPr>
        <w:t xml:space="preserve"> P139-P146. </w:t>
      </w:r>
    </w:p>
    <w:p w:rsidRPr="00915327" w:rsidR="00A72A1E" w:rsidP="00915327" w:rsidRDefault="5B8CF112" w14:paraId="78491BDC" w14:textId="11E8023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b/>
          <w:bCs/>
          <w:sz w:val="22"/>
          <w:szCs w:val="22"/>
        </w:rPr>
        <w:t xml:space="preserve"> Allen-Burge, R.</w:t>
      </w:r>
      <w:r w:rsidRPr="5B8CF112">
        <w:rPr>
          <w:rFonts w:ascii="Arial" w:hAnsi="Arial" w:cs="Arial"/>
          <w:sz w:val="22"/>
          <w:szCs w:val="22"/>
        </w:rPr>
        <w:t xml:space="preserve">, Storandt, M., </w:t>
      </w:r>
      <w:proofErr w:type="spellStart"/>
      <w:r w:rsidRPr="5B8CF112">
        <w:rPr>
          <w:rFonts w:ascii="Arial" w:hAnsi="Arial" w:cs="Arial"/>
          <w:sz w:val="22"/>
          <w:szCs w:val="22"/>
        </w:rPr>
        <w:t>Kinscherf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, D. A., &amp; Rubin, E. H.  (1994). Sex differences in the sensitivity of two self-report depression scales in older depressed inpatients.  </w:t>
      </w:r>
      <w:r w:rsidRPr="5B8CF112">
        <w:rPr>
          <w:rFonts w:ascii="Arial" w:hAnsi="Arial" w:cs="Arial"/>
          <w:i/>
          <w:iCs/>
          <w:sz w:val="22"/>
          <w:szCs w:val="22"/>
        </w:rPr>
        <w:t>Psychology and Aging, 9,</w:t>
      </w:r>
      <w:r w:rsidRPr="5B8CF112">
        <w:rPr>
          <w:rFonts w:ascii="Arial" w:hAnsi="Arial" w:cs="Arial"/>
          <w:sz w:val="22"/>
          <w:szCs w:val="22"/>
        </w:rPr>
        <w:t xml:space="preserve"> 443-445. </w:t>
      </w:r>
    </w:p>
    <w:p w:rsidRPr="00915327" w:rsidR="00A72A1E" w:rsidP="00915327" w:rsidRDefault="5B8CF112" w14:paraId="27BEB48B" w14:textId="0CAA0ED1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5B8CF112">
        <w:rPr>
          <w:rFonts w:ascii="Arial" w:hAnsi="Arial" w:cs="Arial"/>
          <w:sz w:val="22"/>
          <w:szCs w:val="22"/>
        </w:rPr>
        <w:t xml:space="preserve"> Berry, D. T. R., </w:t>
      </w:r>
      <w:r w:rsidRPr="5B8CF112">
        <w:rPr>
          <w:rFonts w:ascii="Arial" w:hAnsi="Arial" w:cs="Arial"/>
          <w:b/>
          <w:bCs/>
          <w:sz w:val="22"/>
          <w:szCs w:val="22"/>
        </w:rPr>
        <w:t>Allen, R. S.</w:t>
      </w:r>
      <w:r w:rsidRPr="5B8CF112">
        <w:rPr>
          <w:rFonts w:ascii="Arial" w:hAnsi="Arial" w:cs="Arial"/>
          <w:sz w:val="22"/>
          <w:szCs w:val="22"/>
        </w:rPr>
        <w:t>, &amp; Schmitt, F. A.  (1991). The Rey-</w:t>
      </w:r>
      <w:proofErr w:type="spellStart"/>
      <w:r w:rsidRPr="5B8CF112">
        <w:rPr>
          <w:rFonts w:ascii="Arial" w:hAnsi="Arial" w:cs="Arial"/>
          <w:sz w:val="22"/>
          <w:szCs w:val="22"/>
        </w:rPr>
        <w:t>Osterrieth</w:t>
      </w:r>
      <w:proofErr w:type="spellEnd"/>
      <w:r w:rsidRPr="5B8CF112">
        <w:rPr>
          <w:rFonts w:ascii="Arial" w:hAnsi="Arial" w:cs="Arial"/>
          <w:sz w:val="22"/>
          <w:szCs w:val="22"/>
        </w:rPr>
        <w:t xml:space="preserve"> Complex Figure:  Psychometric characteristics in a geriatric sample.  </w:t>
      </w:r>
      <w:r w:rsidRPr="5B8CF112">
        <w:rPr>
          <w:rFonts w:ascii="Arial" w:hAnsi="Arial" w:cs="Arial"/>
          <w:i/>
          <w:iCs/>
          <w:sz w:val="22"/>
          <w:szCs w:val="22"/>
        </w:rPr>
        <w:t>The Clinical Neuropsychologist, 5,</w:t>
      </w:r>
      <w:r w:rsidRPr="5B8CF112">
        <w:rPr>
          <w:rFonts w:ascii="Arial" w:hAnsi="Arial" w:cs="Arial"/>
          <w:sz w:val="22"/>
          <w:szCs w:val="22"/>
        </w:rPr>
        <w:t xml:space="preserve">143-153. </w:t>
      </w:r>
    </w:p>
    <w:p w:rsidRPr="00731861" w:rsidR="009969DC" w:rsidP="00915327" w:rsidRDefault="009969DC" w14:paraId="5A21087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720"/>
        <w:rPr>
          <w:rFonts w:ascii="Arial" w:hAnsi="Arial" w:cs="Arial"/>
          <w:sz w:val="22"/>
          <w:szCs w:val="22"/>
        </w:rPr>
        <w:sectPr w:rsidRPr="00731861" w:rsidR="009969DC">
          <w:headerReference w:type="default" r:id="rId25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372" w:bottom="1440" w:left="1440" w:header="1440" w:footer="720" w:gutter="0"/>
          <w:cols w:space="720"/>
          <w:titlePg/>
        </w:sectPr>
      </w:pPr>
    </w:p>
    <w:p w:rsidRPr="00915327" w:rsidR="00171929" w:rsidP="00915327" w:rsidRDefault="00DE68B3" w14:paraId="404DCFFC" w14:textId="73070DB0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  <w:sectPr w:rsidRPr="00915327" w:rsidR="00171929">
          <w:headerReference w:type="default" r:id="rId26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titlePg/>
        </w:sectPr>
      </w:pPr>
      <w:r>
        <w:rPr>
          <w:rFonts w:ascii="Arial" w:hAnsi="Arial" w:cs="Arial"/>
          <w:sz w:val="22"/>
          <w:szCs w:val="22"/>
        </w:rPr>
        <w:t xml:space="preserve"> </w:t>
      </w:r>
      <w:r w:rsidRPr="3242063E" w:rsidR="3242063E">
        <w:rPr>
          <w:rFonts w:ascii="Arial" w:hAnsi="Arial" w:cs="Arial"/>
          <w:sz w:val="22"/>
          <w:szCs w:val="22"/>
        </w:rPr>
        <w:t xml:space="preserve">Berry, D. T. R., Phillips, B. A., Cook, Y. R., Schmitt, F. A., Honeycutt, N. A., Arita, A. A., &amp; </w:t>
      </w:r>
      <w:r w:rsidRPr="3242063E" w:rsidR="3242063E">
        <w:rPr>
          <w:rFonts w:ascii="Arial" w:hAnsi="Arial" w:cs="Arial"/>
          <w:b/>
          <w:bCs/>
          <w:sz w:val="22"/>
          <w:szCs w:val="22"/>
        </w:rPr>
        <w:t>Allen, R. S.</w:t>
      </w:r>
      <w:r w:rsidRPr="3242063E" w:rsidR="3242063E">
        <w:rPr>
          <w:rFonts w:ascii="Arial" w:hAnsi="Arial" w:cs="Arial"/>
          <w:sz w:val="22"/>
          <w:szCs w:val="22"/>
        </w:rPr>
        <w:t xml:space="preserve">  (1990). Geriatric sleep apnea syndrome:  A preliminary description.  </w:t>
      </w:r>
      <w:r w:rsidRPr="3242063E" w:rsidR="3242063E">
        <w:rPr>
          <w:rFonts w:ascii="Arial" w:hAnsi="Arial" w:cs="Arial"/>
          <w:i/>
          <w:iCs/>
          <w:sz w:val="22"/>
          <w:szCs w:val="22"/>
        </w:rPr>
        <w:t>Journal of Gerontology:  Medical Sciences, 45,</w:t>
      </w:r>
      <w:r w:rsidRPr="3242063E" w:rsidR="3242063E">
        <w:rPr>
          <w:rFonts w:ascii="Arial" w:hAnsi="Arial" w:cs="Arial"/>
          <w:sz w:val="22"/>
          <w:szCs w:val="22"/>
        </w:rPr>
        <w:t xml:space="preserve"> M169-M174. </w:t>
      </w:r>
    </w:p>
    <w:p w:rsidRPr="00CA1822" w:rsidR="00312B09" w:rsidP="00CA1822" w:rsidRDefault="00DE68B3" w14:paraId="1E85D434" w14:textId="70A507C1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3242063E" w:rsidR="3242063E">
        <w:rPr>
          <w:rFonts w:ascii="Arial" w:hAnsi="Arial" w:cs="Arial"/>
          <w:sz w:val="22"/>
          <w:szCs w:val="22"/>
        </w:rPr>
        <w:t xml:space="preserve">Berry, D., Phillips, B., Cook, Y., Schmitt, F., Honeycutt, N., Edwards, C., Lamb, D., Magan, L., &amp; </w:t>
      </w:r>
      <w:r w:rsidRPr="3242063E" w:rsidR="3242063E">
        <w:rPr>
          <w:rFonts w:ascii="Arial" w:hAnsi="Arial" w:cs="Arial"/>
          <w:b/>
          <w:bCs/>
          <w:sz w:val="22"/>
          <w:szCs w:val="22"/>
        </w:rPr>
        <w:t>Allen, R.</w:t>
      </w:r>
      <w:r w:rsidRPr="3242063E" w:rsidR="3242063E">
        <w:rPr>
          <w:rFonts w:ascii="Arial" w:hAnsi="Arial" w:cs="Arial"/>
          <w:sz w:val="22"/>
          <w:szCs w:val="22"/>
        </w:rPr>
        <w:t xml:space="preserve">  (1989). Sleep disordered breathing in healthy aged persons:  One year follow up of daytime </w:t>
      </w:r>
      <w:proofErr w:type="spellStart"/>
      <w:r w:rsidRPr="3242063E" w:rsidR="3242063E">
        <w:rPr>
          <w:rFonts w:ascii="Arial" w:hAnsi="Arial" w:cs="Arial"/>
          <w:sz w:val="22"/>
          <w:szCs w:val="22"/>
        </w:rPr>
        <w:t>sequella</w:t>
      </w:r>
      <w:proofErr w:type="spellEnd"/>
      <w:r w:rsidRPr="3242063E" w:rsidR="3242063E">
        <w:rPr>
          <w:rFonts w:ascii="Arial" w:hAnsi="Arial" w:cs="Arial"/>
          <w:sz w:val="22"/>
          <w:szCs w:val="22"/>
        </w:rPr>
        <w:t xml:space="preserve">.  </w:t>
      </w:r>
      <w:r w:rsidRPr="3242063E" w:rsidR="3242063E">
        <w:rPr>
          <w:rFonts w:ascii="Arial" w:hAnsi="Arial" w:cs="Arial"/>
          <w:i/>
          <w:iCs/>
          <w:sz w:val="22"/>
          <w:szCs w:val="22"/>
        </w:rPr>
        <w:t>Sleep, 12,</w:t>
      </w:r>
      <w:r w:rsidRPr="3242063E" w:rsidR="3242063E">
        <w:rPr>
          <w:rFonts w:ascii="Arial" w:hAnsi="Arial" w:cs="Arial"/>
          <w:sz w:val="22"/>
          <w:szCs w:val="22"/>
        </w:rPr>
        <w:t xml:space="preserve"> 211-215.</w:t>
      </w:r>
    </w:p>
    <w:p w:rsidRPr="009E3BAE" w:rsidR="0078411B" w:rsidRDefault="0078411B" w14:paraId="28B1F58F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b/>
          <w:sz w:val="22"/>
          <w:szCs w:val="22"/>
        </w:rPr>
      </w:pPr>
    </w:p>
    <w:p w:rsidRPr="009E3BAE" w:rsidR="002F038B" w:rsidP="002F038B" w:rsidRDefault="002F038B" w14:paraId="6FEE9E41" w14:textId="1BD55DD6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  <w:u w:val="single"/>
        </w:rPr>
        <w:t>Books</w:t>
      </w:r>
      <w:r w:rsidR="00F92FC8">
        <w:rPr>
          <w:rFonts w:ascii="Arial" w:hAnsi="Arial" w:cs="Arial"/>
          <w:sz w:val="22"/>
          <w:szCs w:val="22"/>
          <w:u w:val="single"/>
        </w:rPr>
        <w:t xml:space="preserve"> (written and edited)</w:t>
      </w:r>
      <w:r w:rsidRPr="009E3BAE">
        <w:rPr>
          <w:rFonts w:ascii="Arial" w:hAnsi="Arial" w:cs="Arial"/>
          <w:sz w:val="22"/>
          <w:szCs w:val="22"/>
        </w:rPr>
        <w:t>:</w:t>
      </w:r>
    </w:p>
    <w:p w:rsidRPr="00882148" w:rsidR="00115A29" w:rsidP="00980F7E" w:rsidRDefault="00115A29" w14:paraId="303A0E9D" w14:textId="1ACE2C32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 w:rsidRPr="00980F7E">
        <w:rPr>
          <w:rFonts w:ascii="Arial" w:hAnsi="Arial" w:cs="Arial"/>
          <w:b/>
          <w:bCs/>
          <w:sz w:val="22"/>
          <w:szCs w:val="22"/>
        </w:rPr>
        <w:t>Allen, R. S.</w:t>
      </w:r>
      <w:r w:rsidRPr="00980F7E">
        <w:rPr>
          <w:rFonts w:ascii="Arial" w:hAnsi="Arial" w:cs="Arial"/>
          <w:bCs/>
          <w:sz w:val="22"/>
          <w:szCs w:val="22"/>
        </w:rPr>
        <w:t>, Carpenter, B.</w:t>
      </w:r>
      <w:r w:rsidRPr="00980F7E" w:rsidR="00E32F30">
        <w:rPr>
          <w:rFonts w:ascii="Arial" w:hAnsi="Arial" w:cs="Arial"/>
          <w:bCs/>
          <w:sz w:val="22"/>
          <w:szCs w:val="22"/>
        </w:rPr>
        <w:t>D.</w:t>
      </w:r>
      <w:r w:rsidRPr="00980F7E">
        <w:rPr>
          <w:rFonts w:ascii="Arial" w:hAnsi="Arial" w:cs="Arial"/>
          <w:bCs/>
          <w:sz w:val="22"/>
          <w:szCs w:val="22"/>
        </w:rPr>
        <w:t>, &amp;</w:t>
      </w:r>
      <w:r w:rsidRPr="00980F7E" w:rsidR="00E32F30">
        <w:rPr>
          <w:rFonts w:ascii="Arial" w:hAnsi="Arial" w:cs="Arial"/>
          <w:bCs/>
          <w:sz w:val="22"/>
          <w:szCs w:val="22"/>
        </w:rPr>
        <w:t xml:space="preserve"> Eichorst, M.K. </w:t>
      </w:r>
      <w:r w:rsidRPr="00980F7E" w:rsidR="007C54A0">
        <w:rPr>
          <w:rFonts w:ascii="Arial" w:hAnsi="Arial" w:cs="Arial"/>
          <w:bCs/>
          <w:sz w:val="22"/>
          <w:szCs w:val="22"/>
        </w:rPr>
        <w:t>(Eds)</w:t>
      </w:r>
      <w:r w:rsidRPr="00980F7E" w:rsidR="00F902A5">
        <w:rPr>
          <w:rFonts w:ascii="Arial" w:hAnsi="Arial" w:cs="Arial"/>
          <w:bCs/>
          <w:sz w:val="22"/>
          <w:szCs w:val="22"/>
        </w:rPr>
        <w:t xml:space="preserve">. </w:t>
      </w:r>
      <w:r w:rsidRPr="00980F7E" w:rsidR="00E32F30">
        <w:rPr>
          <w:rFonts w:ascii="Arial" w:hAnsi="Arial" w:cs="Arial"/>
          <w:bCs/>
          <w:sz w:val="22"/>
          <w:szCs w:val="22"/>
        </w:rPr>
        <w:t>(</w:t>
      </w:r>
      <w:r w:rsidR="0038690E">
        <w:rPr>
          <w:rFonts w:ascii="Arial" w:hAnsi="Arial" w:cs="Arial"/>
          <w:bCs/>
          <w:sz w:val="22"/>
          <w:szCs w:val="22"/>
        </w:rPr>
        <w:t>2018</w:t>
      </w:r>
      <w:r w:rsidRPr="00980F7E" w:rsidR="00E32F30">
        <w:rPr>
          <w:rFonts w:ascii="Arial" w:hAnsi="Arial" w:cs="Arial"/>
          <w:bCs/>
          <w:sz w:val="22"/>
          <w:szCs w:val="22"/>
        </w:rPr>
        <w:t>).</w:t>
      </w:r>
      <w:r w:rsidRPr="00980F7E" w:rsidR="00F902A5">
        <w:rPr>
          <w:rFonts w:ascii="Arial" w:hAnsi="Arial" w:cs="Arial"/>
          <w:bCs/>
          <w:sz w:val="22"/>
          <w:szCs w:val="22"/>
        </w:rPr>
        <w:t xml:space="preserve"> </w:t>
      </w:r>
      <w:r w:rsidRPr="00673995" w:rsidR="00673995">
        <w:rPr>
          <w:rFonts w:ascii="Arial" w:hAnsi="Arial" w:cs="Arial"/>
          <w:bCs/>
          <w:i/>
          <w:sz w:val="22"/>
          <w:szCs w:val="22"/>
        </w:rPr>
        <w:t>P</w:t>
      </w:r>
      <w:r w:rsidRPr="00980F7E" w:rsidR="00020791">
        <w:rPr>
          <w:rFonts w:ascii="Arial" w:hAnsi="Arial" w:cs="Arial"/>
          <w:bCs/>
          <w:i/>
          <w:sz w:val="22"/>
          <w:szCs w:val="22"/>
        </w:rPr>
        <w:t xml:space="preserve">erspectives on </w:t>
      </w:r>
      <w:proofErr w:type="spellStart"/>
      <w:r w:rsidRPr="00980F7E" w:rsidR="00020791">
        <w:rPr>
          <w:rFonts w:ascii="Arial" w:hAnsi="Arial" w:cs="Arial"/>
          <w:bCs/>
          <w:i/>
          <w:sz w:val="22"/>
          <w:szCs w:val="22"/>
        </w:rPr>
        <w:t>behavioural</w:t>
      </w:r>
      <w:proofErr w:type="spellEnd"/>
      <w:r w:rsidRPr="00980F7E" w:rsidR="00020791">
        <w:rPr>
          <w:rFonts w:ascii="Arial" w:hAnsi="Arial" w:cs="Arial"/>
          <w:bCs/>
          <w:i/>
          <w:sz w:val="22"/>
          <w:szCs w:val="22"/>
        </w:rPr>
        <w:t xml:space="preserve"> interventions in palliative and end-of-life care</w:t>
      </w:r>
      <w:r w:rsidR="00B76835">
        <w:rPr>
          <w:rFonts w:ascii="Arial" w:hAnsi="Arial" w:cs="Arial"/>
          <w:bCs/>
          <w:i/>
          <w:sz w:val="22"/>
          <w:szCs w:val="22"/>
        </w:rPr>
        <w:t>.</w:t>
      </w:r>
      <w:r w:rsidRPr="00980F7E" w:rsidR="008017A5">
        <w:rPr>
          <w:rFonts w:ascii="Arial" w:hAnsi="Arial" w:cs="Arial"/>
          <w:bCs/>
          <w:i/>
          <w:sz w:val="22"/>
          <w:szCs w:val="22"/>
        </w:rPr>
        <w:t xml:space="preserve"> Aging and mental health research series</w:t>
      </w:r>
      <w:r w:rsidRPr="00980F7E" w:rsidR="00020791">
        <w:rPr>
          <w:rFonts w:ascii="Arial" w:hAnsi="Arial" w:cs="Arial"/>
          <w:bCs/>
          <w:sz w:val="22"/>
          <w:szCs w:val="22"/>
        </w:rPr>
        <w:t xml:space="preserve">. </w:t>
      </w:r>
      <w:r w:rsidRPr="00980F7E" w:rsidR="00AB4D60">
        <w:rPr>
          <w:rFonts w:ascii="Arial" w:hAnsi="Arial" w:cs="Arial"/>
          <w:bCs/>
          <w:sz w:val="22"/>
          <w:szCs w:val="22"/>
        </w:rPr>
        <w:t>London</w:t>
      </w:r>
      <w:r w:rsidR="00DC0D60">
        <w:rPr>
          <w:rFonts w:ascii="Arial" w:hAnsi="Arial" w:cs="Arial"/>
          <w:bCs/>
          <w:sz w:val="22"/>
          <w:szCs w:val="22"/>
        </w:rPr>
        <w:t xml:space="preserve"> and New York</w:t>
      </w:r>
      <w:r w:rsidRPr="00980F7E" w:rsidR="008017A5">
        <w:rPr>
          <w:rFonts w:ascii="Arial" w:hAnsi="Arial" w:cs="Arial"/>
          <w:bCs/>
          <w:sz w:val="22"/>
          <w:szCs w:val="22"/>
        </w:rPr>
        <w:t>: Routledge</w:t>
      </w:r>
      <w:r w:rsidRPr="00882148" w:rsidR="008017A5">
        <w:rPr>
          <w:rFonts w:ascii="Arial" w:hAnsi="Arial" w:cs="Arial"/>
          <w:bCs/>
          <w:sz w:val="22"/>
          <w:szCs w:val="22"/>
        </w:rPr>
        <w:t>.</w:t>
      </w:r>
      <w:r w:rsidRPr="00882148" w:rsidR="00882148">
        <w:rPr>
          <w:rFonts w:ascii="Arial" w:hAnsi="Arial" w:cs="Arial"/>
          <w:bCs/>
          <w:sz w:val="22"/>
          <w:szCs w:val="22"/>
        </w:rPr>
        <w:t xml:space="preserve"> </w:t>
      </w:r>
      <w:r w:rsidRPr="00882148" w:rsidR="00882148">
        <w:rPr>
          <w:rFonts w:ascii="Arial" w:hAnsi="Arial" w:cs="Arial"/>
          <w:color w:val="444444"/>
          <w:sz w:val="22"/>
          <w:szCs w:val="22"/>
          <w:shd w:val="clear" w:color="auto" w:fill="FFFFFF"/>
        </w:rPr>
        <w:t>ISBN: 978-0-4</w:t>
      </w:r>
      <w:r w:rsidR="00377C8A">
        <w:rPr>
          <w:rFonts w:ascii="Arial" w:hAnsi="Arial" w:cs="Arial"/>
          <w:color w:val="444444"/>
          <w:sz w:val="22"/>
          <w:szCs w:val="22"/>
          <w:shd w:val="clear" w:color="auto" w:fill="FFFFFF"/>
        </w:rPr>
        <w:t>1</w:t>
      </w:r>
      <w:r w:rsidRPr="00882148" w:rsidR="00882148">
        <w:rPr>
          <w:rFonts w:ascii="Arial" w:hAnsi="Arial" w:cs="Arial"/>
          <w:color w:val="444444"/>
          <w:sz w:val="22"/>
          <w:szCs w:val="22"/>
          <w:shd w:val="clear" w:color="auto" w:fill="FFFFFF"/>
        </w:rPr>
        <w:t>57-9152-6.</w:t>
      </w:r>
    </w:p>
    <w:p w:rsidRPr="001F03AA" w:rsidR="00AE2C41" w:rsidP="001F03AA" w:rsidRDefault="00AE2C41" w14:paraId="2120C00F" w14:textId="694A6412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 w:rsidRPr="00980F7E">
        <w:rPr>
          <w:rFonts w:ascii="Arial" w:hAnsi="Arial" w:cs="Arial"/>
          <w:b/>
          <w:bCs/>
          <w:sz w:val="22"/>
          <w:szCs w:val="22"/>
        </w:rPr>
        <w:t>Allen, R. S.</w:t>
      </w:r>
      <w:r w:rsidRPr="00980F7E">
        <w:rPr>
          <w:rFonts w:ascii="Arial" w:hAnsi="Arial" w:cs="Arial"/>
          <w:bCs/>
          <w:sz w:val="22"/>
          <w:szCs w:val="22"/>
        </w:rPr>
        <w:t>, Carpenter, B.D., &amp; Eichorst, M.K. (Eds). (</w:t>
      </w:r>
      <w:r w:rsidR="0038690E">
        <w:rPr>
          <w:rFonts w:ascii="Arial" w:hAnsi="Arial" w:cs="Arial"/>
          <w:bCs/>
          <w:sz w:val="22"/>
          <w:szCs w:val="22"/>
        </w:rPr>
        <w:t>2018</w:t>
      </w:r>
      <w:r w:rsidRPr="00980F7E">
        <w:rPr>
          <w:rFonts w:ascii="Arial" w:hAnsi="Arial" w:cs="Arial"/>
          <w:bCs/>
          <w:sz w:val="22"/>
          <w:szCs w:val="22"/>
        </w:rPr>
        <w:t xml:space="preserve">). </w:t>
      </w:r>
      <w:r w:rsidR="00B76835">
        <w:rPr>
          <w:rFonts w:ascii="Arial" w:hAnsi="Arial" w:cs="Arial"/>
          <w:bCs/>
          <w:i/>
          <w:sz w:val="22"/>
          <w:szCs w:val="22"/>
        </w:rPr>
        <w:t>P</w:t>
      </w:r>
      <w:r w:rsidRPr="00980F7E">
        <w:rPr>
          <w:rFonts w:ascii="Arial" w:hAnsi="Arial" w:cs="Arial"/>
          <w:bCs/>
          <w:i/>
          <w:sz w:val="22"/>
          <w:szCs w:val="22"/>
        </w:rPr>
        <w:t xml:space="preserve">erspectives on palliative and end-of-life care: </w:t>
      </w:r>
      <w:r w:rsidR="00B76835">
        <w:rPr>
          <w:rFonts w:ascii="Arial" w:hAnsi="Arial" w:cs="Arial"/>
          <w:bCs/>
          <w:i/>
          <w:sz w:val="22"/>
          <w:szCs w:val="22"/>
        </w:rPr>
        <w:t xml:space="preserve">Disease, Social and Cultural Context. </w:t>
      </w:r>
      <w:r w:rsidRPr="00980F7E">
        <w:rPr>
          <w:rFonts w:ascii="Arial" w:hAnsi="Arial" w:cs="Arial"/>
          <w:bCs/>
          <w:i/>
          <w:sz w:val="22"/>
          <w:szCs w:val="22"/>
        </w:rPr>
        <w:t>Aging and mental health research series</w:t>
      </w:r>
      <w:r w:rsidRPr="00980F7E">
        <w:rPr>
          <w:rFonts w:ascii="Arial" w:hAnsi="Arial" w:cs="Arial"/>
          <w:bCs/>
          <w:sz w:val="22"/>
          <w:szCs w:val="22"/>
        </w:rPr>
        <w:t>. London</w:t>
      </w:r>
      <w:r w:rsidR="00DC0D60">
        <w:rPr>
          <w:rFonts w:ascii="Arial" w:hAnsi="Arial" w:cs="Arial"/>
          <w:bCs/>
          <w:sz w:val="22"/>
          <w:szCs w:val="22"/>
        </w:rPr>
        <w:t xml:space="preserve"> and New York</w:t>
      </w:r>
      <w:r w:rsidRPr="00980F7E">
        <w:rPr>
          <w:rFonts w:ascii="Arial" w:hAnsi="Arial" w:cs="Arial"/>
          <w:bCs/>
          <w:sz w:val="22"/>
          <w:szCs w:val="22"/>
        </w:rPr>
        <w:t>: Routledge.</w:t>
      </w:r>
      <w:r w:rsidR="001F03AA">
        <w:rPr>
          <w:rFonts w:ascii="Arial" w:hAnsi="Arial" w:cs="Arial"/>
          <w:bCs/>
          <w:sz w:val="22"/>
          <w:szCs w:val="22"/>
        </w:rPr>
        <w:t xml:space="preserve"> </w:t>
      </w:r>
      <w:r w:rsidRPr="00882148" w:rsidR="001F03AA">
        <w:rPr>
          <w:rFonts w:ascii="Arial" w:hAnsi="Arial" w:cs="Arial"/>
          <w:color w:val="444444"/>
          <w:sz w:val="22"/>
          <w:szCs w:val="22"/>
          <w:shd w:val="clear" w:color="auto" w:fill="FFFFFF"/>
        </w:rPr>
        <w:t>ISBN: 978-</w:t>
      </w:r>
      <w:r w:rsidR="001F03AA">
        <w:rPr>
          <w:rFonts w:ascii="Arial" w:hAnsi="Arial" w:cs="Arial"/>
          <w:color w:val="444444"/>
          <w:sz w:val="22"/>
          <w:szCs w:val="22"/>
          <w:shd w:val="clear" w:color="auto" w:fill="FFFFFF"/>
        </w:rPr>
        <w:t>1</w:t>
      </w:r>
      <w:r w:rsidRPr="00882148" w:rsidR="001F03AA">
        <w:rPr>
          <w:rFonts w:ascii="Arial" w:hAnsi="Arial" w:cs="Arial"/>
          <w:color w:val="444444"/>
          <w:sz w:val="22"/>
          <w:szCs w:val="22"/>
          <w:shd w:val="clear" w:color="auto" w:fill="FFFFFF"/>
        </w:rPr>
        <w:t>-</w:t>
      </w:r>
      <w:r w:rsidR="001F03AA">
        <w:rPr>
          <w:rFonts w:ascii="Arial" w:hAnsi="Arial" w:cs="Arial"/>
          <w:color w:val="444444"/>
          <w:sz w:val="22"/>
          <w:szCs w:val="22"/>
          <w:shd w:val="clear" w:color="auto" w:fill="FFFFFF"/>
        </w:rPr>
        <w:t>138</w:t>
      </w:r>
      <w:r w:rsidRPr="00882148" w:rsidR="001F03AA">
        <w:rPr>
          <w:rFonts w:ascii="Arial" w:hAnsi="Arial" w:cs="Arial"/>
          <w:color w:val="444444"/>
          <w:sz w:val="22"/>
          <w:szCs w:val="22"/>
          <w:shd w:val="clear" w:color="auto" w:fill="FFFFFF"/>
        </w:rPr>
        <w:t>-</w:t>
      </w:r>
      <w:r w:rsidR="001F03AA">
        <w:rPr>
          <w:rFonts w:ascii="Arial" w:hAnsi="Arial" w:cs="Arial"/>
          <w:color w:val="444444"/>
          <w:sz w:val="22"/>
          <w:szCs w:val="22"/>
          <w:shd w:val="clear" w:color="auto" w:fill="FFFFFF"/>
        </w:rPr>
        <w:t>59381-7</w:t>
      </w:r>
      <w:r w:rsidRPr="00882148" w:rsidR="001F03AA">
        <w:rPr>
          <w:rFonts w:ascii="Arial" w:hAnsi="Arial" w:cs="Arial"/>
          <w:color w:val="444444"/>
          <w:sz w:val="22"/>
          <w:szCs w:val="22"/>
          <w:shd w:val="clear" w:color="auto" w:fill="FFFFFF"/>
        </w:rPr>
        <w:t>.</w:t>
      </w:r>
    </w:p>
    <w:p w:rsidRPr="00980F7E" w:rsidR="002F038B" w:rsidP="00980F7E" w:rsidRDefault="000C1DAE" w14:paraId="3E4F5F33" w14:textId="77777777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980F7E">
        <w:rPr>
          <w:rFonts w:ascii="Arial" w:hAnsi="Arial" w:cs="Arial"/>
          <w:bCs/>
          <w:sz w:val="22"/>
          <w:szCs w:val="22"/>
        </w:rPr>
        <w:t xml:space="preserve">Bush, S.S., </w:t>
      </w:r>
      <w:r w:rsidRPr="00980F7E">
        <w:rPr>
          <w:rFonts w:ascii="Arial" w:hAnsi="Arial" w:cs="Arial"/>
          <w:b/>
          <w:bCs/>
          <w:sz w:val="22"/>
          <w:szCs w:val="22"/>
        </w:rPr>
        <w:t>Allen, R. S.</w:t>
      </w:r>
      <w:r w:rsidRPr="00980F7E">
        <w:rPr>
          <w:rFonts w:ascii="Arial" w:hAnsi="Arial" w:cs="Arial"/>
          <w:bCs/>
          <w:sz w:val="22"/>
          <w:szCs w:val="22"/>
        </w:rPr>
        <w:t>, &amp; Molinari, V.</w:t>
      </w:r>
      <w:r w:rsidRPr="00980F7E" w:rsidR="002C3818">
        <w:rPr>
          <w:rFonts w:ascii="Arial" w:hAnsi="Arial" w:cs="Arial"/>
          <w:bCs/>
          <w:sz w:val="22"/>
          <w:szCs w:val="22"/>
        </w:rPr>
        <w:t xml:space="preserve"> (</w:t>
      </w:r>
      <w:r w:rsidRPr="00980F7E" w:rsidR="004A3329">
        <w:rPr>
          <w:rFonts w:ascii="Arial" w:hAnsi="Arial" w:cs="Arial"/>
          <w:bCs/>
          <w:sz w:val="22"/>
          <w:szCs w:val="22"/>
        </w:rPr>
        <w:t>2017</w:t>
      </w:r>
      <w:r w:rsidRPr="00980F7E" w:rsidR="002C3818">
        <w:rPr>
          <w:rFonts w:ascii="Arial" w:hAnsi="Arial" w:cs="Arial"/>
          <w:bCs/>
          <w:sz w:val="22"/>
          <w:szCs w:val="22"/>
        </w:rPr>
        <w:t xml:space="preserve">). </w:t>
      </w:r>
      <w:r w:rsidRPr="00980F7E" w:rsidR="00E34E4E">
        <w:rPr>
          <w:rFonts w:ascii="Arial" w:hAnsi="Arial" w:cs="Arial"/>
          <w:bCs/>
          <w:i/>
          <w:sz w:val="22"/>
          <w:szCs w:val="22"/>
        </w:rPr>
        <w:t>Ethical practice in geropsychology</w:t>
      </w:r>
      <w:r w:rsidRPr="00980F7E" w:rsidR="00E34E4E">
        <w:rPr>
          <w:rFonts w:ascii="Arial" w:hAnsi="Arial" w:cs="Arial"/>
          <w:bCs/>
          <w:sz w:val="22"/>
          <w:szCs w:val="22"/>
        </w:rPr>
        <w:t xml:space="preserve">. </w:t>
      </w:r>
      <w:r w:rsidRPr="00980F7E" w:rsidR="00D6051C">
        <w:rPr>
          <w:rFonts w:ascii="Arial" w:hAnsi="Arial" w:cs="Arial"/>
          <w:bCs/>
          <w:sz w:val="22"/>
          <w:szCs w:val="22"/>
        </w:rPr>
        <w:t>Washington, DC: American Psychological Association.</w:t>
      </w:r>
      <w:r w:rsidRPr="00980F7E" w:rsidR="001B06E5">
        <w:rPr>
          <w:rFonts w:ascii="Arial" w:hAnsi="Arial" w:cs="Arial"/>
          <w:bCs/>
          <w:sz w:val="22"/>
          <w:szCs w:val="22"/>
        </w:rPr>
        <w:t xml:space="preserve"> ISBN: 978-1-4338-2626-9.</w:t>
      </w:r>
    </w:p>
    <w:p w:rsidRPr="009E3BAE" w:rsidR="002F038B" w:rsidP="0076121A" w:rsidRDefault="0076121A" w14:paraId="0603E9EB" w14:textId="350FBFF1">
      <w:p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Pr="009E3BAE" w:rsidR="00A72A1E" w:rsidRDefault="00222988" w14:paraId="5F318D4C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name="_Hlk128835019" w:id="6"/>
      <w:r w:rsidRPr="009E3BAE">
        <w:rPr>
          <w:rFonts w:ascii="Arial" w:hAnsi="Arial" w:cs="Arial"/>
          <w:sz w:val="22"/>
          <w:szCs w:val="22"/>
          <w:u w:val="single"/>
        </w:rPr>
        <w:t>Book Chapters in E</w:t>
      </w:r>
      <w:r w:rsidRPr="009E3BAE" w:rsidR="00A72A1E">
        <w:rPr>
          <w:rFonts w:ascii="Arial" w:hAnsi="Arial" w:cs="Arial"/>
          <w:sz w:val="22"/>
          <w:szCs w:val="22"/>
          <w:u w:val="single"/>
        </w:rPr>
        <w:t xml:space="preserve">dited </w:t>
      </w:r>
      <w:r w:rsidRPr="009E3BAE">
        <w:rPr>
          <w:rFonts w:ascii="Arial" w:hAnsi="Arial" w:cs="Arial"/>
          <w:sz w:val="22"/>
          <w:szCs w:val="22"/>
          <w:u w:val="single"/>
        </w:rPr>
        <w:t>V</w:t>
      </w:r>
      <w:r w:rsidRPr="009E3BAE" w:rsidR="00A72A1E">
        <w:rPr>
          <w:rFonts w:ascii="Arial" w:hAnsi="Arial" w:cs="Arial"/>
          <w:sz w:val="22"/>
          <w:szCs w:val="22"/>
          <w:u w:val="single"/>
        </w:rPr>
        <w:t>olumes</w:t>
      </w:r>
      <w:r w:rsidRPr="009E3BAE" w:rsidR="00A72A1E">
        <w:rPr>
          <w:rFonts w:ascii="Arial" w:hAnsi="Arial" w:cs="Arial"/>
          <w:sz w:val="22"/>
          <w:szCs w:val="22"/>
        </w:rPr>
        <w:t>:</w:t>
      </w:r>
    </w:p>
    <w:p w:rsidR="00D14F5C" w:rsidP="009773FB" w:rsidRDefault="00D14F5C" w14:paraId="09F8FA97" w14:textId="5F94F0C4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 w:rsidRPr="00980F7E">
        <w:rPr>
          <w:rFonts w:ascii="Arial" w:hAnsi="Arial" w:cs="Arial"/>
          <w:b/>
          <w:bCs/>
          <w:sz w:val="22"/>
          <w:szCs w:val="22"/>
        </w:rPr>
        <w:t>Allen, R. S.</w:t>
      </w:r>
      <w:r w:rsidRPr="00980F7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Lin, S. S-H</w:t>
      </w:r>
      <w:r w:rsidRPr="00980F7E">
        <w:rPr>
          <w:rFonts w:ascii="Arial" w:hAnsi="Arial" w:cs="Arial"/>
          <w:bCs/>
          <w:sz w:val="22"/>
          <w:szCs w:val="22"/>
        </w:rPr>
        <w:t>.*,</w:t>
      </w:r>
      <w:r>
        <w:rPr>
          <w:rFonts w:ascii="Arial" w:hAnsi="Arial" w:cs="Arial"/>
          <w:bCs/>
          <w:sz w:val="22"/>
          <w:szCs w:val="22"/>
        </w:rPr>
        <w:t xml:space="preserve"> Ly, T.K.*, &amp; Buxton, M.R.* (202</w:t>
      </w:r>
      <w:r w:rsidR="003011D7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). Clinical psychology of aging. In M.E. Lachman, A. Spiro, S. Charles, &amp; S. D. Neupert (Eds), </w:t>
      </w:r>
      <w:r>
        <w:rPr>
          <w:rFonts w:ascii="Arial" w:hAnsi="Arial" w:cs="Arial"/>
          <w:bCs/>
          <w:i/>
          <w:sz w:val="22"/>
          <w:szCs w:val="22"/>
        </w:rPr>
        <w:t>APA Handbook of Adult Development and Aging</w:t>
      </w:r>
      <w:r>
        <w:rPr>
          <w:rFonts w:ascii="Arial" w:hAnsi="Arial" w:cs="Arial"/>
          <w:bCs/>
          <w:sz w:val="22"/>
          <w:szCs w:val="22"/>
        </w:rPr>
        <w:t xml:space="preserve"> (pp. XX-YY). Washington, DC: American Psychological Association. </w:t>
      </w:r>
    </w:p>
    <w:bookmarkEnd w:id="6"/>
    <w:p w:rsidRPr="009773FB" w:rsidR="009773FB" w:rsidP="009773FB" w:rsidRDefault="009773FB" w14:paraId="0B747D20" w14:textId="23F1AFFB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 w:rsidRPr="009773FB">
        <w:rPr>
          <w:rFonts w:ascii="Arial" w:hAnsi="Arial" w:cs="Arial"/>
          <w:sz w:val="22"/>
          <w:szCs w:val="22"/>
        </w:rPr>
        <w:t xml:space="preserve">McKinney, R. E., Halli-Tierney, A. D., Gold, A. E., </w:t>
      </w:r>
      <w:r w:rsidRPr="00776550">
        <w:rPr>
          <w:rFonts w:ascii="Arial" w:hAnsi="Arial" w:cs="Arial"/>
          <w:b/>
          <w:bCs/>
          <w:sz w:val="22"/>
          <w:szCs w:val="22"/>
        </w:rPr>
        <w:t>Allen, R. S.</w:t>
      </w:r>
      <w:r w:rsidRPr="009773FB">
        <w:rPr>
          <w:rFonts w:ascii="Arial" w:hAnsi="Arial" w:cs="Arial"/>
          <w:sz w:val="22"/>
          <w:szCs w:val="22"/>
        </w:rPr>
        <w:t>, &amp; Carroll, D. G. (2022). Interprofessional Education: Using Standardized Cases in Face-to-Face and Remote Learning Settings. In C. Ford, &amp; K. Garza (Ed.), </w:t>
      </w:r>
      <w:r w:rsidRPr="009773FB">
        <w:rPr>
          <w:rFonts w:ascii="Arial" w:hAnsi="Arial" w:cs="Arial"/>
          <w:i/>
          <w:iCs/>
          <w:sz w:val="22"/>
          <w:szCs w:val="22"/>
        </w:rPr>
        <w:t>Handbook of Research on Updating and Innovating Health Professions Education: Post-Pandemic Perspectives</w:t>
      </w:r>
      <w:r w:rsidRPr="009773FB">
        <w:rPr>
          <w:rFonts w:ascii="Arial" w:hAnsi="Arial" w:cs="Arial"/>
          <w:sz w:val="22"/>
          <w:szCs w:val="22"/>
        </w:rPr>
        <w:t xml:space="preserve"> (pp. 24-42). IGI Global. </w:t>
      </w:r>
      <w:r w:rsidRPr="009773FB">
        <w:rPr>
          <w:rStyle w:val="Hyperlink"/>
          <w:rFonts w:ascii="Arial" w:hAnsi="Arial" w:cs="Arial"/>
          <w:sz w:val="22"/>
          <w:szCs w:val="22"/>
        </w:rPr>
        <w:t>http://doi:10.4018/978-1-7998-7623-6.ch002</w:t>
      </w:r>
    </w:p>
    <w:p w:rsidR="00AB54CE" w:rsidP="009773FB" w:rsidRDefault="00AB54CE" w14:paraId="0EAD119B" w14:textId="133AAC82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 w:rsidRPr="00980F7E">
        <w:rPr>
          <w:rFonts w:ascii="Arial" w:hAnsi="Arial" w:cs="Arial"/>
          <w:b/>
          <w:bCs/>
          <w:sz w:val="22"/>
          <w:szCs w:val="22"/>
        </w:rPr>
        <w:t>Allen, R. S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, Kasl-Godley, J., &amp; Reel, C.D.</w:t>
      </w:r>
      <w:r w:rsidRPr="00200A95" w:rsidR="00341941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050FD4">
        <w:rPr>
          <w:rFonts w:ascii="Arial" w:hAnsi="Arial" w:cs="Arial"/>
          <w:bCs/>
          <w:sz w:val="22"/>
          <w:szCs w:val="22"/>
        </w:rPr>
        <w:t>2021</w:t>
      </w:r>
      <w:r>
        <w:rPr>
          <w:rFonts w:ascii="Arial" w:hAnsi="Arial" w:cs="Arial"/>
          <w:bCs/>
          <w:sz w:val="22"/>
          <w:szCs w:val="22"/>
        </w:rPr>
        <w:t xml:space="preserve">). Psychological interventions developed specifically for use in palliative care: A lifespan developmental perspective. In N. Pachana, </w:t>
      </w:r>
      <w:r w:rsidR="00050FD4">
        <w:rPr>
          <w:rFonts w:ascii="Arial" w:hAnsi="Arial" w:cs="Arial"/>
          <w:bCs/>
          <w:sz w:val="22"/>
          <w:szCs w:val="22"/>
        </w:rPr>
        <w:t>V. Molinari</w:t>
      </w:r>
      <w:r>
        <w:rPr>
          <w:rFonts w:ascii="Arial" w:hAnsi="Arial" w:cs="Arial"/>
          <w:bCs/>
          <w:sz w:val="22"/>
          <w:szCs w:val="22"/>
        </w:rPr>
        <w:t xml:space="preserve">, L. Thompson, &amp; </w:t>
      </w:r>
      <w:r w:rsidR="00050FD4">
        <w:rPr>
          <w:rFonts w:ascii="Arial" w:hAnsi="Arial" w:cs="Arial"/>
          <w:bCs/>
          <w:sz w:val="22"/>
          <w:szCs w:val="22"/>
        </w:rPr>
        <w:t xml:space="preserve">D. Gallagher Thompson </w:t>
      </w:r>
      <w:r>
        <w:rPr>
          <w:rFonts w:ascii="Arial" w:hAnsi="Arial" w:cs="Arial"/>
          <w:bCs/>
          <w:sz w:val="22"/>
          <w:szCs w:val="22"/>
        </w:rPr>
        <w:t xml:space="preserve">(Eds.) </w:t>
      </w:r>
      <w:r w:rsidR="00AB1F37">
        <w:rPr>
          <w:rFonts w:ascii="Arial" w:hAnsi="Arial" w:cs="Arial"/>
          <w:bCs/>
          <w:i/>
          <w:sz w:val="22"/>
          <w:szCs w:val="22"/>
        </w:rPr>
        <w:t xml:space="preserve">Psychological Assessment and Treatment of </w:t>
      </w:r>
      <w:r>
        <w:rPr>
          <w:rFonts w:ascii="Arial" w:hAnsi="Arial" w:cs="Arial"/>
          <w:bCs/>
          <w:i/>
          <w:sz w:val="22"/>
          <w:szCs w:val="22"/>
        </w:rPr>
        <w:t>Older Adults</w:t>
      </w:r>
      <w:r w:rsidR="00C0527A">
        <w:rPr>
          <w:rFonts w:ascii="Arial" w:hAnsi="Arial" w:cs="Arial"/>
          <w:bCs/>
          <w:i/>
          <w:sz w:val="22"/>
          <w:szCs w:val="22"/>
        </w:rPr>
        <w:t xml:space="preserve"> </w:t>
      </w:r>
      <w:r w:rsidR="00C0527A">
        <w:rPr>
          <w:rFonts w:ascii="Arial" w:hAnsi="Arial" w:cs="Arial"/>
          <w:bCs/>
          <w:sz w:val="22"/>
          <w:szCs w:val="22"/>
        </w:rPr>
        <w:t>(pp. 187-208)</w:t>
      </w:r>
      <w:r w:rsidR="00AB1F37">
        <w:rPr>
          <w:rFonts w:ascii="Arial" w:hAnsi="Arial" w:cs="Arial"/>
          <w:bCs/>
          <w:sz w:val="22"/>
          <w:szCs w:val="22"/>
        </w:rPr>
        <w:t>. Boston, MA: Hogrefe Publis</w:t>
      </w:r>
      <w:r w:rsidR="00E70FEC">
        <w:rPr>
          <w:rFonts w:ascii="Arial" w:hAnsi="Arial" w:cs="Arial"/>
          <w:bCs/>
          <w:sz w:val="22"/>
          <w:szCs w:val="22"/>
        </w:rPr>
        <w:t>h</w:t>
      </w:r>
      <w:r w:rsidR="00AB1F37">
        <w:rPr>
          <w:rFonts w:ascii="Arial" w:hAnsi="Arial" w:cs="Arial"/>
          <w:bCs/>
          <w:sz w:val="22"/>
          <w:szCs w:val="22"/>
        </w:rPr>
        <w:t>ing Corporation.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31D30" w:rsidP="009773FB" w:rsidRDefault="00931D30" w14:paraId="68FE491F" w14:textId="0745C878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Kasl-Godley, J., </w:t>
      </w:r>
      <w:r w:rsidR="000739A7">
        <w:rPr>
          <w:rFonts w:ascii="Arial" w:hAnsi="Arial" w:cs="Arial"/>
          <w:bCs/>
          <w:sz w:val="22"/>
          <w:szCs w:val="22"/>
        </w:rPr>
        <w:t xml:space="preserve">&amp; </w:t>
      </w:r>
      <w:r w:rsidRPr="00980F7E" w:rsidR="009A6518">
        <w:rPr>
          <w:rFonts w:ascii="Arial" w:hAnsi="Arial" w:cs="Arial"/>
          <w:b/>
          <w:bCs/>
          <w:sz w:val="22"/>
          <w:szCs w:val="22"/>
        </w:rPr>
        <w:t>Allen, R. S</w:t>
      </w:r>
      <w:r w:rsidR="009A6518">
        <w:rPr>
          <w:rFonts w:ascii="Arial" w:hAnsi="Arial" w:cs="Arial"/>
          <w:b/>
          <w:bCs/>
          <w:sz w:val="22"/>
          <w:szCs w:val="22"/>
        </w:rPr>
        <w:t>.</w:t>
      </w:r>
      <w:r w:rsidR="009A651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="00050FD4">
        <w:rPr>
          <w:rFonts w:ascii="Arial" w:hAnsi="Arial" w:cs="Arial"/>
          <w:bCs/>
          <w:sz w:val="22"/>
          <w:szCs w:val="22"/>
        </w:rPr>
        <w:t>2021</w:t>
      </w:r>
      <w:r>
        <w:rPr>
          <w:rFonts w:ascii="Arial" w:hAnsi="Arial" w:cs="Arial"/>
          <w:bCs/>
          <w:sz w:val="22"/>
          <w:szCs w:val="22"/>
        </w:rPr>
        <w:t>). Psychological palliative care and bereavement interventions</w:t>
      </w:r>
      <w:r w:rsidR="00130956">
        <w:rPr>
          <w:rFonts w:ascii="Arial" w:hAnsi="Arial" w:cs="Arial"/>
          <w:bCs/>
          <w:sz w:val="22"/>
          <w:szCs w:val="22"/>
        </w:rPr>
        <w:t>: Psychopathology and family contexts</w:t>
      </w:r>
      <w:r>
        <w:rPr>
          <w:rFonts w:ascii="Arial" w:hAnsi="Arial" w:cs="Arial"/>
          <w:bCs/>
          <w:sz w:val="22"/>
          <w:szCs w:val="22"/>
        </w:rPr>
        <w:t xml:space="preserve">. In </w:t>
      </w:r>
      <w:r w:rsidR="00AB1F37">
        <w:rPr>
          <w:rFonts w:ascii="Arial" w:hAnsi="Arial" w:cs="Arial"/>
          <w:bCs/>
          <w:sz w:val="22"/>
          <w:szCs w:val="22"/>
        </w:rPr>
        <w:t xml:space="preserve">N. Pachana, V. Molinari, L. Thompson, &amp; D. Gallagher Thompson (Eds.) </w:t>
      </w:r>
      <w:r w:rsidR="00AB1F37">
        <w:rPr>
          <w:rFonts w:ascii="Arial" w:hAnsi="Arial" w:cs="Arial"/>
          <w:bCs/>
          <w:i/>
          <w:sz w:val="22"/>
          <w:szCs w:val="22"/>
        </w:rPr>
        <w:t>Psychological Assessment and Treatment of Older Adults</w:t>
      </w:r>
      <w:r w:rsidR="00C0527A">
        <w:rPr>
          <w:rFonts w:ascii="Arial" w:hAnsi="Arial" w:cs="Arial"/>
          <w:bCs/>
          <w:i/>
          <w:sz w:val="22"/>
          <w:szCs w:val="22"/>
        </w:rPr>
        <w:t xml:space="preserve"> </w:t>
      </w:r>
      <w:r w:rsidR="00C0527A">
        <w:rPr>
          <w:rFonts w:ascii="Arial" w:hAnsi="Arial" w:cs="Arial"/>
          <w:bCs/>
          <w:sz w:val="22"/>
          <w:szCs w:val="22"/>
        </w:rPr>
        <w:t>(pp. 209-</w:t>
      </w:r>
      <w:r w:rsidR="00E54C64">
        <w:rPr>
          <w:rFonts w:ascii="Arial" w:hAnsi="Arial" w:cs="Arial"/>
          <w:bCs/>
          <w:sz w:val="22"/>
          <w:szCs w:val="22"/>
        </w:rPr>
        <w:t>234</w:t>
      </w:r>
      <w:r w:rsidR="00C0527A">
        <w:rPr>
          <w:rFonts w:ascii="Arial" w:hAnsi="Arial" w:cs="Arial"/>
          <w:bCs/>
          <w:sz w:val="22"/>
          <w:szCs w:val="22"/>
        </w:rPr>
        <w:t>)</w:t>
      </w:r>
      <w:r w:rsidR="00AB1F37">
        <w:rPr>
          <w:rFonts w:ascii="Arial" w:hAnsi="Arial" w:cs="Arial"/>
          <w:bCs/>
          <w:sz w:val="22"/>
          <w:szCs w:val="22"/>
        </w:rPr>
        <w:t>. Boston, MA: Hogrefe Publis</w:t>
      </w:r>
      <w:r w:rsidR="00E70FEC">
        <w:rPr>
          <w:rFonts w:ascii="Arial" w:hAnsi="Arial" w:cs="Arial"/>
          <w:bCs/>
          <w:sz w:val="22"/>
          <w:szCs w:val="22"/>
        </w:rPr>
        <w:t>h</w:t>
      </w:r>
      <w:r w:rsidR="00AB1F37">
        <w:rPr>
          <w:rFonts w:ascii="Arial" w:hAnsi="Arial" w:cs="Arial"/>
          <w:bCs/>
          <w:sz w:val="22"/>
          <w:szCs w:val="22"/>
        </w:rPr>
        <w:t>ing Corporation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F63B20" w:rsidP="009773FB" w:rsidRDefault="00F63B20" w14:paraId="6F548EFA" w14:textId="4949FFDC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Albright, A.</w:t>
      </w:r>
      <w:r w:rsidR="00F6044A">
        <w:rPr>
          <w:rFonts w:ascii="Arial" w:hAnsi="Arial" w:cs="Arial"/>
          <w:bCs/>
          <w:sz w:val="22"/>
          <w:szCs w:val="22"/>
        </w:rPr>
        <w:t>E.</w:t>
      </w:r>
      <w:r>
        <w:rPr>
          <w:rFonts w:ascii="Arial" w:hAnsi="Arial" w:cs="Arial"/>
          <w:bCs/>
          <w:sz w:val="22"/>
          <w:szCs w:val="22"/>
        </w:rPr>
        <w:t xml:space="preserve">*, </w:t>
      </w:r>
      <w:r w:rsidR="00C2756D">
        <w:rPr>
          <w:rFonts w:ascii="Arial" w:hAnsi="Arial" w:cs="Arial"/>
          <w:bCs/>
          <w:sz w:val="22"/>
          <w:szCs w:val="22"/>
        </w:rPr>
        <w:t xml:space="preserve">Hilgeman, M.M., </w:t>
      </w:r>
      <w:r>
        <w:rPr>
          <w:rFonts w:ascii="Arial" w:hAnsi="Arial" w:cs="Arial"/>
          <w:bCs/>
          <w:sz w:val="22"/>
          <w:szCs w:val="22"/>
        </w:rPr>
        <w:t xml:space="preserve">&amp; </w:t>
      </w:r>
      <w:r w:rsidRPr="00980F7E">
        <w:rPr>
          <w:rFonts w:ascii="Arial" w:hAnsi="Arial" w:cs="Arial"/>
          <w:b/>
          <w:bCs/>
          <w:sz w:val="22"/>
          <w:szCs w:val="22"/>
        </w:rPr>
        <w:t>Allen, R. S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150D5E">
        <w:rPr>
          <w:rFonts w:ascii="Arial" w:hAnsi="Arial" w:cs="Arial"/>
          <w:bCs/>
          <w:sz w:val="22"/>
          <w:szCs w:val="22"/>
        </w:rPr>
        <w:t>2020</w:t>
      </w:r>
      <w:r>
        <w:rPr>
          <w:rFonts w:ascii="Arial" w:hAnsi="Arial" w:cs="Arial"/>
          <w:bCs/>
          <w:sz w:val="22"/>
          <w:szCs w:val="22"/>
        </w:rPr>
        <w:t xml:space="preserve">). </w:t>
      </w:r>
      <w:r w:rsidR="009D0398">
        <w:rPr>
          <w:rFonts w:ascii="Arial" w:hAnsi="Arial" w:cs="Arial"/>
          <w:bCs/>
          <w:sz w:val="22"/>
          <w:szCs w:val="22"/>
        </w:rPr>
        <w:t>Addressing family conflicts when assessing</w:t>
      </w:r>
      <w:r w:rsidR="00806DBC">
        <w:rPr>
          <w:rFonts w:ascii="Arial" w:hAnsi="Arial" w:cs="Arial"/>
          <w:bCs/>
          <w:sz w:val="22"/>
          <w:szCs w:val="22"/>
        </w:rPr>
        <w:t xml:space="preserve"> capacities.</w:t>
      </w:r>
      <w:r>
        <w:rPr>
          <w:rFonts w:ascii="Arial" w:hAnsi="Arial" w:cs="Arial"/>
          <w:bCs/>
          <w:sz w:val="22"/>
          <w:szCs w:val="22"/>
        </w:rPr>
        <w:t xml:space="preserve"> In </w:t>
      </w:r>
      <w:r w:rsidR="00C73EED">
        <w:rPr>
          <w:rFonts w:ascii="Arial" w:hAnsi="Arial" w:cs="Arial"/>
          <w:bCs/>
          <w:sz w:val="22"/>
          <w:szCs w:val="22"/>
        </w:rPr>
        <w:t xml:space="preserve">J. Moye (Ed.) </w:t>
      </w:r>
      <w:r w:rsidR="00C73EED">
        <w:rPr>
          <w:rFonts w:ascii="Arial" w:hAnsi="Arial" w:cs="Arial"/>
          <w:bCs/>
          <w:i/>
          <w:sz w:val="22"/>
          <w:szCs w:val="22"/>
        </w:rPr>
        <w:t>Assess</w:t>
      </w:r>
      <w:r w:rsidR="00E25BC3">
        <w:rPr>
          <w:rFonts w:ascii="Arial" w:hAnsi="Arial" w:cs="Arial"/>
          <w:bCs/>
          <w:i/>
          <w:sz w:val="22"/>
          <w:szCs w:val="22"/>
        </w:rPr>
        <w:t>ing</w:t>
      </w:r>
      <w:r w:rsidR="00C73EED">
        <w:rPr>
          <w:rFonts w:ascii="Arial" w:hAnsi="Arial" w:cs="Arial"/>
          <w:bCs/>
          <w:i/>
          <w:sz w:val="22"/>
          <w:szCs w:val="22"/>
        </w:rPr>
        <w:t xml:space="preserve"> </w:t>
      </w:r>
      <w:r w:rsidR="00806DBC">
        <w:rPr>
          <w:rFonts w:ascii="Arial" w:hAnsi="Arial" w:cs="Arial"/>
          <w:bCs/>
          <w:i/>
          <w:sz w:val="22"/>
          <w:szCs w:val="22"/>
        </w:rPr>
        <w:t xml:space="preserve">Capacities of </w:t>
      </w:r>
      <w:r w:rsidR="00C73EED">
        <w:rPr>
          <w:rFonts w:ascii="Arial" w:hAnsi="Arial" w:cs="Arial"/>
          <w:bCs/>
          <w:i/>
          <w:sz w:val="22"/>
          <w:szCs w:val="22"/>
        </w:rPr>
        <w:t xml:space="preserve">Older Adults: A Casebook </w:t>
      </w:r>
      <w:r w:rsidR="00E25BC3">
        <w:rPr>
          <w:rFonts w:ascii="Arial" w:hAnsi="Arial" w:cs="Arial"/>
          <w:bCs/>
          <w:i/>
          <w:sz w:val="22"/>
          <w:szCs w:val="22"/>
        </w:rPr>
        <w:t>to Guide Difficult Decisions</w:t>
      </w:r>
      <w:r w:rsidR="00F6044A">
        <w:rPr>
          <w:rFonts w:ascii="Arial" w:hAnsi="Arial" w:cs="Arial"/>
          <w:bCs/>
          <w:i/>
          <w:sz w:val="22"/>
          <w:szCs w:val="22"/>
        </w:rPr>
        <w:t xml:space="preserve"> </w:t>
      </w:r>
      <w:r w:rsidR="00F6044A">
        <w:rPr>
          <w:rFonts w:ascii="Arial" w:hAnsi="Arial" w:cs="Arial"/>
          <w:bCs/>
          <w:sz w:val="22"/>
          <w:szCs w:val="22"/>
        </w:rPr>
        <w:t>(pp. 299-325)</w:t>
      </w:r>
      <w:r w:rsidR="00C73EED">
        <w:rPr>
          <w:rFonts w:ascii="Arial" w:hAnsi="Arial" w:cs="Arial"/>
          <w:bCs/>
          <w:sz w:val="22"/>
          <w:szCs w:val="22"/>
        </w:rPr>
        <w:t xml:space="preserve">. </w:t>
      </w:r>
      <w:r w:rsidRPr="00980F7E" w:rsidR="00D94C9E">
        <w:rPr>
          <w:rFonts w:ascii="Arial" w:hAnsi="Arial" w:cs="Arial"/>
          <w:bCs/>
          <w:sz w:val="22"/>
          <w:szCs w:val="22"/>
        </w:rPr>
        <w:t>Washington, DC: American Psychological Association.</w:t>
      </w:r>
      <w:r w:rsidR="00F6044A">
        <w:rPr>
          <w:rFonts w:ascii="Arial" w:hAnsi="Arial" w:cs="Arial"/>
          <w:bCs/>
          <w:sz w:val="22"/>
          <w:szCs w:val="22"/>
        </w:rPr>
        <w:t xml:space="preserve"> </w:t>
      </w:r>
      <w:r w:rsidRPr="00915327" w:rsidR="00F6044A">
        <w:rPr>
          <w:rFonts w:ascii="Arial" w:hAnsi="Arial" w:cs="Arial"/>
          <w:bCs/>
          <w:sz w:val="22"/>
          <w:szCs w:val="22"/>
        </w:rPr>
        <w:t xml:space="preserve">DOI: </w:t>
      </w:r>
      <w:r w:rsidR="00F6044A">
        <w:rPr>
          <w:rFonts w:ascii="Arial" w:hAnsi="Arial" w:cs="Arial"/>
          <w:color w:val="000000"/>
          <w:sz w:val="22"/>
          <w:szCs w:val="22"/>
          <w:shd w:val="clear" w:color="auto" w:fill="FFFFFF"/>
        </w:rPr>
        <w:t>10.1037</w:t>
      </w:r>
      <w:r w:rsidRPr="00915327" w:rsidR="00F6044A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r w:rsidR="00F6044A">
        <w:rPr>
          <w:rFonts w:ascii="Arial" w:hAnsi="Arial" w:cs="Arial"/>
          <w:color w:val="000000"/>
          <w:sz w:val="22"/>
          <w:szCs w:val="22"/>
          <w:shd w:val="clear" w:color="auto" w:fill="FFFFFF"/>
        </w:rPr>
        <w:t>0000184-013</w:t>
      </w:r>
      <w:r w:rsidRPr="00915327" w:rsidR="00F6044A">
        <w:rPr>
          <w:rFonts w:ascii="Arial" w:hAnsi="Arial" w:cs="Arial"/>
          <w:bCs/>
          <w:sz w:val="22"/>
          <w:szCs w:val="22"/>
        </w:rPr>
        <w:t>.</w:t>
      </w:r>
    </w:p>
    <w:p w:rsidRPr="00980F7E" w:rsidR="009455DD" w:rsidP="009773FB" w:rsidRDefault="009455DD" w14:paraId="3CECF0CB" w14:textId="77777777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 w:rsidRPr="00980F7E">
        <w:rPr>
          <w:rFonts w:ascii="Arial" w:hAnsi="Arial" w:cs="Arial"/>
          <w:bCs/>
          <w:sz w:val="22"/>
          <w:szCs w:val="22"/>
        </w:rPr>
        <w:t xml:space="preserve">Azuero, C. B., </w:t>
      </w:r>
      <w:r w:rsidRPr="00980F7E">
        <w:rPr>
          <w:rFonts w:ascii="Arial" w:hAnsi="Arial" w:cs="Arial"/>
          <w:b/>
          <w:bCs/>
          <w:sz w:val="22"/>
          <w:szCs w:val="22"/>
        </w:rPr>
        <w:t>Allen, R. S.</w:t>
      </w:r>
      <w:r w:rsidRPr="00980F7E">
        <w:rPr>
          <w:rFonts w:ascii="Arial" w:hAnsi="Arial" w:cs="Arial"/>
          <w:bCs/>
          <w:sz w:val="22"/>
          <w:szCs w:val="22"/>
        </w:rPr>
        <w:t xml:space="preserve">, &amp; </w:t>
      </w:r>
      <w:proofErr w:type="spellStart"/>
      <w:r w:rsidRPr="00980F7E">
        <w:rPr>
          <w:rFonts w:ascii="Arial" w:hAnsi="Arial" w:cs="Arial"/>
          <w:bCs/>
          <w:sz w:val="22"/>
          <w:szCs w:val="22"/>
        </w:rPr>
        <w:t>Hadjistavropoulos</w:t>
      </w:r>
      <w:proofErr w:type="spellEnd"/>
      <w:r w:rsidRPr="00980F7E">
        <w:rPr>
          <w:rFonts w:ascii="Arial" w:hAnsi="Arial" w:cs="Arial"/>
          <w:bCs/>
          <w:sz w:val="22"/>
          <w:szCs w:val="22"/>
        </w:rPr>
        <w:t>, T. (</w:t>
      </w:r>
      <w:r>
        <w:rPr>
          <w:rFonts w:ascii="Arial" w:hAnsi="Arial" w:cs="Arial"/>
          <w:bCs/>
          <w:sz w:val="22"/>
          <w:szCs w:val="22"/>
        </w:rPr>
        <w:t>2019</w:t>
      </w:r>
      <w:r w:rsidRPr="00980F7E">
        <w:rPr>
          <w:rFonts w:ascii="Arial" w:hAnsi="Arial" w:cs="Arial"/>
          <w:bCs/>
          <w:sz w:val="22"/>
          <w:szCs w:val="22"/>
        </w:rPr>
        <w:t xml:space="preserve">). Health geropsychology. In T. </w:t>
      </w:r>
      <w:proofErr w:type="spellStart"/>
      <w:r w:rsidRPr="00980F7E">
        <w:rPr>
          <w:rFonts w:ascii="Arial" w:hAnsi="Arial" w:cs="Arial"/>
          <w:bCs/>
          <w:sz w:val="22"/>
          <w:szCs w:val="22"/>
        </w:rPr>
        <w:t>Hadjistavropoulos</w:t>
      </w:r>
      <w:proofErr w:type="spellEnd"/>
      <w:r w:rsidRPr="00980F7E">
        <w:rPr>
          <w:rFonts w:ascii="Arial" w:hAnsi="Arial" w:cs="Arial"/>
          <w:bCs/>
          <w:sz w:val="22"/>
          <w:szCs w:val="22"/>
        </w:rPr>
        <w:t xml:space="preserve"> &amp; H. D. </w:t>
      </w:r>
      <w:proofErr w:type="spellStart"/>
      <w:r w:rsidRPr="00980F7E">
        <w:rPr>
          <w:rFonts w:ascii="Arial" w:hAnsi="Arial" w:cs="Arial"/>
          <w:bCs/>
          <w:sz w:val="22"/>
          <w:szCs w:val="22"/>
        </w:rPr>
        <w:t>Hadjistavropulos</w:t>
      </w:r>
      <w:proofErr w:type="spellEnd"/>
      <w:r w:rsidRPr="00980F7E">
        <w:rPr>
          <w:rFonts w:ascii="Arial" w:hAnsi="Arial" w:cs="Arial"/>
          <w:bCs/>
          <w:sz w:val="22"/>
          <w:szCs w:val="22"/>
        </w:rPr>
        <w:t xml:space="preserve"> (Eds.), </w:t>
      </w:r>
      <w:r w:rsidRPr="00980F7E">
        <w:rPr>
          <w:rFonts w:ascii="Arial" w:hAnsi="Arial" w:cs="Arial"/>
          <w:bCs/>
          <w:i/>
          <w:sz w:val="22"/>
          <w:szCs w:val="22"/>
        </w:rPr>
        <w:t>Fundamentals of Health Psychology (2</w:t>
      </w:r>
      <w:r w:rsidRPr="00980F7E">
        <w:rPr>
          <w:rFonts w:ascii="Arial" w:hAnsi="Arial" w:cs="Arial"/>
          <w:bCs/>
          <w:i/>
          <w:sz w:val="22"/>
          <w:szCs w:val="22"/>
          <w:vertAlign w:val="superscript"/>
        </w:rPr>
        <w:t>nd</w:t>
      </w:r>
      <w:r w:rsidRPr="00980F7E">
        <w:rPr>
          <w:rFonts w:ascii="Arial" w:hAnsi="Arial" w:cs="Arial"/>
          <w:bCs/>
          <w:i/>
          <w:sz w:val="22"/>
          <w:szCs w:val="22"/>
        </w:rPr>
        <w:t xml:space="preserve"> Edition)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(pp. 135-166)</w:t>
      </w:r>
      <w:r w:rsidRPr="00980F7E">
        <w:rPr>
          <w:rFonts w:ascii="Arial" w:hAnsi="Arial" w:cs="Arial"/>
          <w:bCs/>
          <w:i/>
          <w:sz w:val="22"/>
          <w:szCs w:val="22"/>
        </w:rPr>
        <w:t>.</w:t>
      </w:r>
      <w:r w:rsidRPr="00980F7E">
        <w:rPr>
          <w:rFonts w:ascii="Arial" w:hAnsi="Arial" w:cs="Arial"/>
          <w:bCs/>
          <w:sz w:val="22"/>
          <w:szCs w:val="22"/>
        </w:rPr>
        <w:t xml:space="preserve"> Ontario, CA: Oxford University </w:t>
      </w:r>
      <w:r w:rsidRPr="009455DD">
        <w:rPr>
          <w:rFonts w:ascii="Arial" w:hAnsi="Arial" w:cs="Arial"/>
          <w:bCs/>
          <w:sz w:val="22"/>
          <w:szCs w:val="22"/>
        </w:rPr>
        <w:t xml:space="preserve">Press. </w:t>
      </w:r>
      <w:r w:rsidRPr="009455DD">
        <w:rPr>
          <w:rStyle w:val="a-size-base"/>
          <w:rFonts w:ascii="Arial" w:hAnsi="Arial" w:cs="Arial"/>
          <w:color w:val="111111"/>
          <w:sz w:val="22"/>
          <w:szCs w:val="22"/>
          <w:shd w:val="clear" w:color="auto" w:fill="FFFFFF"/>
        </w:rPr>
        <w:t>ISBN-10:</w:t>
      </w:r>
      <w:r w:rsidRPr="009455DD">
        <w:rPr>
          <w:rFonts w:ascii="Arial" w:hAnsi="Arial" w:cs="Arial"/>
          <w:color w:val="111111"/>
          <w:sz w:val="22"/>
          <w:szCs w:val="22"/>
          <w:shd w:val="clear" w:color="auto" w:fill="FFFFFF"/>
        </w:rPr>
        <w:t> </w:t>
      </w:r>
      <w:r w:rsidRPr="009455DD">
        <w:rPr>
          <w:rStyle w:val="a-size-base"/>
          <w:rFonts w:ascii="Arial" w:hAnsi="Arial" w:cs="Arial"/>
          <w:color w:val="111111"/>
          <w:sz w:val="22"/>
          <w:szCs w:val="22"/>
          <w:shd w:val="clear" w:color="auto" w:fill="FFFFFF"/>
        </w:rPr>
        <w:t>0199028648</w:t>
      </w:r>
    </w:p>
    <w:p w:rsidRPr="009917E3" w:rsidR="009917E3" w:rsidP="009773FB" w:rsidRDefault="009917E3" w14:paraId="7EB35AB7" w14:textId="22FE00A6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 w:rsidRPr="00980F7E">
        <w:rPr>
          <w:rFonts w:ascii="Arial" w:hAnsi="Arial" w:cs="Arial"/>
          <w:b/>
          <w:bCs/>
          <w:sz w:val="22"/>
          <w:szCs w:val="22"/>
        </w:rPr>
        <w:t>Allen, R. S.</w:t>
      </w:r>
      <w:r w:rsidRPr="00980F7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80F7E">
        <w:rPr>
          <w:rFonts w:ascii="Arial" w:hAnsi="Arial" w:cs="Arial"/>
          <w:bCs/>
          <w:sz w:val="22"/>
          <w:szCs w:val="22"/>
        </w:rPr>
        <w:t>Dorman, H.R.*,</w:t>
      </w:r>
      <w:r>
        <w:rPr>
          <w:rFonts w:ascii="Arial" w:hAnsi="Arial" w:cs="Arial"/>
          <w:bCs/>
          <w:sz w:val="22"/>
          <w:szCs w:val="22"/>
        </w:rPr>
        <w:t xml:space="preserve"> Henkin, H.</w:t>
      </w:r>
      <w:r w:rsidR="00025A4E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>, Carden, K.D.</w:t>
      </w:r>
      <w:r w:rsidR="00025A4E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>, &amp; Potts, D. (</w:t>
      </w:r>
      <w:r w:rsidR="00B4724F">
        <w:rPr>
          <w:rFonts w:ascii="Arial" w:hAnsi="Arial" w:cs="Arial"/>
          <w:bCs/>
          <w:sz w:val="22"/>
          <w:szCs w:val="22"/>
        </w:rPr>
        <w:t>2018</w:t>
      </w:r>
      <w:r>
        <w:rPr>
          <w:rFonts w:ascii="Arial" w:hAnsi="Arial" w:cs="Arial"/>
          <w:bCs/>
          <w:sz w:val="22"/>
          <w:szCs w:val="22"/>
        </w:rPr>
        <w:t xml:space="preserve">). Definition of resilience. In </w:t>
      </w:r>
      <w:r w:rsidRPr="00C41402">
        <w:rPr>
          <w:rFonts w:ascii="Arial" w:hAnsi="Arial" w:cs="Arial"/>
          <w:bCs/>
          <w:sz w:val="22"/>
          <w:szCs w:val="22"/>
        </w:rPr>
        <w:t>B. Resnick</w:t>
      </w:r>
      <w:r w:rsidRPr="00C41402" w:rsidR="00C41402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80F7E" w:rsidR="00C41402">
        <w:rPr>
          <w:rFonts w:ascii="Arial" w:hAnsi="Arial" w:cs="Arial"/>
          <w:bCs/>
          <w:sz w:val="22"/>
          <w:szCs w:val="22"/>
        </w:rPr>
        <w:t xml:space="preserve">L. Gwyther, &amp; K. Roberto </w:t>
      </w:r>
      <w:r>
        <w:rPr>
          <w:rFonts w:ascii="Arial" w:hAnsi="Arial" w:cs="Arial"/>
          <w:bCs/>
          <w:sz w:val="22"/>
          <w:szCs w:val="22"/>
        </w:rPr>
        <w:t>(Eds</w:t>
      </w:r>
      <w:r w:rsidR="00C73EE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)</w:t>
      </w:r>
      <w:r w:rsidR="00C41402">
        <w:rPr>
          <w:rFonts w:ascii="Arial" w:hAnsi="Arial" w:cs="Arial"/>
          <w:bCs/>
          <w:sz w:val="22"/>
          <w:szCs w:val="22"/>
        </w:rPr>
        <w:t xml:space="preserve"> </w:t>
      </w:r>
      <w:r w:rsidR="00C41402">
        <w:rPr>
          <w:rFonts w:ascii="Arial" w:hAnsi="Arial" w:cs="Arial"/>
          <w:bCs/>
          <w:i/>
          <w:sz w:val="22"/>
          <w:szCs w:val="22"/>
        </w:rPr>
        <w:t>Resilience in Aging: Concepts, Research, and Outcomes</w:t>
      </w:r>
      <w:r w:rsidR="00B109F8">
        <w:rPr>
          <w:rFonts w:ascii="Arial" w:hAnsi="Arial" w:cs="Arial"/>
          <w:bCs/>
          <w:i/>
          <w:sz w:val="22"/>
          <w:szCs w:val="22"/>
        </w:rPr>
        <w:t xml:space="preserve"> (2</w:t>
      </w:r>
      <w:r w:rsidRPr="00B109F8" w:rsidR="00B109F8">
        <w:rPr>
          <w:rFonts w:ascii="Arial" w:hAnsi="Arial" w:cs="Arial"/>
          <w:bCs/>
          <w:i/>
          <w:sz w:val="22"/>
          <w:szCs w:val="22"/>
          <w:vertAlign w:val="superscript"/>
        </w:rPr>
        <w:t>nd</w:t>
      </w:r>
      <w:r w:rsidR="00B109F8">
        <w:rPr>
          <w:rFonts w:ascii="Arial" w:hAnsi="Arial" w:cs="Arial"/>
          <w:bCs/>
          <w:i/>
          <w:sz w:val="22"/>
          <w:szCs w:val="22"/>
        </w:rPr>
        <w:t xml:space="preserve"> Edition)</w:t>
      </w:r>
      <w:r w:rsidRPr="00667801" w:rsidR="00667801">
        <w:rPr>
          <w:rFonts w:ascii="Arial" w:hAnsi="Arial" w:cs="Arial"/>
          <w:sz w:val="22"/>
          <w:szCs w:val="22"/>
        </w:rPr>
        <w:t xml:space="preserve"> </w:t>
      </w:r>
      <w:r w:rsidR="00667801">
        <w:rPr>
          <w:rFonts w:ascii="Arial" w:hAnsi="Arial" w:cs="Arial"/>
          <w:sz w:val="22"/>
          <w:szCs w:val="22"/>
        </w:rPr>
        <w:t>(pp. 1-15</w:t>
      </w:r>
      <w:r w:rsidRPr="00980F7E" w:rsidR="00667801">
        <w:rPr>
          <w:rFonts w:ascii="Arial" w:hAnsi="Arial" w:cs="Arial"/>
          <w:sz w:val="22"/>
          <w:szCs w:val="22"/>
        </w:rPr>
        <w:t>)</w:t>
      </w:r>
      <w:r w:rsidR="00C41402">
        <w:rPr>
          <w:rFonts w:ascii="Arial" w:hAnsi="Arial" w:cs="Arial"/>
          <w:bCs/>
          <w:sz w:val="22"/>
          <w:szCs w:val="22"/>
        </w:rPr>
        <w:t>.</w:t>
      </w:r>
      <w:r w:rsidR="00B109F8">
        <w:rPr>
          <w:rFonts w:ascii="Arial" w:hAnsi="Arial" w:cs="Arial"/>
          <w:bCs/>
          <w:sz w:val="22"/>
          <w:szCs w:val="22"/>
        </w:rPr>
        <w:t xml:space="preserve"> </w:t>
      </w:r>
      <w:r w:rsidR="00025A4E">
        <w:rPr>
          <w:rFonts w:ascii="Arial" w:hAnsi="Arial" w:cs="Arial"/>
          <w:bCs/>
          <w:sz w:val="22"/>
          <w:szCs w:val="22"/>
        </w:rPr>
        <w:t xml:space="preserve">New York: </w:t>
      </w:r>
      <w:r w:rsidR="00B109F8">
        <w:rPr>
          <w:rFonts w:ascii="Arial" w:hAnsi="Arial" w:cs="Arial"/>
          <w:bCs/>
          <w:sz w:val="22"/>
          <w:szCs w:val="22"/>
        </w:rPr>
        <w:t>Springer</w:t>
      </w:r>
      <w:r w:rsidR="00025A4E">
        <w:rPr>
          <w:rFonts w:ascii="Arial" w:hAnsi="Arial" w:cs="Arial"/>
          <w:bCs/>
          <w:sz w:val="22"/>
          <w:szCs w:val="22"/>
        </w:rPr>
        <w:t xml:space="preserve"> Publishers</w:t>
      </w:r>
      <w:r w:rsidR="00B109F8">
        <w:rPr>
          <w:rFonts w:ascii="Arial" w:hAnsi="Arial" w:cs="Arial"/>
          <w:bCs/>
          <w:sz w:val="22"/>
          <w:szCs w:val="22"/>
        </w:rPr>
        <w:t>.</w:t>
      </w:r>
    </w:p>
    <w:p w:rsidRPr="00980F7E" w:rsidR="002A470F" w:rsidP="009773FB" w:rsidRDefault="009660F1" w14:paraId="0B068DE8" w14:textId="05226027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 w:rsidRPr="00980F7E">
        <w:rPr>
          <w:rFonts w:ascii="Arial" w:hAnsi="Arial" w:cs="Arial"/>
          <w:b/>
          <w:bCs/>
          <w:sz w:val="22"/>
          <w:szCs w:val="22"/>
        </w:rPr>
        <w:t>Allen, R. S.</w:t>
      </w:r>
      <w:r w:rsidRPr="00980F7E">
        <w:rPr>
          <w:rFonts w:ascii="Arial" w:hAnsi="Arial" w:cs="Arial"/>
          <w:bCs/>
          <w:sz w:val="22"/>
          <w:szCs w:val="22"/>
        </w:rPr>
        <w:t>, McDonough, I., Albright, A.</w:t>
      </w:r>
      <w:r w:rsidRPr="00980F7E" w:rsidR="00EE3569">
        <w:rPr>
          <w:rFonts w:ascii="Arial" w:hAnsi="Arial" w:cs="Arial"/>
          <w:bCs/>
          <w:sz w:val="22"/>
          <w:szCs w:val="22"/>
        </w:rPr>
        <w:t>*</w:t>
      </w:r>
      <w:r w:rsidRPr="00980F7E">
        <w:rPr>
          <w:rFonts w:ascii="Arial" w:hAnsi="Arial" w:cs="Arial"/>
          <w:bCs/>
          <w:sz w:val="22"/>
          <w:szCs w:val="22"/>
        </w:rPr>
        <w:t xml:space="preserve">, </w:t>
      </w:r>
      <w:r w:rsidRPr="00980F7E" w:rsidR="00A94D7B">
        <w:rPr>
          <w:rFonts w:ascii="Arial" w:hAnsi="Arial" w:cs="Arial"/>
          <w:bCs/>
          <w:sz w:val="22"/>
          <w:szCs w:val="22"/>
        </w:rPr>
        <w:t>Erickson, S.</w:t>
      </w:r>
      <w:r w:rsidRPr="00980F7E" w:rsidR="00EE3569">
        <w:rPr>
          <w:rFonts w:ascii="Arial" w:hAnsi="Arial" w:cs="Arial"/>
          <w:bCs/>
          <w:sz w:val="22"/>
          <w:szCs w:val="22"/>
        </w:rPr>
        <w:t>*,</w:t>
      </w:r>
      <w:r w:rsidRPr="00980F7E">
        <w:rPr>
          <w:rFonts w:ascii="Arial" w:hAnsi="Arial" w:cs="Arial"/>
          <w:bCs/>
          <w:sz w:val="22"/>
          <w:szCs w:val="22"/>
        </w:rPr>
        <w:t xml:space="preserve"> </w:t>
      </w:r>
      <w:r w:rsidRPr="00980F7E" w:rsidR="00C53001">
        <w:rPr>
          <w:rFonts w:ascii="Arial" w:hAnsi="Arial" w:cs="Arial"/>
          <w:bCs/>
          <w:sz w:val="22"/>
          <w:szCs w:val="22"/>
        </w:rPr>
        <w:t xml:space="preserve">Brake, G., </w:t>
      </w:r>
      <w:r w:rsidRPr="00980F7E">
        <w:rPr>
          <w:rFonts w:ascii="Arial" w:hAnsi="Arial" w:cs="Arial"/>
          <w:bCs/>
          <w:sz w:val="22"/>
          <w:szCs w:val="22"/>
        </w:rPr>
        <w:t>&amp; Salekin, K. (</w:t>
      </w:r>
      <w:r w:rsidR="00167BD6">
        <w:rPr>
          <w:rFonts w:ascii="Arial" w:hAnsi="Arial" w:cs="Arial"/>
          <w:bCs/>
          <w:sz w:val="22"/>
          <w:szCs w:val="22"/>
        </w:rPr>
        <w:t>2018</w:t>
      </w:r>
      <w:r w:rsidRPr="00980F7E">
        <w:rPr>
          <w:rFonts w:ascii="Arial" w:hAnsi="Arial" w:cs="Arial"/>
          <w:bCs/>
          <w:sz w:val="22"/>
          <w:szCs w:val="22"/>
        </w:rPr>
        <w:t xml:space="preserve">). </w:t>
      </w:r>
      <w:r w:rsidRPr="00980F7E" w:rsidR="00BE5BA9">
        <w:rPr>
          <w:rFonts w:ascii="Arial" w:hAnsi="Arial" w:cs="Arial"/>
          <w:bCs/>
          <w:sz w:val="22"/>
          <w:szCs w:val="22"/>
        </w:rPr>
        <w:t>Assessment</w:t>
      </w:r>
      <w:r w:rsidR="00167BD6">
        <w:rPr>
          <w:rFonts w:ascii="Arial" w:hAnsi="Arial" w:cs="Arial"/>
          <w:bCs/>
          <w:sz w:val="22"/>
          <w:szCs w:val="22"/>
        </w:rPr>
        <w:t xml:space="preserve"> and restoration of competency to be executed: Issues related to dementia and cognitive disability.</w:t>
      </w:r>
      <w:r w:rsidRPr="00980F7E" w:rsidR="00BE5BA9">
        <w:rPr>
          <w:rFonts w:ascii="Arial" w:hAnsi="Arial" w:cs="Arial"/>
          <w:bCs/>
          <w:sz w:val="22"/>
          <w:szCs w:val="22"/>
        </w:rPr>
        <w:t xml:space="preserve"> </w:t>
      </w:r>
      <w:r w:rsidRPr="00980F7E" w:rsidR="002A470F">
        <w:rPr>
          <w:rFonts w:ascii="Arial" w:hAnsi="Arial" w:cs="Arial"/>
          <w:bCs/>
          <w:sz w:val="22"/>
          <w:szCs w:val="22"/>
        </w:rPr>
        <w:t xml:space="preserve">In S.S. Bush &amp; A.L.  Heck (Eds.), </w:t>
      </w:r>
      <w:r w:rsidRPr="00980F7E" w:rsidR="002A470F">
        <w:rPr>
          <w:rFonts w:ascii="Arial" w:hAnsi="Arial" w:cs="Arial"/>
          <w:bCs/>
          <w:i/>
          <w:sz w:val="22"/>
          <w:szCs w:val="22"/>
        </w:rPr>
        <w:t>F</w:t>
      </w:r>
      <w:r w:rsidRPr="00980F7E" w:rsidR="009F5D2C">
        <w:rPr>
          <w:rFonts w:ascii="Arial" w:hAnsi="Arial" w:cs="Arial"/>
          <w:bCs/>
          <w:i/>
          <w:sz w:val="22"/>
          <w:szCs w:val="22"/>
        </w:rPr>
        <w:t>orensic Geropsychology: Practice Essentials</w:t>
      </w:r>
      <w:r w:rsidRPr="00980F7E" w:rsidR="002A470F">
        <w:rPr>
          <w:rFonts w:ascii="Arial" w:hAnsi="Arial" w:cs="Arial"/>
          <w:bCs/>
          <w:sz w:val="22"/>
          <w:szCs w:val="22"/>
        </w:rPr>
        <w:t xml:space="preserve"> </w:t>
      </w:r>
      <w:r w:rsidR="004253CE">
        <w:rPr>
          <w:rFonts w:ascii="Arial" w:hAnsi="Arial" w:cs="Arial"/>
          <w:bCs/>
          <w:sz w:val="22"/>
          <w:szCs w:val="22"/>
        </w:rPr>
        <w:t xml:space="preserve">(pp. 135-166). </w:t>
      </w:r>
      <w:r w:rsidRPr="00980F7E" w:rsidR="00480D8F">
        <w:rPr>
          <w:rFonts w:ascii="Arial" w:hAnsi="Arial" w:cs="Arial"/>
          <w:bCs/>
          <w:sz w:val="22"/>
          <w:szCs w:val="22"/>
        </w:rPr>
        <w:t>Washington, DC: American Psychological Association</w:t>
      </w:r>
      <w:r w:rsidRPr="00980F7E" w:rsidR="002A470F">
        <w:rPr>
          <w:rFonts w:ascii="Arial" w:hAnsi="Arial" w:cs="Arial"/>
          <w:bCs/>
          <w:sz w:val="22"/>
          <w:szCs w:val="22"/>
        </w:rPr>
        <w:t>.</w:t>
      </w:r>
    </w:p>
    <w:p w:rsidRPr="00F92126" w:rsidR="00DD3BA8" w:rsidP="009773FB" w:rsidRDefault="008D5880" w14:paraId="157EA2F9" w14:textId="497DB7C6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 w:rsidRPr="00980F7E">
        <w:rPr>
          <w:rFonts w:ascii="Arial" w:hAnsi="Arial" w:cs="Arial"/>
          <w:b/>
          <w:bCs/>
          <w:sz w:val="22"/>
          <w:szCs w:val="22"/>
        </w:rPr>
        <w:t>Allen, R. S.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980F7E">
        <w:rPr>
          <w:rFonts w:ascii="Arial" w:hAnsi="Arial" w:cs="Arial"/>
          <w:bCs/>
          <w:sz w:val="22"/>
          <w:szCs w:val="22"/>
        </w:rPr>
        <w:t xml:space="preserve"> </w:t>
      </w:r>
      <w:r w:rsidRPr="00980F7E" w:rsidR="00A41666">
        <w:rPr>
          <w:rFonts w:ascii="Arial" w:hAnsi="Arial" w:cs="Arial"/>
          <w:bCs/>
          <w:sz w:val="22"/>
          <w:szCs w:val="22"/>
        </w:rPr>
        <w:t xml:space="preserve">Sun, F., Dorman, H.R.*, </w:t>
      </w:r>
      <w:r w:rsidRPr="00980F7E" w:rsidR="00DD3BA8">
        <w:rPr>
          <w:rFonts w:ascii="Arial" w:hAnsi="Arial" w:cs="Arial"/>
          <w:bCs/>
          <w:sz w:val="22"/>
          <w:szCs w:val="22"/>
        </w:rPr>
        <w:t xml:space="preserve">&amp; </w:t>
      </w:r>
      <w:r>
        <w:rPr>
          <w:rFonts w:ascii="Arial" w:hAnsi="Arial" w:cs="Arial"/>
          <w:bCs/>
          <w:sz w:val="22"/>
          <w:szCs w:val="22"/>
        </w:rPr>
        <w:t xml:space="preserve">Albright, A.* </w:t>
      </w:r>
      <w:r w:rsidRPr="00980F7E" w:rsidR="00DD3BA8">
        <w:rPr>
          <w:rFonts w:ascii="Arial" w:hAnsi="Arial" w:cs="Arial"/>
          <w:bCs/>
          <w:sz w:val="22"/>
          <w:szCs w:val="22"/>
        </w:rPr>
        <w:t>(</w:t>
      </w:r>
      <w:r w:rsidR="00E10A62">
        <w:rPr>
          <w:rFonts w:ascii="Arial" w:hAnsi="Arial" w:cs="Arial"/>
          <w:bCs/>
          <w:sz w:val="22"/>
          <w:szCs w:val="22"/>
        </w:rPr>
        <w:t>2018</w:t>
      </w:r>
      <w:r w:rsidRPr="00980F7E" w:rsidR="00DD3BA8">
        <w:rPr>
          <w:rFonts w:ascii="Arial" w:hAnsi="Arial" w:cs="Arial"/>
          <w:bCs/>
          <w:sz w:val="22"/>
          <w:szCs w:val="22"/>
        </w:rPr>
        <w:t xml:space="preserve">). </w:t>
      </w:r>
      <w:r w:rsidR="003C0472">
        <w:rPr>
          <w:rFonts w:ascii="Arial" w:hAnsi="Arial" w:cs="Arial"/>
          <w:bCs/>
          <w:sz w:val="22"/>
          <w:szCs w:val="22"/>
        </w:rPr>
        <w:t>Palliative and end-</w:t>
      </w:r>
      <w:r w:rsidRPr="00980F7E" w:rsidR="00A41666">
        <w:rPr>
          <w:rFonts w:ascii="Arial" w:hAnsi="Arial" w:cs="Arial"/>
          <w:bCs/>
          <w:sz w:val="22"/>
          <w:szCs w:val="22"/>
        </w:rPr>
        <w:t>of</w:t>
      </w:r>
      <w:r w:rsidR="003C0472">
        <w:rPr>
          <w:rFonts w:ascii="Arial" w:hAnsi="Arial" w:cs="Arial"/>
          <w:bCs/>
          <w:sz w:val="22"/>
          <w:szCs w:val="22"/>
        </w:rPr>
        <w:t>-</w:t>
      </w:r>
      <w:r w:rsidRPr="00980F7E" w:rsidR="00A41666">
        <w:rPr>
          <w:rFonts w:ascii="Arial" w:hAnsi="Arial" w:cs="Arial"/>
          <w:bCs/>
          <w:sz w:val="22"/>
          <w:szCs w:val="22"/>
        </w:rPr>
        <w:t xml:space="preserve">life care in the context of dementia. </w:t>
      </w:r>
      <w:r w:rsidRPr="00980F7E" w:rsidR="00DD3BA8">
        <w:rPr>
          <w:rFonts w:ascii="Arial" w:hAnsi="Arial" w:cs="Arial"/>
          <w:bCs/>
          <w:sz w:val="22"/>
          <w:szCs w:val="22"/>
        </w:rPr>
        <w:t>In G.</w:t>
      </w:r>
      <w:r w:rsidR="00E10A62">
        <w:rPr>
          <w:rFonts w:ascii="Arial" w:hAnsi="Arial" w:cs="Arial"/>
          <w:bCs/>
          <w:sz w:val="22"/>
          <w:szCs w:val="22"/>
        </w:rPr>
        <w:t>E</w:t>
      </w:r>
      <w:r w:rsidRPr="00980F7E" w:rsidR="00D316B4">
        <w:rPr>
          <w:rFonts w:ascii="Arial" w:hAnsi="Arial" w:cs="Arial"/>
          <w:bCs/>
          <w:sz w:val="22"/>
          <w:szCs w:val="22"/>
        </w:rPr>
        <w:t>.</w:t>
      </w:r>
      <w:r w:rsidRPr="00980F7E" w:rsidR="00DD3BA8">
        <w:rPr>
          <w:rFonts w:ascii="Arial" w:hAnsi="Arial" w:cs="Arial"/>
          <w:bCs/>
          <w:sz w:val="22"/>
          <w:szCs w:val="22"/>
        </w:rPr>
        <w:t xml:space="preserve"> Smith </w:t>
      </w:r>
      <w:r w:rsidR="00E10A62">
        <w:rPr>
          <w:rFonts w:ascii="Arial" w:hAnsi="Arial" w:cs="Arial"/>
          <w:bCs/>
          <w:sz w:val="22"/>
          <w:szCs w:val="22"/>
        </w:rPr>
        <w:t>(</w:t>
      </w:r>
      <w:r w:rsidRPr="00980F7E" w:rsidR="00DD3BA8">
        <w:rPr>
          <w:rFonts w:ascii="Arial" w:hAnsi="Arial" w:cs="Arial"/>
          <w:bCs/>
          <w:sz w:val="22"/>
          <w:szCs w:val="22"/>
        </w:rPr>
        <w:t xml:space="preserve">Ed.), </w:t>
      </w:r>
      <w:r w:rsidRPr="00980F7E" w:rsidR="00D316B4">
        <w:rPr>
          <w:rFonts w:ascii="Arial" w:hAnsi="Arial" w:cs="Arial"/>
          <w:bCs/>
          <w:i/>
          <w:sz w:val="22"/>
          <w:szCs w:val="22"/>
        </w:rPr>
        <w:t>APA Handbook of Dementia</w:t>
      </w:r>
      <w:r w:rsidRPr="00980F7E" w:rsidR="00D316B4">
        <w:rPr>
          <w:rFonts w:ascii="Arial" w:hAnsi="Arial" w:cs="Arial"/>
          <w:bCs/>
          <w:sz w:val="22"/>
          <w:szCs w:val="22"/>
        </w:rPr>
        <w:t xml:space="preserve"> </w:t>
      </w:r>
      <w:r w:rsidR="00E10A62">
        <w:rPr>
          <w:rFonts w:ascii="Arial" w:hAnsi="Arial" w:cs="Arial"/>
          <w:bCs/>
          <w:sz w:val="22"/>
          <w:szCs w:val="22"/>
        </w:rPr>
        <w:t>(pp. 631-</w:t>
      </w:r>
      <w:r w:rsidRPr="00F92126" w:rsidR="00E10A62">
        <w:rPr>
          <w:rFonts w:ascii="Arial" w:hAnsi="Arial" w:cs="Arial"/>
          <w:bCs/>
          <w:sz w:val="22"/>
          <w:szCs w:val="22"/>
        </w:rPr>
        <w:t>644</w:t>
      </w:r>
      <w:proofErr w:type="gramStart"/>
      <w:r w:rsidRPr="00F92126" w:rsidR="00E10A62">
        <w:rPr>
          <w:rFonts w:ascii="Arial" w:hAnsi="Arial" w:cs="Arial"/>
          <w:bCs/>
          <w:sz w:val="22"/>
          <w:szCs w:val="22"/>
        </w:rPr>
        <w:t>).</w:t>
      </w:r>
      <w:r w:rsidRPr="00F92126" w:rsidR="00D316B4">
        <w:rPr>
          <w:rFonts w:ascii="Arial" w:hAnsi="Arial" w:cs="Arial"/>
          <w:bCs/>
          <w:sz w:val="22"/>
          <w:szCs w:val="22"/>
        </w:rPr>
        <w:t>Washington</w:t>
      </w:r>
      <w:proofErr w:type="gramEnd"/>
      <w:r w:rsidRPr="00F92126" w:rsidR="00D316B4">
        <w:rPr>
          <w:rFonts w:ascii="Arial" w:hAnsi="Arial" w:cs="Arial"/>
          <w:bCs/>
          <w:sz w:val="22"/>
          <w:szCs w:val="22"/>
        </w:rPr>
        <w:t>, DC: American Psychological Association.</w:t>
      </w:r>
    </w:p>
    <w:p w:rsidRPr="00980F7E" w:rsidR="008B25FA" w:rsidP="009773FB" w:rsidRDefault="008B25FA" w14:paraId="363EEBF2" w14:textId="77777777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 w:rsidRPr="00F92126">
        <w:rPr>
          <w:rFonts w:ascii="Arial" w:hAnsi="Arial" w:cs="Arial"/>
          <w:b/>
          <w:bCs/>
          <w:sz w:val="22"/>
          <w:szCs w:val="22"/>
        </w:rPr>
        <w:t>Allen, R. S.</w:t>
      </w:r>
      <w:r w:rsidRPr="00F92126">
        <w:rPr>
          <w:rFonts w:ascii="Arial" w:hAnsi="Arial" w:cs="Arial"/>
          <w:bCs/>
          <w:sz w:val="22"/>
          <w:szCs w:val="22"/>
        </w:rPr>
        <w:t>,</w:t>
      </w:r>
      <w:r w:rsidRPr="00F92126" w:rsidR="00DF2CE4">
        <w:rPr>
          <w:rFonts w:ascii="Arial" w:hAnsi="Arial" w:cs="Arial"/>
          <w:bCs/>
          <w:sz w:val="22"/>
          <w:szCs w:val="22"/>
        </w:rPr>
        <w:t xml:space="preserve"> Noh, H.,</w:t>
      </w:r>
      <w:r w:rsidRPr="00F92126">
        <w:rPr>
          <w:rFonts w:ascii="Arial" w:hAnsi="Arial" w:cs="Arial"/>
          <w:bCs/>
          <w:sz w:val="22"/>
          <w:szCs w:val="22"/>
        </w:rPr>
        <w:t xml:space="preserve"> Beck, L. N.*</w:t>
      </w:r>
      <w:r w:rsidRPr="00F92126" w:rsidR="00DF2CE4">
        <w:rPr>
          <w:rFonts w:ascii="Arial" w:hAnsi="Arial" w:cs="Arial"/>
          <w:bCs/>
          <w:sz w:val="22"/>
          <w:szCs w:val="22"/>
        </w:rPr>
        <w:t>, &amp; Smith, L. J.*</w:t>
      </w:r>
      <w:r w:rsidRPr="00F92126">
        <w:rPr>
          <w:rFonts w:ascii="Arial" w:hAnsi="Arial" w:cs="Arial"/>
          <w:bCs/>
          <w:sz w:val="22"/>
          <w:szCs w:val="22"/>
        </w:rPr>
        <w:t xml:space="preserve"> (</w:t>
      </w:r>
      <w:r w:rsidRPr="00F92126" w:rsidR="00A61534">
        <w:rPr>
          <w:rFonts w:ascii="Arial" w:hAnsi="Arial" w:cs="Arial"/>
          <w:bCs/>
          <w:sz w:val="22"/>
          <w:szCs w:val="22"/>
        </w:rPr>
        <w:t>2016</w:t>
      </w:r>
      <w:r w:rsidRPr="00F92126">
        <w:rPr>
          <w:rFonts w:ascii="Arial" w:hAnsi="Arial" w:cs="Arial"/>
          <w:bCs/>
          <w:sz w:val="22"/>
          <w:szCs w:val="22"/>
        </w:rPr>
        <w:t>).</w:t>
      </w:r>
      <w:r w:rsidRPr="00F92126" w:rsidR="008B19AE">
        <w:rPr>
          <w:rFonts w:ascii="Arial" w:hAnsi="Arial" w:cs="Arial"/>
          <w:bCs/>
          <w:sz w:val="22"/>
          <w:szCs w:val="22"/>
        </w:rPr>
        <w:t xml:space="preserve"> Caring for individuals near the end of life.</w:t>
      </w:r>
      <w:r w:rsidRPr="00F92126">
        <w:rPr>
          <w:rFonts w:ascii="Arial" w:hAnsi="Arial" w:cs="Arial"/>
          <w:bCs/>
          <w:sz w:val="22"/>
          <w:szCs w:val="22"/>
        </w:rPr>
        <w:t xml:space="preserve"> In L. D. Burgio</w:t>
      </w:r>
      <w:r w:rsidRPr="00F92126" w:rsidR="00F118ED">
        <w:rPr>
          <w:rFonts w:ascii="Arial" w:hAnsi="Arial" w:cs="Arial"/>
          <w:bCs/>
          <w:sz w:val="22"/>
          <w:szCs w:val="22"/>
        </w:rPr>
        <w:t xml:space="preserve">, </w:t>
      </w:r>
      <w:r w:rsidRPr="00F92126">
        <w:rPr>
          <w:rFonts w:ascii="Arial" w:hAnsi="Arial" w:cs="Arial"/>
          <w:bCs/>
          <w:sz w:val="22"/>
          <w:szCs w:val="22"/>
        </w:rPr>
        <w:t>J. E. Gaugler</w:t>
      </w:r>
      <w:r w:rsidRPr="00F92126" w:rsidR="00F118ED">
        <w:rPr>
          <w:rFonts w:ascii="Arial" w:hAnsi="Arial" w:cs="Arial"/>
          <w:bCs/>
          <w:sz w:val="22"/>
          <w:szCs w:val="22"/>
        </w:rPr>
        <w:t>, &amp; M. M. Hilgeman</w:t>
      </w:r>
      <w:r w:rsidRPr="00F92126">
        <w:rPr>
          <w:rFonts w:ascii="Arial" w:hAnsi="Arial" w:cs="Arial"/>
          <w:bCs/>
          <w:sz w:val="22"/>
          <w:szCs w:val="22"/>
        </w:rPr>
        <w:t xml:space="preserve"> (Eds.), </w:t>
      </w:r>
      <w:r w:rsidRPr="00F92126">
        <w:rPr>
          <w:rFonts w:ascii="Arial" w:hAnsi="Arial" w:cs="Arial"/>
          <w:bCs/>
          <w:i/>
          <w:sz w:val="22"/>
          <w:szCs w:val="22"/>
        </w:rPr>
        <w:t xml:space="preserve">The Spectrum of Family </w:t>
      </w:r>
      <w:r w:rsidRPr="00980F7E">
        <w:rPr>
          <w:rFonts w:ascii="Arial" w:hAnsi="Arial" w:cs="Arial"/>
          <w:bCs/>
          <w:i/>
          <w:sz w:val="22"/>
          <w:szCs w:val="22"/>
        </w:rPr>
        <w:t xml:space="preserve">Caregiving for Adults and Elders with Chronic </w:t>
      </w:r>
      <w:r w:rsidRPr="00980F7E" w:rsidR="00F118ED">
        <w:rPr>
          <w:rFonts w:ascii="Arial" w:hAnsi="Arial" w:cs="Arial"/>
          <w:bCs/>
          <w:i/>
          <w:sz w:val="22"/>
          <w:szCs w:val="22"/>
        </w:rPr>
        <w:t>Illness</w:t>
      </w:r>
      <w:r w:rsidRPr="00980F7E" w:rsidR="00A61534">
        <w:rPr>
          <w:rFonts w:ascii="Arial" w:hAnsi="Arial" w:cs="Arial"/>
          <w:bCs/>
          <w:sz w:val="22"/>
          <w:szCs w:val="22"/>
        </w:rPr>
        <w:t xml:space="preserve"> (pp. 142-172)</w:t>
      </w:r>
      <w:r w:rsidRPr="00980F7E">
        <w:rPr>
          <w:rFonts w:ascii="Arial" w:hAnsi="Arial" w:cs="Arial"/>
          <w:bCs/>
          <w:i/>
          <w:sz w:val="22"/>
          <w:szCs w:val="22"/>
        </w:rPr>
        <w:t>.</w:t>
      </w:r>
      <w:r w:rsidRPr="00980F7E">
        <w:rPr>
          <w:rFonts w:ascii="Arial" w:hAnsi="Arial" w:cs="Arial"/>
          <w:bCs/>
          <w:sz w:val="22"/>
          <w:szCs w:val="22"/>
        </w:rPr>
        <w:t xml:space="preserve"> </w:t>
      </w:r>
      <w:r w:rsidRPr="00980F7E" w:rsidR="00A019EC">
        <w:rPr>
          <w:rFonts w:ascii="Arial" w:hAnsi="Arial" w:cs="Arial"/>
          <w:bCs/>
          <w:sz w:val="22"/>
          <w:szCs w:val="22"/>
        </w:rPr>
        <w:t>New York, NY</w:t>
      </w:r>
      <w:r w:rsidRPr="00980F7E">
        <w:rPr>
          <w:rFonts w:ascii="Arial" w:hAnsi="Arial" w:cs="Arial"/>
          <w:bCs/>
          <w:sz w:val="22"/>
          <w:szCs w:val="22"/>
        </w:rPr>
        <w:t>: Oxford University Press.</w:t>
      </w:r>
    </w:p>
    <w:p w:rsidRPr="00980F7E" w:rsidR="002F4CAF" w:rsidP="009773FB" w:rsidRDefault="002F4CAF" w14:paraId="26EE7350" w14:textId="77777777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 w:rsidRPr="00980F7E">
        <w:rPr>
          <w:rFonts w:ascii="Arial" w:hAnsi="Arial" w:cs="Arial"/>
          <w:b/>
          <w:bCs/>
          <w:sz w:val="22"/>
          <w:szCs w:val="22"/>
        </w:rPr>
        <w:t>Allen, R. S.</w:t>
      </w:r>
      <w:r w:rsidRPr="00980F7E">
        <w:rPr>
          <w:rFonts w:ascii="Arial" w:hAnsi="Arial" w:cs="Arial"/>
          <w:bCs/>
          <w:sz w:val="22"/>
          <w:szCs w:val="22"/>
        </w:rPr>
        <w:t>, Azuero, C. B.</w:t>
      </w:r>
      <w:r w:rsidRPr="00980F7E" w:rsidR="00384676">
        <w:rPr>
          <w:rFonts w:ascii="Arial" w:hAnsi="Arial" w:cs="Arial"/>
          <w:bCs/>
          <w:sz w:val="22"/>
          <w:szCs w:val="22"/>
        </w:rPr>
        <w:t>*</w:t>
      </w:r>
      <w:r w:rsidRPr="00980F7E">
        <w:rPr>
          <w:rFonts w:ascii="Arial" w:hAnsi="Arial" w:cs="Arial"/>
          <w:bCs/>
          <w:sz w:val="22"/>
          <w:szCs w:val="22"/>
        </w:rPr>
        <w:t xml:space="preserve">, &amp; </w:t>
      </w:r>
      <w:proofErr w:type="spellStart"/>
      <w:r w:rsidRPr="00980F7E">
        <w:rPr>
          <w:rFonts w:ascii="Arial" w:hAnsi="Arial" w:cs="Arial"/>
          <w:bCs/>
          <w:sz w:val="22"/>
          <w:szCs w:val="22"/>
        </w:rPr>
        <w:t>Hadjistavropoulos</w:t>
      </w:r>
      <w:proofErr w:type="spellEnd"/>
      <w:r w:rsidRPr="00980F7E">
        <w:rPr>
          <w:rFonts w:ascii="Arial" w:hAnsi="Arial" w:cs="Arial"/>
          <w:bCs/>
          <w:sz w:val="22"/>
          <w:szCs w:val="22"/>
        </w:rPr>
        <w:t>, T. (</w:t>
      </w:r>
      <w:r w:rsidRPr="00980F7E" w:rsidR="00A30CD9">
        <w:rPr>
          <w:rFonts w:ascii="Arial" w:hAnsi="Arial" w:cs="Arial"/>
          <w:bCs/>
          <w:sz w:val="22"/>
          <w:szCs w:val="22"/>
        </w:rPr>
        <w:t>2014</w:t>
      </w:r>
      <w:r w:rsidRPr="00980F7E">
        <w:rPr>
          <w:rFonts w:ascii="Arial" w:hAnsi="Arial" w:cs="Arial"/>
          <w:bCs/>
          <w:sz w:val="22"/>
          <w:szCs w:val="22"/>
        </w:rPr>
        <w:t xml:space="preserve">). </w:t>
      </w:r>
      <w:r w:rsidRPr="00980F7E" w:rsidR="00623927">
        <w:rPr>
          <w:rFonts w:ascii="Arial" w:hAnsi="Arial" w:cs="Arial"/>
          <w:bCs/>
          <w:sz w:val="22"/>
          <w:szCs w:val="22"/>
        </w:rPr>
        <w:t xml:space="preserve">Health geropsychology. In </w:t>
      </w:r>
      <w:r w:rsidRPr="00980F7E" w:rsidR="00D86D10">
        <w:rPr>
          <w:rFonts w:ascii="Arial" w:hAnsi="Arial" w:cs="Arial"/>
          <w:bCs/>
          <w:sz w:val="22"/>
          <w:szCs w:val="22"/>
        </w:rPr>
        <w:t xml:space="preserve">T. </w:t>
      </w:r>
      <w:proofErr w:type="spellStart"/>
      <w:r w:rsidRPr="00980F7E" w:rsidR="00D86D10">
        <w:rPr>
          <w:rFonts w:ascii="Arial" w:hAnsi="Arial" w:cs="Arial"/>
          <w:bCs/>
          <w:sz w:val="22"/>
          <w:szCs w:val="22"/>
        </w:rPr>
        <w:t>Hadjistavropoulos</w:t>
      </w:r>
      <w:proofErr w:type="spellEnd"/>
      <w:r w:rsidRPr="00980F7E" w:rsidR="00D86D10">
        <w:rPr>
          <w:rFonts w:ascii="Arial" w:hAnsi="Arial" w:cs="Arial"/>
          <w:bCs/>
          <w:sz w:val="22"/>
          <w:szCs w:val="22"/>
        </w:rPr>
        <w:t xml:space="preserve"> &amp; </w:t>
      </w:r>
      <w:r w:rsidRPr="00980F7E" w:rsidR="00ED1F56">
        <w:rPr>
          <w:rFonts w:ascii="Arial" w:hAnsi="Arial" w:cs="Arial"/>
          <w:bCs/>
          <w:sz w:val="22"/>
          <w:szCs w:val="22"/>
        </w:rPr>
        <w:t xml:space="preserve">H. D. </w:t>
      </w:r>
      <w:proofErr w:type="spellStart"/>
      <w:r w:rsidRPr="00980F7E" w:rsidR="00D86D10">
        <w:rPr>
          <w:rFonts w:ascii="Arial" w:hAnsi="Arial" w:cs="Arial"/>
          <w:bCs/>
          <w:sz w:val="22"/>
          <w:szCs w:val="22"/>
        </w:rPr>
        <w:t>Hadjistavropulos</w:t>
      </w:r>
      <w:proofErr w:type="spellEnd"/>
      <w:r w:rsidRPr="00980F7E" w:rsidR="00D86D10">
        <w:rPr>
          <w:rFonts w:ascii="Arial" w:hAnsi="Arial" w:cs="Arial"/>
          <w:bCs/>
          <w:sz w:val="22"/>
          <w:szCs w:val="22"/>
        </w:rPr>
        <w:t xml:space="preserve"> </w:t>
      </w:r>
      <w:r w:rsidRPr="00980F7E" w:rsidR="000C0E5F">
        <w:rPr>
          <w:rFonts w:ascii="Arial" w:hAnsi="Arial" w:cs="Arial"/>
          <w:bCs/>
          <w:sz w:val="22"/>
          <w:szCs w:val="22"/>
        </w:rPr>
        <w:t xml:space="preserve">(Eds.), </w:t>
      </w:r>
      <w:r w:rsidRPr="00980F7E" w:rsidR="0079009F">
        <w:rPr>
          <w:rFonts w:ascii="Arial" w:hAnsi="Arial" w:cs="Arial"/>
          <w:bCs/>
          <w:i/>
          <w:sz w:val="22"/>
          <w:szCs w:val="22"/>
        </w:rPr>
        <w:t>Fundamentals of Health Psychology</w:t>
      </w:r>
      <w:r w:rsidRPr="00980F7E" w:rsidR="003764E6">
        <w:rPr>
          <w:rFonts w:ascii="Arial" w:hAnsi="Arial" w:cs="Arial"/>
          <w:bCs/>
          <w:i/>
          <w:sz w:val="22"/>
          <w:szCs w:val="22"/>
        </w:rPr>
        <w:t xml:space="preserve"> </w:t>
      </w:r>
      <w:r w:rsidRPr="00980F7E" w:rsidR="003764E6">
        <w:rPr>
          <w:rFonts w:ascii="Arial" w:hAnsi="Arial" w:cs="Arial"/>
          <w:bCs/>
          <w:sz w:val="22"/>
          <w:szCs w:val="22"/>
        </w:rPr>
        <w:t xml:space="preserve">(pp. </w:t>
      </w:r>
      <w:r w:rsidRPr="00980F7E" w:rsidR="00C642D3">
        <w:rPr>
          <w:rFonts w:ascii="Arial" w:hAnsi="Arial" w:cs="Arial"/>
          <w:bCs/>
          <w:sz w:val="22"/>
          <w:szCs w:val="22"/>
        </w:rPr>
        <w:t>282-295</w:t>
      </w:r>
      <w:r w:rsidRPr="00980F7E" w:rsidR="003764E6">
        <w:rPr>
          <w:rFonts w:ascii="Arial" w:hAnsi="Arial" w:cs="Arial"/>
          <w:bCs/>
          <w:sz w:val="22"/>
          <w:szCs w:val="22"/>
        </w:rPr>
        <w:t>)</w:t>
      </w:r>
      <w:r w:rsidRPr="00980F7E" w:rsidR="0079009F">
        <w:rPr>
          <w:rFonts w:ascii="Arial" w:hAnsi="Arial" w:cs="Arial"/>
          <w:bCs/>
          <w:i/>
          <w:sz w:val="22"/>
          <w:szCs w:val="22"/>
        </w:rPr>
        <w:t>.</w:t>
      </w:r>
      <w:r w:rsidRPr="00980F7E" w:rsidR="0079009F">
        <w:rPr>
          <w:rFonts w:ascii="Arial" w:hAnsi="Arial" w:cs="Arial"/>
          <w:bCs/>
          <w:sz w:val="22"/>
          <w:szCs w:val="22"/>
        </w:rPr>
        <w:t xml:space="preserve"> </w:t>
      </w:r>
      <w:r w:rsidRPr="00980F7E" w:rsidR="00AF3456">
        <w:rPr>
          <w:rFonts w:ascii="Arial" w:hAnsi="Arial" w:cs="Arial"/>
          <w:bCs/>
          <w:sz w:val="22"/>
          <w:szCs w:val="22"/>
        </w:rPr>
        <w:t xml:space="preserve">Ontario, CA: </w:t>
      </w:r>
      <w:r w:rsidRPr="00980F7E">
        <w:rPr>
          <w:rFonts w:ascii="Arial" w:hAnsi="Arial" w:cs="Arial"/>
          <w:bCs/>
          <w:sz w:val="22"/>
          <w:szCs w:val="22"/>
        </w:rPr>
        <w:t xml:space="preserve">Oxford </w:t>
      </w:r>
      <w:r w:rsidRPr="00980F7E" w:rsidR="00AF3456">
        <w:rPr>
          <w:rFonts w:ascii="Arial" w:hAnsi="Arial" w:cs="Arial"/>
          <w:bCs/>
          <w:sz w:val="22"/>
          <w:szCs w:val="22"/>
        </w:rPr>
        <w:t xml:space="preserve">University </w:t>
      </w:r>
      <w:r w:rsidRPr="00980F7E">
        <w:rPr>
          <w:rFonts w:ascii="Arial" w:hAnsi="Arial" w:cs="Arial"/>
          <w:bCs/>
          <w:sz w:val="22"/>
          <w:szCs w:val="22"/>
        </w:rPr>
        <w:t>P</w:t>
      </w:r>
      <w:r w:rsidRPr="00980F7E" w:rsidR="00AF3456">
        <w:rPr>
          <w:rFonts w:ascii="Arial" w:hAnsi="Arial" w:cs="Arial"/>
          <w:bCs/>
          <w:sz w:val="22"/>
          <w:szCs w:val="22"/>
        </w:rPr>
        <w:t>ress</w:t>
      </w:r>
      <w:r w:rsidRPr="00980F7E">
        <w:rPr>
          <w:rFonts w:ascii="Arial" w:hAnsi="Arial" w:cs="Arial"/>
          <w:bCs/>
          <w:sz w:val="22"/>
          <w:szCs w:val="22"/>
        </w:rPr>
        <w:t>.</w:t>
      </w:r>
    </w:p>
    <w:p w:rsidRPr="00980F7E" w:rsidR="00D25FA2" w:rsidP="009773FB" w:rsidRDefault="00B171C7" w14:paraId="24CA9A15" w14:textId="77777777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 w:rsidRPr="00980F7E">
        <w:rPr>
          <w:rFonts w:ascii="Arial" w:hAnsi="Arial" w:cs="Arial"/>
          <w:b/>
          <w:bCs/>
          <w:sz w:val="22"/>
          <w:szCs w:val="22"/>
        </w:rPr>
        <w:t>Allen, R. S.</w:t>
      </w:r>
      <w:r w:rsidRPr="00980F7E">
        <w:rPr>
          <w:rFonts w:ascii="Arial" w:hAnsi="Arial" w:cs="Arial"/>
          <w:bCs/>
          <w:sz w:val="22"/>
          <w:szCs w:val="22"/>
        </w:rPr>
        <w:t>, Eichorst, M. K.</w:t>
      </w:r>
      <w:r w:rsidRPr="00980F7E" w:rsidR="00384676">
        <w:rPr>
          <w:rFonts w:ascii="Arial" w:hAnsi="Arial" w:cs="Arial"/>
          <w:bCs/>
          <w:sz w:val="22"/>
          <w:szCs w:val="22"/>
        </w:rPr>
        <w:t>*</w:t>
      </w:r>
      <w:r w:rsidRPr="00980F7E">
        <w:rPr>
          <w:rFonts w:ascii="Arial" w:hAnsi="Arial" w:cs="Arial"/>
          <w:bCs/>
          <w:sz w:val="22"/>
          <w:szCs w:val="22"/>
        </w:rPr>
        <w:t>, &amp; Oliver, J. S. (</w:t>
      </w:r>
      <w:r w:rsidRPr="00980F7E" w:rsidR="003805AE">
        <w:rPr>
          <w:rFonts w:ascii="Arial" w:hAnsi="Arial" w:cs="Arial"/>
          <w:bCs/>
          <w:sz w:val="22"/>
          <w:szCs w:val="22"/>
        </w:rPr>
        <w:t>2013</w:t>
      </w:r>
      <w:r w:rsidRPr="00980F7E">
        <w:rPr>
          <w:rFonts w:ascii="Arial" w:hAnsi="Arial" w:cs="Arial"/>
          <w:bCs/>
          <w:sz w:val="22"/>
          <w:szCs w:val="22"/>
        </w:rPr>
        <w:t xml:space="preserve">). Advance directives: Planning for the end of life. In J. Werth (Ed.), </w:t>
      </w:r>
      <w:r w:rsidRPr="00980F7E" w:rsidR="00D25FA2">
        <w:rPr>
          <w:rFonts w:ascii="Arial" w:hAnsi="Arial" w:cs="Arial"/>
          <w:i/>
          <w:iCs/>
          <w:sz w:val="22"/>
          <w:szCs w:val="22"/>
        </w:rPr>
        <w:t xml:space="preserve">Counseling Clients Near the End of Life: </w:t>
      </w:r>
      <w:r w:rsidRPr="00980F7E" w:rsidR="002A7E90">
        <w:rPr>
          <w:rFonts w:ascii="Arial" w:hAnsi="Arial" w:cs="Arial"/>
          <w:i/>
          <w:iCs/>
          <w:sz w:val="22"/>
          <w:szCs w:val="22"/>
        </w:rPr>
        <w:t xml:space="preserve">A </w:t>
      </w:r>
      <w:r w:rsidRPr="00980F7E" w:rsidR="00D25FA2">
        <w:rPr>
          <w:rFonts w:ascii="Arial" w:hAnsi="Arial" w:cs="Arial"/>
          <w:i/>
          <w:iCs/>
          <w:sz w:val="22"/>
          <w:szCs w:val="22"/>
        </w:rPr>
        <w:t xml:space="preserve">Practical </w:t>
      </w:r>
      <w:r w:rsidRPr="00980F7E" w:rsidR="002A7E90">
        <w:rPr>
          <w:rFonts w:ascii="Arial" w:hAnsi="Arial" w:cs="Arial"/>
          <w:i/>
          <w:iCs/>
          <w:sz w:val="22"/>
          <w:szCs w:val="22"/>
        </w:rPr>
        <w:t xml:space="preserve">Guide for </w:t>
      </w:r>
      <w:r w:rsidRPr="00980F7E" w:rsidR="0068100F">
        <w:rPr>
          <w:rFonts w:ascii="Arial" w:hAnsi="Arial" w:cs="Arial"/>
          <w:i/>
          <w:iCs/>
          <w:sz w:val="22"/>
          <w:szCs w:val="22"/>
        </w:rPr>
        <w:t xml:space="preserve">the </w:t>
      </w:r>
      <w:r w:rsidRPr="00980F7E" w:rsidR="002A7E90">
        <w:rPr>
          <w:rFonts w:ascii="Arial" w:hAnsi="Arial" w:cs="Arial"/>
          <w:i/>
          <w:iCs/>
          <w:sz w:val="22"/>
          <w:szCs w:val="22"/>
        </w:rPr>
        <w:t xml:space="preserve">Mental Health </w:t>
      </w:r>
      <w:r w:rsidRPr="00980F7E" w:rsidR="00B56F8E">
        <w:rPr>
          <w:rFonts w:ascii="Arial" w:hAnsi="Arial" w:cs="Arial"/>
          <w:i/>
          <w:iCs/>
          <w:sz w:val="22"/>
          <w:szCs w:val="22"/>
        </w:rPr>
        <w:t>Professional</w:t>
      </w:r>
      <w:r w:rsidRPr="00980F7E" w:rsidR="00A117AB">
        <w:rPr>
          <w:rFonts w:ascii="Arial" w:hAnsi="Arial" w:cs="Arial"/>
          <w:iCs/>
          <w:sz w:val="22"/>
          <w:szCs w:val="22"/>
        </w:rPr>
        <w:t xml:space="preserve"> (pp. 53-74)</w:t>
      </w:r>
      <w:r w:rsidRPr="00980F7E" w:rsidR="00D25FA2">
        <w:rPr>
          <w:rFonts w:ascii="Arial" w:hAnsi="Arial" w:cs="Arial"/>
          <w:iCs/>
          <w:sz w:val="22"/>
          <w:szCs w:val="22"/>
        </w:rPr>
        <w:t>.</w:t>
      </w:r>
      <w:r w:rsidRPr="00980F7E" w:rsidR="00D25FA2">
        <w:rPr>
          <w:rFonts w:ascii="Arial" w:hAnsi="Arial" w:cs="Arial"/>
          <w:sz w:val="22"/>
          <w:szCs w:val="22"/>
        </w:rPr>
        <w:t xml:space="preserve"> New York: Springer Publishers.</w:t>
      </w:r>
    </w:p>
    <w:p w:rsidRPr="00980F7E" w:rsidR="00C46570" w:rsidP="009773FB" w:rsidRDefault="00C46570" w14:paraId="0B85DF30" w14:textId="77777777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 w:rsidRPr="00980F7E">
        <w:rPr>
          <w:rFonts w:ascii="Arial" w:hAnsi="Arial" w:cs="Arial"/>
          <w:b/>
          <w:bCs/>
          <w:sz w:val="22"/>
          <w:szCs w:val="22"/>
        </w:rPr>
        <w:t>Allen, R. S.</w:t>
      </w:r>
      <w:r w:rsidRPr="00980F7E">
        <w:rPr>
          <w:rFonts w:ascii="Arial" w:hAnsi="Arial" w:cs="Arial"/>
          <w:bCs/>
          <w:sz w:val="22"/>
          <w:szCs w:val="22"/>
        </w:rPr>
        <w:t xml:space="preserve">, Haley, </w:t>
      </w:r>
      <w:r w:rsidRPr="00980F7E" w:rsidR="002B5A36">
        <w:rPr>
          <w:rFonts w:ascii="Arial" w:hAnsi="Arial" w:cs="Arial"/>
          <w:bCs/>
          <w:sz w:val="22"/>
          <w:szCs w:val="22"/>
        </w:rPr>
        <w:t>P. P.</w:t>
      </w:r>
      <w:r w:rsidRPr="00980F7E" w:rsidR="00384676">
        <w:rPr>
          <w:rFonts w:ascii="Arial" w:hAnsi="Arial" w:cs="Arial"/>
          <w:bCs/>
          <w:sz w:val="22"/>
          <w:szCs w:val="22"/>
        </w:rPr>
        <w:t>*</w:t>
      </w:r>
      <w:r w:rsidRPr="00980F7E" w:rsidR="002B5A36">
        <w:rPr>
          <w:rFonts w:ascii="Arial" w:hAnsi="Arial" w:cs="Arial"/>
          <w:bCs/>
          <w:sz w:val="22"/>
          <w:szCs w:val="22"/>
        </w:rPr>
        <w:t>, Harris, G. M.</w:t>
      </w:r>
      <w:r w:rsidRPr="00980F7E" w:rsidR="00384676">
        <w:rPr>
          <w:rFonts w:ascii="Arial" w:hAnsi="Arial" w:cs="Arial"/>
          <w:bCs/>
          <w:sz w:val="22"/>
          <w:szCs w:val="22"/>
        </w:rPr>
        <w:t>*</w:t>
      </w:r>
      <w:r w:rsidRPr="00980F7E" w:rsidR="002B5A36">
        <w:rPr>
          <w:rFonts w:ascii="Arial" w:hAnsi="Arial" w:cs="Arial"/>
          <w:bCs/>
          <w:sz w:val="22"/>
          <w:szCs w:val="22"/>
        </w:rPr>
        <w:t xml:space="preserve">, </w:t>
      </w:r>
      <w:r w:rsidRPr="00980F7E" w:rsidR="00C46828">
        <w:rPr>
          <w:rFonts w:ascii="Arial" w:hAnsi="Arial" w:cs="Arial"/>
          <w:bCs/>
          <w:sz w:val="22"/>
          <w:szCs w:val="22"/>
        </w:rPr>
        <w:t>Fowler, S. N.</w:t>
      </w:r>
      <w:r w:rsidRPr="00980F7E" w:rsidR="00384676">
        <w:rPr>
          <w:rFonts w:ascii="Arial" w:hAnsi="Arial" w:cs="Arial"/>
          <w:bCs/>
          <w:sz w:val="22"/>
          <w:szCs w:val="22"/>
        </w:rPr>
        <w:t>*</w:t>
      </w:r>
      <w:r w:rsidRPr="00980F7E" w:rsidR="00C46828">
        <w:rPr>
          <w:rFonts w:ascii="Arial" w:hAnsi="Arial" w:cs="Arial"/>
          <w:bCs/>
          <w:sz w:val="22"/>
          <w:szCs w:val="22"/>
        </w:rPr>
        <w:t xml:space="preserve">, </w:t>
      </w:r>
      <w:r w:rsidRPr="00980F7E" w:rsidR="002B5A36">
        <w:rPr>
          <w:rFonts w:ascii="Arial" w:hAnsi="Arial" w:cs="Arial"/>
          <w:bCs/>
          <w:sz w:val="22"/>
          <w:szCs w:val="22"/>
        </w:rPr>
        <w:t>&amp; Pruthi, R. (</w:t>
      </w:r>
      <w:r w:rsidRPr="00980F7E" w:rsidR="0050473F">
        <w:rPr>
          <w:rFonts w:ascii="Arial" w:hAnsi="Arial" w:cs="Arial"/>
          <w:bCs/>
          <w:sz w:val="22"/>
          <w:szCs w:val="22"/>
        </w:rPr>
        <w:t>2011</w:t>
      </w:r>
      <w:r w:rsidRPr="00980F7E" w:rsidR="002B5A36">
        <w:rPr>
          <w:rFonts w:ascii="Arial" w:hAnsi="Arial" w:cs="Arial"/>
          <w:bCs/>
          <w:sz w:val="22"/>
          <w:szCs w:val="22"/>
        </w:rPr>
        <w:t xml:space="preserve">). </w:t>
      </w:r>
      <w:r w:rsidRPr="00980F7E" w:rsidR="00CD32D4">
        <w:rPr>
          <w:rFonts w:ascii="Arial" w:hAnsi="Arial" w:cs="Arial"/>
          <w:bCs/>
          <w:sz w:val="22"/>
          <w:szCs w:val="22"/>
        </w:rPr>
        <w:t xml:space="preserve">Resilience: </w:t>
      </w:r>
      <w:r w:rsidRPr="00980F7E" w:rsidR="00144DD6">
        <w:rPr>
          <w:rFonts w:ascii="Arial" w:hAnsi="Arial" w:cs="Arial"/>
          <w:bCs/>
          <w:sz w:val="22"/>
          <w:szCs w:val="22"/>
        </w:rPr>
        <w:t xml:space="preserve">Definitions, </w:t>
      </w:r>
      <w:r w:rsidRPr="00980F7E" w:rsidR="004058A3">
        <w:rPr>
          <w:rFonts w:ascii="Arial" w:hAnsi="Arial" w:cs="Arial"/>
          <w:bCs/>
          <w:sz w:val="22"/>
          <w:szCs w:val="22"/>
        </w:rPr>
        <w:t>ambiguities</w:t>
      </w:r>
      <w:r w:rsidRPr="00980F7E" w:rsidR="00144DD6">
        <w:rPr>
          <w:rFonts w:ascii="Arial" w:hAnsi="Arial" w:cs="Arial"/>
          <w:bCs/>
          <w:sz w:val="22"/>
          <w:szCs w:val="22"/>
        </w:rPr>
        <w:t xml:space="preserve">, and </w:t>
      </w:r>
      <w:r w:rsidRPr="00980F7E" w:rsidR="004058A3">
        <w:rPr>
          <w:rFonts w:ascii="Arial" w:hAnsi="Arial" w:cs="Arial"/>
          <w:bCs/>
          <w:sz w:val="22"/>
          <w:szCs w:val="22"/>
        </w:rPr>
        <w:t>applications</w:t>
      </w:r>
      <w:r w:rsidRPr="00980F7E" w:rsidR="00CD32D4">
        <w:rPr>
          <w:rFonts w:ascii="Arial" w:hAnsi="Arial" w:cs="Arial"/>
          <w:bCs/>
          <w:sz w:val="22"/>
          <w:szCs w:val="22"/>
        </w:rPr>
        <w:t xml:space="preserve">. In </w:t>
      </w:r>
      <w:r w:rsidRPr="00980F7E" w:rsidR="00BD1335">
        <w:rPr>
          <w:rFonts w:ascii="Arial" w:hAnsi="Arial" w:cs="Arial"/>
          <w:bCs/>
          <w:sz w:val="22"/>
          <w:szCs w:val="22"/>
        </w:rPr>
        <w:t xml:space="preserve">B. Resnick, </w:t>
      </w:r>
      <w:r w:rsidRPr="00980F7E" w:rsidR="0050473F">
        <w:rPr>
          <w:rFonts w:ascii="Arial" w:hAnsi="Arial" w:cs="Arial"/>
          <w:bCs/>
          <w:sz w:val="22"/>
          <w:szCs w:val="22"/>
        </w:rPr>
        <w:t>L. Gwyther</w:t>
      </w:r>
      <w:r w:rsidRPr="00980F7E" w:rsidR="00BD1335">
        <w:rPr>
          <w:rFonts w:ascii="Arial" w:hAnsi="Arial" w:cs="Arial"/>
          <w:bCs/>
          <w:sz w:val="22"/>
          <w:szCs w:val="22"/>
        </w:rPr>
        <w:t xml:space="preserve">, &amp; </w:t>
      </w:r>
      <w:r w:rsidRPr="00980F7E" w:rsidR="0050473F">
        <w:rPr>
          <w:rFonts w:ascii="Arial" w:hAnsi="Arial" w:cs="Arial"/>
          <w:bCs/>
          <w:sz w:val="22"/>
          <w:szCs w:val="22"/>
        </w:rPr>
        <w:t xml:space="preserve">K. Roberto </w:t>
      </w:r>
      <w:r w:rsidRPr="00980F7E" w:rsidR="00BD1335">
        <w:rPr>
          <w:rFonts w:ascii="Arial" w:hAnsi="Arial" w:cs="Arial"/>
          <w:bCs/>
          <w:sz w:val="22"/>
          <w:szCs w:val="22"/>
        </w:rPr>
        <w:t xml:space="preserve">(Eds.), </w:t>
      </w:r>
      <w:r w:rsidRPr="00980F7E" w:rsidR="00BD1335">
        <w:rPr>
          <w:rFonts w:ascii="Arial" w:hAnsi="Arial" w:cs="Arial"/>
          <w:i/>
          <w:sz w:val="22"/>
          <w:szCs w:val="22"/>
        </w:rPr>
        <w:t xml:space="preserve">Resilience in Aging:  </w:t>
      </w:r>
      <w:r w:rsidRPr="00980F7E" w:rsidR="0050473F">
        <w:rPr>
          <w:rFonts w:ascii="Arial" w:hAnsi="Arial" w:cs="Arial"/>
          <w:i/>
          <w:sz w:val="22"/>
          <w:szCs w:val="22"/>
        </w:rPr>
        <w:t>Concepts, Research, and Outcomes</w:t>
      </w:r>
      <w:r w:rsidRPr="00980F7E" w:rsidR="0054025B">
        <w:rPr>
          <w:rFonts w:ascii="Arial" w:hAnsi="Arial" w:cs="Arial"/>
          <w:i/>
          <w:sz w:val="22"/>
          <w:szCs w:val="22"/>
        </w:rPr>
        <w:t xml:space="preserve"> </w:t>
      </w:r>
      <w:r w:rsidRPr="00980F7E" w:rsidR="0054025B">
        <w:rPr>
          <w:rFonts w:ascii="Arial" w:hAnsi="Arial" w:cs="Arial"/>
          <w:sz w:val="22"/>
          <w:szCs w:val="22"/>
        </w:rPr>
        <w:t>(pp. 1-13)</w:t>
      </w:r>
      <w:r w:rsidRPr="00980F7E" w:rsidR="007826C6">
        <w:rPr>
          <w:rFonts w:ascii="Arial" w:hAnsi="Arial" w:cs="Arial"/>
          <w:sz w:val="22"/>
          <w:szCs w:val="22"/>
        </w:rPr>
        <w:t xml:space="preserve">. </w:t>
      </w:r>
      <w:r w:rsidRPr="00980F7E" w:rsidR="00E147C1">
        <w:rPr>
          <w:rFonts w:ascii="Arial" w:hAnsi="Arial" w:cs="Arial"/>
          <w:sz w:val="22"/>
          <w:szCs w:val="22"/>
        </w:rPr>
        <w:t>New York: Springer Publishers.</w:t>
      </w:r>
    </w:p>
    <w:p w:rsidRPr="00980F7E" w:rsidR="00CC4865" w:rsidP="009773FB" w:rsidRDefault="00CC4865" w14:paraId="29CFF9D3" w14:textId="77777777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 w:rsidRPr="00980F7E">
        <w:rPr>
          <w:rFonts w:ascii="Arial" w:hAnsi="Arial" w:cs="Arial"/>
          <w:bCs/>
          <w:sz w:val="22"/>
          <w:szCs w:val="22"/>
        </w:rPr>
        <w:t>Hilgeman, M. M.</w:t>
      </w:r>
      <w:r w:rsidRPr="00980F7E" w:rsidR="00EB2582">
        <w:rPr>
          <w:rFonts w:ascii="Arial" w:hAnsi="Arial" w:cs="Arial"/>
          <w:bCs/>
          <w:sz w:val="22"/>
          <w:szCs w:val="22"/>
        </w:rPr>
        <w:t>*</w:t>
      </w:r>
      <w:r w:rsidRPr="00980F7E">
        <w:rPr>
          <w:rFonts w:ascii="Arial" w:hAnsi="Arial" w:cs="Arial"/>
          <w:bCs/>
          <w:sz w:val="22"/>
          <w:szCs w:val="22"/>
        </w:rPr>
        <w:t xml:space="preserve">, </w:t>
      </w:r>
      <w:r w:rsidRPr="00980F7E" w:rsidR="00FC2039">
        <w:rPr>
          <w:rFonts w:ascii="Arial" w:hAnsi="Arial" w:cs="Arial"/>
          <w:bCs/>
          <w:sz w:val="22"/>
          <w:szCs w:val="22"/>
        </w:rPr>
        <w:t xml:space="preserve">Burgio, L. D., </w:t>
      </w:r>
      <w:r w:rsidRPr="00980F7E">
        <w:rPr>
          <w:rFonts w:ascii="Arial" w:hAnsi="Arial" w:cs="Arial"/>
          <w:bCs/>
          <w:sz w:val="22"/>
          <w:szCs w:val="22"/>
        </w:rPr>
        <w:t xml:space="preserve">&amp; </w:t>
      </w:r>
      <w:r w:rsidRPr="00980F7E">
        <w:rPr>
          <w:rFonts w:ascii="Arial" w:hAnsi="Arial" w:cs="Arial"/>
          <w:b/>
          <w:bCs/>
          <w:sz w:val="22"/>
          <w:szCs w:val="22"/>
        </w:rPr>
        <w:t>Allen, R. S.</w:t>
      </w:r>
      <w:r w:rsidRPr="00980F7E">
        <w:rPr>
          <w:rFonts w:ascii="Arial" w:hAnsi="Arial" w:cs="Arial"/>
          <w:bCs/>
          <w:sz w:val="22"/>
          <w:szCs w:val="22"/>
        </w:rPr>
        <w:t xml:space="preserve"> (</w:t>
      </w:r>
      <w:r w:rsidRPr="00980F7E" w:rsidR="00CF54BF">
        <w:rPr>
          <w:rFonts w:ascii="Arial" w:hAnsi="Arial" w:cs="Arial"/>
          <w:bCs/>
          <w:sz w:val="22"/>
          <w:szCs w:val="22"/>
        </w:rPr>
        <w:t>2009</w:t>
      </w:r>
      <w:r w:rsidRPr="00980F7E">
        <w:rPr>
          <w:rFonts w:ascii="Arial" w:hAnsi="Arial" w:cs="Arial"/>
          <w:bCs/>
          <w:sz w:val="22"/>
          <w:szCs w:val="22"/>
        </w:rPr>
        <w:t xml:space="preserve">). Behavioral and environmental management. In M. F. Weiner &amp; A. M. Lipton (Eds), </w:t>
      </w:r>
      <w:r w:rsidRPr="00980F7E" w:rsidR="00073A63">
        <w:rPr>
          <w:rFonts w:ascii="Arial" w:hAnsi="Arial" w:cs="Arial"/>
          <w:bCs/>
          <w:i/>
          <w:sz w:val="22"/>
          <w:szCs w:val="22"/>
        </w:rPr>
        <w:t>Textbook of Alzheimer’s Disease and Other Dementias</w:t>
      </w:r>
      <w:r w:rsidRPr="00980F7E" w:rsidR="00CF54BF">
        <w:rPr>
          <w:rFonts w:ascii="Arial" w:hAnsi="Arial" w:cs="Arial"/>
          <w:bCs/>
          <w:i/>
          <w:sz w:val="22"/>
          <w:szCs w:val="22"/>
        </w:rPr>
        <w:t xml:space="preserve"> </w:t>
      </w:r>
      <w:r w:rsidRPr="00980F7E" w:rsidR="00CF54BF">
        <w:rPr>
          <w:rFonts w:ascii="Arial" w:hAnsi="Arial" w:cs="Arial"/>
          <w:bCs/>
          <w:sz w:val="22"/>
          <w:szCs w:val="22"/>
        </w:rPr>
        <w:t>(pp. 301-316)</w:t>
      </w:r>
      <w:r w:rsidRPr="00980F7E" w:rsidR="001337EA">
        <w:rPr>
          <w:rFonts w:ascii="Arial" w:hAnsi="Arial" w:cs="Arial"/>
          <w:bCs/>
          <w:sz w:val="22"/>
          <w:szCs w:val="22"/>
        </w:rPr>
        <w:t>. Washington, DC: American Psychiatric Publishing, Inc.</w:t>
      </w:r>
    </w:p>
    <w:p w:rsidRPr="00980F7E" w:rsidR="004945B0" w:rsidP="009773FB" w:rsidRDefault="004945B0" w14:paraId="2AAFCEC6" w14:textId="77777777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Cs/>
          <w:sz w:val="22"/>
          <w:szCs w:val="22"/>
        </w:rPr>
      </w:pPr>
      <w:r w:rsidRPr="00980F7E">
        <w:rPr>
          <w:rFonts w:ascii="Arial" w:hAnsi="Arial" w:cs="Arial"/>
          <w:b/>
          <w:bCs/>
          <w:sz w:val="22"/>
          <w:szCs w:val="22"/>
        </w:rPr>
        <w:t>Allen, R. S.</w:t>
      </w:r>
      <w:r w:rsidRPr="00980F7E">
        <w:rPr>
          <w:rFonts w:ascii="Arial" w:hAnsi="Arial" w:cs="Arial"/>
          <w:bCs/>
          <w:sz w:val="22"/>
          <w:szCs w:val="22"/>
        </w:rPr>
        <w:t>, Haley, W. E., Roff</w:t>
      </w:r>
      <w:r w:rsidRPr="00980F7E" w:rsidR="0064687F">
        <w:rPr>
          <w:rFonts w:ascii="Arial" w:hAnsi="Arial" w:cs="Arial"/>
          <w:bCs/>
          <w:sz w:val="22"/>
          <w:szCs w:val="22"/>
        </w:rPr>
        <w:t>, L.L., Schmid, B</w:t>
      </w:r>
      <w:r w:rsidRPr="00980F7E" w:rsidR="001D023D">
        <w:rPr>
          <w:rFonts w:ascii="Arial" w:hAnsi="Arial" w:cs="Arial"/>
          <w:bCs/>
          <w:sz w:val="22"/>
          <w:szCs w:val="22"/>
        </w:rPr>
        <w:t>.*</w:t>
      </w:r>
      <w:r w:rsidRPr="00980F7E" w:rsidR="0064687F">
        <w:rPr>
          <w:rFonts w:ascii="Arial" w:hAnsi="Arial" w:cs="Arial"/>
          <w:bCs/>
          <w:sz w:val="22"/>
          <w:szCs w:val="22"/>
        </w:rPr>
        <w:t>, &amp; Bergman</w:t>
      </w:r>
      <w:r w:rsidRPr="00980F7E">
        <w:rPr>
          <w:rFonts w:ascii="Arial" w:hAnsi="Arial" w:cs="Arial"/>
          <w:bCs/>
          <w:sz w:val="22"/>
          <w:szCs w:val="22"/>
        </w:rPr>
        <w:t>, E.</w:t>
      </w:r>
      <w:r w:rsidRPr="00980F7E" w:rsidR="0064687F">
        <w:rPr>
          <w:rFonts w:ascii="Arial" w:hAnsi="Arial" w:cs="Arial"/>
          <w:bCs/>
          <w:sz w:val="22"/>
          <w:szCs w:val="22"/>
        </w:rPr>
        <w:t>J.</w:t>
      </w:r>
      <w:r w:rsidRPr="00980F7E" w:rsidR="001D023D">
        <w:rPr>
          <w:rFonts w:ascii="Arial" w:hAnsi="Arial" w:cs="Arial"/>
          <w:bCs/>
          <w:sz w:val="22"/>
          <w:szCs w:val="22"/>
        </w:rPr>
        <w:t>*</w:t>
      </w:r>
      <w:r w:rsidRPr="00980F7E">
        <w:rPr>
          <w:rFonts w:ascii="Arial" w:hAnsi="Arial" w:cs="Arial"/>
          <w:bCs/>
          <w:sz w:val="22"/>
          <w:szCs w:val="22"/>
        </w:rPr>
        <w:t xml:space="preserve"> (</w:t>
      </w:r>
      <w:r w:rsidRPr="00980F7E" w:rsidR="001248B4">
        <w:rPr>
          <w:rFonts w:ascii="Arial" w:hAnsi="Arial" w:cs="Arial"/>
          <w:bCs/>
          <w:sz w:val="22"/>
          <w:szCs w:val="22"/>
        </w:rPr>
        <w:t>2006</w:t>
      </w:r>
      <w:r w:rsidRPr="00980F7E">
        <w:rPr>
          <w:rFonts w:ascii="Arial" w:hAnsi="Arial" w:cs="Arial"/>
          <w:bCs/>
          <w:sz w:val="22"/>
          <w:szCs w:val="22"/>
        </w:rPr>
        <w:t>). Responding to the needs of caregivers near the end of life</w:t>
      </w:r>
      <w:r w:rsidRPr="00980F7E" w:rsidR="00390A58">
        <w:rPr>
          <w:rFonts w:ascii="Arial" w:hAnsi="Arial" w:cs="Arial"/>
          <w:bCs/>
          <w:sz w:val="22"/>
          <w:szCs w:val="22"/>
        </w:rPr>
        <w:t>:  Enhancing benefits and minimizing burdens</w:t>
      </w:r>
      <w:r w:rsidRPr="00980F7E">
        <w:rPr>
          <w:rFonts w:ascii="Arial" w:hAnsi="Arial" w:cs="Arial"/>
          <w:bCs/>
          <w:sz w:val="22"/>
          <w:szCs w:val="22"/>
        </w:rPr>
        <w:t>. In J. L. Werth</w:t>
      </w:r>
      <w:r w:rsidRPr="00980F7E" w:rsidR="001248B4">
        <w:rPr>
          <w:rFonts w:ascii="Arial" w:hAnsi="Arial" w:cs="Arial"/>
          <w:bCs/>
          <w:sz w:val="22"/>
          <w:szCs w:val="22"/>
        </w:rPr>
        <w:t>, Jr.</w:t>
      </w:r>
      <w:r w:rsidRPr="00980F7E">
        <w:rPr>
          <w:rFonts w:ascii="Arial" w:hAnsi="Arial" w:cs="Arial"/>
          <w:bCs/>
          <w:sz w:val="22"/>
          <w:szCs w:val="22"/>
        </w:rPr>
        <w:t xml:space="preserve"> &amp; D. Blevins (Eds), </w:t>
      </w:r>
      <w:r w:rsidRPr="00980F7E" w:rsidR="004168DF">
        <w:rPr>
          <w:rFonts w:ascii="Arial" w:hAnsi="Arial" w:cs="Arial"/>
          <w:bCs/>
          <w:i/>
          <w:sz w:val="22"/>
          <w:szCs w:val="22"/>
        </w:rPr>
        <w:t>P</w:t>
      </w:r>
      <w:r w:rsidRPr="00980F7E">
        <w:rPr>
          <w:rFonts w:ascii="Arial" w:hAnsi="Arial" w:cs="Arial"/>
          <w:bCs/>
          <w:i/>
          <w:sz w:val="22"/>
          <w:szCs w:val="22"/>
        </w:rPr>
        <w:t xml:space="preserve">sychosocial issues near the end of life:  A </w:t>
      </w:r>
      <w:r w:rsidRPr="00980F7E" w:rsidR="000E61DB">
        <w:rPr>
          <w:rFonts w:ascii="Arial" w:hAnsi="Arial" w:cs="Arial"/>
          <w:bCs/>
          <w:i/>
          <w:sz w:val="22"/>
          <w:szCs w:val="22"/>
        </w:rPr>
        <w:t>resource for</w:t>
      </w:r>
      <w:r w:rsidRPr="00980F7E" w:rsidR="00100558">
        <w:rPr>
          <w:rFonts w:ascii="Arial" w:hAnsi="Arial" w:cs="Arial"/>
          <w:bCs/>
          <w:i/>
          <w:sz w:val="22"/>
          <w:szCs w:val="22"/>
        </w:rPr>
        <w:t xml:space="preserve"> </w:t>
      </w:r>
      <w:r w:rsidRPr="00980F7E" w:rsidR="000E61DB">
        <w:rPr>
          <w:rFonts w:ascii="Arial" w:hAnsi="Arial" w:cs="Arial"/>
          <w:bCs/>
          <w:i/>
          <w:sz w:val="22"/>
          <w:szCs w:val="22"/>
        </w:rPr>
        <w:t>professional care providers</w:t>
      </w:r>
      <w:r w:rsidRPr="00980F7E" w:rsidR="001248B4">
        <w:rPr>
          <w:rFonts w:ascii="Arial" w:hAnsi="Arial" w:cs="Arial"/>
          <w:bCs/>
          <w:sz w:val="22"/>
          <w:szCs w:val="22"/>
        </w:rPr>
        <w:t xml:space="preserve"> (pp. 183-201)</w:t>
      </w:r>
      <w:r w:rsidRPr="00980F7E" w:rsidR="00390A58">
        <w:rPr>
          <w:rFonts w:ascii="Arial" w:hAnsi="Arial" w:cs="Arial"/>
          <w:bCs/>
          <w:sz w:val="22"/>
          <w:szCs w:val="22"/>
        </w:rPr>
        <w:t>. Washington, DC</w:t>
      </w:r>
      <w:r w:rsidRPr="00980F7E">
        <w:rPr>
          <w:rFonts w:ascii="Arial" w:hAnsi="Arial" w:cs="Arial"/>
          <w:bCs/>
          <w:sz w:val="22"/>
          <w:szCs w:val="22"/>
        </w:rPr>
        <w:t>: American Psychological Association.</w:t>
      </w:r>
    </w:p>
    <w:p w:rsidRPr="00980F7E" w:rsidR="00A72A1E" w:rsidP="009773FB" w:rsidRDefault="00A72A1E" w14:paraId="359C4178" w14:textId="71C3219F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980F7E">
        <w:rPr>
          <w:rFonts w:ascii="Arial" w:hAnsi="Arial" w:cs="Arial"/>
          <w:b/>
          <w:bCs/>
          <w:sz w:val="22"/>
          <w:szCs w:val="22"/>
        </w:rPr>
        <w:t>Allen, R. S.</w:t>
      </w:r>
      <w:r w:rsidRPr="00980F7E">
        <w:rPr>
          <w:rFonts w:ascii="Arial" w:hAnsi="Arial" w:cs="Arial"/>
          <w:sz w:val="22"/>
          <w:szCs w:val="22"/>
        </w:rPr>
        <w:t>, Welsh, D.</w:t>
      </w:r>
      <w:r w:rsidRPr="00980F7E" w:rsidR="001D023D">
        <w:rPr>
          <w:rFonts w:ascii="Arial" w:hAnsi="Arial" w:cs="Arial"/>
          <w:sz w:val="22"/>
          <w:szCs w:val="22"/>
        </w:rPr>
        <w:t>*</w:t>
      </w:r>
      <w:r w:rsidRPr="00980F7E">
        <w:rPr>
          <w:rFonts w:ascii="Arial" w:hAnsi="Arial" w:cs="Arial"/>
          <w:sz w:val="22"/>
          <w:szCs w:val="22"/>
        </w:rPr>
        <w:t>, Willis, S</w:t>
      </w:r>
      <w:r w:rsidR="00147D42">
        <w:rPr>
          <w:rFonts w:ascii="Arial" w:hAnsi="Arial" w:cs="Arial"/>
          <w:sz w:val="22"/>
          <w:szCs w:val="22"/>
        </w:rPr>
        <w:t xml:space="preserve">. L., &amp; </w:t>
      </w:r>
      <w:proofErr w:type="spellStart"/>
      <w:r w:rsidR="00147D42">
        <w:rPr>
          <w:rFonts w:ascii="Arial" w:hAnsi="Arial" w:cs="Arial"/>
          <w:sz w:val="22"/>
          <w:szCs w:val="22"/>
        </w:rPr>
        <w:t>Schaie</w:t>
      </w:r>
      <w:proofErr w:type="spellEnd"/>
      <w:r w:rsidR="00147D42">
        <w:rPr>
          <w:rFonts w:ascii="Arial" w:hAnsi="Arial" w:cs="Arial"/>
          <w:sz w:val="22"/>
          <w:szCs w:val="22"/>
        </w:rPr>
        <w:t xml:space="preserve">, K. W.  (2003). </w:t>
      </w:r>
      <w:r w:rsidRPr="00980F7E">
        <w:rPr>
          <w:rFonts w:ascii="Arial" w:hAnsi="Arial" w:cs="Arial"/>
          <w:sz w:val="22"/>
          <w:szCs w:val="22"/>
        </w:rPr>
        <w:t xml:space="preserve">The aging personality and self: Diversity and health issues.  In R. C. Tallis, &amp; H. M. Fillet (Eds.), </w:t>
      </w:r>
      <w:r w:rsidRPr="00980F7E">
        <w:rPr>
          <w:rFonts w:ascii="Arial" w:hAnsi="Arial" w:cs="Arial"/>
          <w:i/>
          <w:iCs/>
          <w:sz w:val="22"/>
          <w:szCs w:val="22"/>
        </w:rPr>
        <w:t>Brocklehurst’s textbook of geriatric medicine and gerontology</w:t>
      </w:r>
      <w:r w:rsidRPr="00980F7E">
        <w:rPr>
          <w:rFonts w:ascii="Arial" w:hAnsi="Arial" w:cs="Arial"/>
          <w:sz w:val="22"/>
          <w:szCs w:val="22"/>
        </w:rPr>
        <w:t xml:space="preserve"> (6th edition; pp. 143-153).  London: Churchill Livingstone.</w:t>
      </w:r>
    </w:p>
    <w:p w:rsidRPr="00980F7E" w:rsidR="00A72A1E" w:rsidP="009773FB" w:rsidRDefault="00A72A1E" w14:paraId="468873A2" w14:textId="299EBCB1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980F7E">
        <w:rPr>
          <w:rFonts w:ascii="Arial" w:hAnsi="Arial" w:cs="Arial"/>
          <w:sz w:val="22"/>
          <w:szCs w:val="22"/>
        </w:rPr>
        <w:t xml:space="preserve">Burgio, L., </w:t>
      </w:r>
      <w:r w:rsidRPr="00980F7E">
        <w:rPr>
          <w:rFonts w:ascii="Arial" w:hAnsi="Arial" w:cs="Arial"/>
          <w:b/>
          <w:bCs/>
          <w:sz w:val="22"/>
          <w:szCs w:val="22"/>
        </w:rPr>
        <w:t>Allen-Burge, R.</w:t>
      </w:r>
      <w:r w:rsidRPr="00980F7E">
        <w:rPr>
          <w:rFonts w:ascii="Arial" w:hAnsi="Arial" w:cs="Arial"/>
          <w:sz w:val="22"/>
          <w:szCs w:val="22"/>
        </w:rPr>
        <w:t>, Stevens, A., Davis, L., &amp; Marson, D.  (2000). Caring for Alzheimer’s disease patients: Issues of verbal communication and social interaction.  In J. M.</w:t>
      </w:r>
      <w:r w:rsidRPr="00980F7E" w:rsidR="00C40155">
        <w:rPr>
          <w:rFonts w:ascii="Arial" w:hAnsi="Arial" w:cs="Arial"/>
          <w:sz w:val="22"/>
          <w:szCs w:val="22"/>
        </w:rPr>
        <w:t xml:space="preserve"> </w:t>
      </w:r>
      <w:r w:rsidRPr="00980F7E">
        <w:rPr>
          <w:rFonts w:ascii="Arial" w:hAnsi="Arial" w:cs="Arial"/>
          <w:sz w:val="22"/>
          <w:szCs w:val="22"/>
        </w:rPr>
        <w:t xml:space="preserve">Clair and R. M. Allman (Eds.), </w:t>
      </w:r>
      <w:r w:rsidRPr="00980F7E">
        <w:rPr>
          <w:rFonts w:ascii="Arial" w:hAnsi="Arial" w:cs="Arial"/>
          <w:i/>
          <w:iCs/>
          <w:sz w:val="22"/>
          <w:szCs w:val="22"/>
        </w:rPr>
        <w:t>The gerontological prism: Developing interdisciplinary bridges (society in aging series)</w:t>
      </w:r>
      <w:r w:rsidRPr="00980F7E">
        <w:rPr>
          <w:rFonts w:ascii="Arial" w:hAnsi="Arial" w:cs="Arial"/>
          <w:sz w:val="22"/>
          <w:szCs w:val="22"/>
        </w:rPr>
        <w:t xml:space="preserve"> (pp. 231-258).  Amityville, NY: Baywood.</w:t>
      </w:r>
    </w:p>
    <w:p w:rsidRPr="00980F7E" w:rsidR="00A72A1E" w:rsidP="009773FB" w:rsidRDefault="00A72A1E" w14:paraId="7BC8DBEC" w14:textId="3A0E4843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980F7E">
        <w:rPr>
          <w:rFonts w:ascii="Arial" w:hAnsi="Arial" w:cs="Arial"/>
          <w:sz w:val="22"/>
          <w:szCs w:val="22"/>
        </w:rPr>
        <w:t xml:space="preserve">Smyer, M.A., &amp; </w:t>
      </w:r>
      <w:r w:rsidRPr="00980F7E">
        <w:rPr>
          <w:rFonts w:ascii="Arial" w:hAnsi="Arial" w:cs="Arial"/>
          <w:b/>
          <w:bCs/>
          <w:sz w:val="22"/>
          <w:szCs w:val="22"/>
        </w:rPr>
        <w:t>Allen-Burge, R.</w:t>
      </w:r>
      <w:r w:rsidR="007173BE">
        <w:rPr>
          <w:rFonts w:ascii="Arial" w:hAnsi="Arial" w:cs="Arial"/>
          <w:sz w:val="22"/>
          <w:szCs w:val="22"/>
        </w:rPr>
        <w:t xml:space="preserve">  (1999). </w:t>
      </w:r>
      <w:r w:rsidRPr="00980F7E">
        <w:rPr>
          <w:rFonts w:ascii="Arial" w:hAnsi="Arial" w:cs="Arial"/>
          <w:sz w:val="22"/>
          <w:szCs w:val="22"/>
        </w:rPr>
        <w:t xml:space="preserve">Older adults’ decision-making capacity: Institutional settings and individual choices.  In J.C. Cavanaugh and S.K. Whitbourne (Eds.), </w:t>
      </w:r>
      <w:r w:rsidRPr="00980F7E">
        <w:rPr>
          <w:rFonts w:ascii="Arial" w:hAnsi="Arial" w:cs="Arial"/>
          <w:i/>
          <w:iCs/>
          <w:sz w:val="22"/>
          <w:szCs w:val="22"/>
        </w:rPr>
        <w:t>Gerontology: An interdisciplinary perspective</w:t>
      </w:r>
      <w:r w:rsidRPr="00980F7E">
        <w:rPr>
          <w:rFonts w:ascii="Arial" w:hAnsi="Arial" w:cs="Arial"/>
          <w:sz w:val="22"/>
          <w:szCs w:val="22"/>
        </w:rPr>
        <w:t xml:space="preserve"> (pp.391-413).  New York: Oxford University Press.</w:t>
      </w:r>
    </w:p>
    <w:p w:rsidRPr="00980F7E" w:rsidR="00A72A1E" w:rsidP="009773FB" w:rsidRDefault="00A72A1E" w14:paraId="63A9F746" w14:textId="1F12A709">
      <w:pPr>
        <w:pStyle w:val="ListParagraph"/>
        <w:numPr>
          <w:ilvl w:val="0"/>
          <w:numId w:val="28"/>
        </w:num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980F7E">
        <w:rPr>
          <w:rFonts w:ascii="Arial" w:hAnsi="Arial" w:cs="Arial"/>
          <w:b/>
          <w:bCs/>
          <w:sz w:val="22"/>
          <w:szCs w:val="22"/>
        </w:rPr>
        <w:t>Allen-Burge, R.</w:t>
      </w:r>
      <w:r w:rsidRPr="00980F7E">
        <w:rPr>
          <w:rFonts w:ascii="Arial" w:hAnsi="Arial" w:cs="Arial"/>
          <w:sz w:val="22"/>
          <w:szCs w:val="22"/>
        </w:rPr>
        <w:t xml:space="preserve">, Willis, S. L., &amp; </w:t>
      </w:r>
      <w:proofErr w:type="spellStart"/>
      <w:r w:rsidRPr="00980F7E">
        <w:rPr>
          <w:rFonts w:ascii="Arial" w:hAnsi="Arial" w:cs="Arial"/>
          <w:sz w:val="22"/>
          <w:szCs w:val="22"/>
        </w:rPr>
        <w:t>Schaie</w:t>
      </w:r>
      <w:proofErr w:type="spellEnd"/>
      <w:r w:rsidRPr="00980F7E">
        <w:rPr>
          <w:rFonts w:ascii="Arial" w:hAnsi="Arial" w:cs="Arial"/>
          <w:sz w:val="22"/>
          <w:szCs w:val="22"/>
        </w:rPr>
        <w:t xml:space="preserve">, K. W.  (1998). The aging personality and self.  In R. Tallis, H. Fillet, &amp; J.C. Brocklehurst (Eds.), </w:t>
      </w:r>
      <w:r w:rsidRPr="00980F7E">
        <w:rPr>
          <w:rFonts w:ascii="Arial" w:hAnsi="Arial" w:cs="Arial"/>
          <w:i/>
          <w:iCs/>
          <w:sz w:val="22"/>
          <w:szCs w:val="22"/>
        </w:rPr>
        <w:t>Brocklehurst’s textbook of geriatric medicine and gerontology</w:t>
      </w:r>
      <w:r w:rsidRPr="00980F7E">
        <w:rPr>
          <w:rFonts w:ascii="Arial" w:hAnsi="Arial" w:cs="Arial"/>
          <w:sz w:val="22"/>
          <w:szCs w:val="22"/>
        </w:rPr>
        <w:t xml:space="preserve"> (5th edition; pp.153-168).  London: Churchill Livingstone.</w:t>
      </w:r>
    </w:p>
    <w:p w:rsidRPr="009E3BAE" w:rsidR="00D96193" w:rsidP="000A78A4" w:rsidRDefault="00D96193" w14:paraId="0A803317" w14:textId="77777777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  <w:u w:val="single"/>
        </w:rPr>
      </w:pPr>
    </w:p>
    <w:p w:rsidRPr="009E3BAE" w:rsidR="00EC44E8" w:rsidRDefault="00C15AF2" w14:paraId="7334BA17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  <w:u w:val="single"/>
        </w:rPr>
        <w:t xml:space="preserve">Encyclopedia Entries and </w:t>
      </w:r>
      <w:r w:rsidRPr="009E3BAE" w:rsidR="00EC44E8">
        <w:rPr>
          <w:rFonts w:ascii="Arial" w:hAnsi="Arial" w:cs="Arial"/>
          <w:sz w:val="22"/>
          <w:szCs w:val="22"/>
          <w:u w:val="single"/>
        </w:rPr>
        <w:t>Invited papers</w:t>
      </w:r>
      <w:r w:rsidRPr="009E3BAE" w:rsidR="00EC44E8">
        <w:rPr>
          <w:rFonts w:ascii="Arial" w:hAnsi="Arial" w:cs="Arial"/>
          <w:sz w:val="22"/>
          <w:szCs w:val="22"/>
        </w:rPr>
        <w:t>:</w:t>
      </w:r>
    </w:p>
    <w:p w:rsidRPr="00E37C49" w:rsidR="00E37C49" w:rsidP="009875C6" w:rsidRDefault="00E37C49" w14:paraId="7E5C7399" w14:textId="6BDE6CA2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Ly, T.K.</w:t>
      </w:r>
      <w:r w:rsidR="000F2DC5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Mclntyre</w:t>
      </w:r>
      <w:proofErr w:type="spellEnd"/>
      <w:r>
        <w:rPr>
          <w:rFonts w:ascii="Arial" w:hAnsi="Arial" w:cs="Arial"/>
          <w:sz w:val="22"/>
          <w:szCs w:val="22"/>
        </w:rPr>
        <w:t>, A.C.</w:t>
      </w:r>
      <w:r w:rsidR="000F2DC5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, &amp; </w:t>
      </w:r>
      <w:r w:rsidRPr="009875C6">
        <w:rPr>
          <w:rFonts w:ascii="Arial" w:hAnsi="Arial" w:cs="Arial"/>
          <w:b/>
          <w:sz w:val="22"/>
          <w:szCs w:val="22"/>
        </w:rPr>
        <w:t>Allen, R. S.</w:t>
      </w:r>
      <w:r>
        <w:rPr>
          <w:rFonts w:ascii="Arial" w:hAnsi="Arial" w:cs="Arial"/>
          <w:sz w:val="22"/>
          <w:szCs w:val="22"/>
        </w:rPr>
        <w:t xml:space="preserve"> (in press). End-of-life care. In </w:t>
      </w:r>
      <w:r w:rsidR="00851380">
        <w:rPr>
          <w:rFonts w:ascii="Arial" w:hAnsi="Arial" w:cs="Arial"/>
          <w:sz w:val="22"/>
          <w:szCs w:val="22"/>
        </w:rPr>
        <w:t xml:space="preserve">M. Hyde &amp; E. Evans </w:t>
      </w:r>
      <w:r w:rsidRPr="009875C6" w:rsidR="00851380">
        <w:rPr>
          <w:rFonts w:ascii="Arial" w:hAnsi="Arial" w:cs="Arial"/>
          <w:color w:val="000000"/>
          <w:sz w:val="22"/>
          <w:szCs w:val="22"/>
          <w:shd w:val="clear" w:color="auto" w:fill="FFFFFF"/>
        </w:rPr>
        <w:t>(Eds.</w:t>
      </w:r>
      <w:r w:rsidRPr="009875C6" w:rsidR="00851380">
        <w:rPr>
          <w:rFonts w:ascii="Arial" w:hAnsi="Arial" w:cs="Arial"/>
          <w:sz w:val="22"/>
          <w:szCs w:val="22"/>
        </w:rPr>
        <w:t>)</w:t>
      </w:r>
      <w:r w:rsidR="00851380">
        <w:rPr>
          <w:rFonts w:ascii="Arial" w:hAnsi="Arial" w:cs="Arial"/>
          <w:sz w:val="22"/>
          <w:szCs w:val="22"/>
        </w:rPr>
        <w:t xml:space="preserve">, </w:t>
      </w:r>
      <w:r w:rsidRPr="009875C6">
        <w:rPr>
          <w:rFonts w:ascii="Arial" w:hAnsi="Arial" w:cs="Arial"/>
          <w:i/>
          <w:sz w:val="22"/>
          <w:szCs w:val="22"/>
        </w:rPr>
        <w:t>Encyclopedia of Ag</w:t>
      </w:r>
      <w:r w:rsidR="00851380">
        <w:rPr>
          <w:rFonts w:ascii="Arial" w:hAnsi="Arial" w:cs="Arial"/>
          <w:i/>
          <w:sz w:val="22"/>
          <w:szCs w:val="22"/>
        </w:rPr>
        <w:t>e</w:t>
      </w:r>
      <w:r w:rsidRPr="009875C6">
        <w:rPr>
          <w:rFonts w:ascii="Arial" w:hAnsi="Arial" w:cs="Arial"/>
          <w:i/>
          <w:sz w:val="22"/>
          <w:szCs w:val="22"/>
        </w:rPr>
        <w:t>ing</w:t>
      </w:r>
      <w:r w:rsidR="00851380">
        <w:rPr>
          <w:rFonts w:ascii="Arial" w:hAnsi="Arial" w:cs="Arial"/>
          <w:i/>
          <w:sz w:val="22"/>
          <w:szCs w:val="22"/>
        </w:rPr>
        <w:t xml:space="preserve"> and Society</w:t>
      </w:r>
      <w:r w:rsidRPr="009875C6">
        <w:rPr>
          <w:rFonts w:ascii="Arial" w:hAnsi="Arial" w:cs="Arial"/>
          <w:i/>
          <w:sz w:val="22"/>
          <w:szCs w:val="22"/>
        </w:rPr>
        <w:t>,</w:t>
      </w:r>
      <w:r w:rsidRPr="009875C6">
        <w:rPr>
          <w:rFonts w:ascii="Arial" w:hAnsi="Arial" w:cs="Arial"/>
          <w:sz w:val="22"/>
          <w:szCs w:val="22"/>
        </w:rPr>
        <w:t xml:space="preserve"> </w:t>
      </w:r>
      <w:r w:rsidR="00526BE5">
        <w:rPr>
          <w:rFonts w:ascii="Arial" w:hAnsi="Arial" w:cs="Arial"/>
          <w:sz w:val="22"/>
          <w:szCs w:val="22"/>
        </w:rPr>
        <w:t>Northampton, MA</w:t>
      </w:r>
      <w:r w:rsidRPr="009875C6">
        <w:rPr>
          <w:rFonts w:ascii="Arial" w:hAnsi="Arial" w:cs="Arial"/>
          <w:sz w:val="22"/>
          <w:szCs w:val="22"/>
        </w:rPr>
        <w:t xml:space="preserve">: </w:t>
      </w:r>
      <w:r w:rsidR="00F44303">
        <w:rPr>
          <w:rFonts w:ascii="Arial" w:hAnsi="Arial" w:cs="Arial"/>
          <w:sz w:val="22"/>
          <w:szCs w:val="22"/>
        </w:rPr>
        <w:t>Edward Elgar Publishing, Ltd</w:t>
      </w:r>
      <w:r w:rsidRPr="009875C6">
        <w:rPr>
          <w:rFonts w:ascii="Arial" w:hAnsi="Arial" w:cs="Arial"/>
          <w:sz w:val="22"/>
          <w:szCs w:val="22"/>
        </w:rPr>
        <w:t>. DOI</w:t>
      </w:r>
      <w:r w:rsidR="00851380">
        <w:rPr>
          <w:rFonts w:ascii="Arial" w:hAnsi="Arial" w:cs="Arial"/>
          <w:sz w:val="22"/>
          <w:szCs w:val="22"/>
        </w:rPr>
        <w:t>:</w:t>
      </w:r>
    </w:p>
    <w:p w:rsidRPr="009875C6" w:rsidR="00885AB2" w:rsidP="009875C6" w:rsidRDefault="00885AB2" w14:paraId="0863B7D7" w14:textId="738E41AE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9875C6">
        <w:rPr>
          <w:rFonts w:ascii="Arial" w:hAnsi="Arial" w:cs="Arial"/>
          <w:b/>
          <w:sz w:val="22"/>
          <w:szCs w:val="22"/>
        </w:rPr>
        <w:t>Allen, R. S.</w:t>
      </w:r>
      <w:r w:rsidRPr="009875C6">
        <w:rPr>
          <w:rFonts w:ascii="Arial" w:hAnsi="Arial" w:cs="Arial"/>
          <w:sz w:val="22"/>
          <w:szCs w:val="22"/>
        </w:rPr>
        <w:t>, &amp; Hilgeman, M. M. (</w:t>
      </w:r>
      <w:r w:rsidRPr="009875C6" w:rsidR="00EB5F3C">
        <w:rPr>
          <w:rFonts w:ascii="Arial" w:hAnsi="Arial" w:cs="Arial"/>
          <w:sz w:val="22"/>
          <w:szCs w:val="22"/>
        </w:rPr>
        <w:t>2016</w:t>
      </w:r>
      <w:r w:rsidRPr="009875C6">
        <w:rPr>
          <w:rFonts w:ascii="Arial" w:hAnsi="Arial" w:cs="Arial"/>
          <w:sz w:val="22"/>
          <w:szCs w:val="22"/>
        </w:rPr>
        <w:t xml:space="preserve">). </w:t>
      </w:r>
      <w:r w:rsidRPr="009875C6" w:rsidR="0095292D">
        <w:rPr>
          <w:rFonts w:ascii="Arial" w:hAnsi="Arial" w:cs="Arial"/>
          <w:sz w:val="22"/>
          <w:szCs w:val="22"/>
        </w:rPr>
        <w:t>Family interventions. In S</w:t>
      </w:r>
      <w:r w:rsidR="00851380">
        <w:rPr>
          <w:rFonts w:ascii="Arial" w:hAnsi="Arial" w:cs="Arial"/>
          <w:sz w:val="22"/>
          <w:szCs w:val="22"/>
        </w:rPr>
        <w:t>.</w:t>
      </w:r>
      <w:r w:rsidRPr="009875C6" w:rsidR="0095292D">
        <w:rPr>
          <w:rFonts w:ascii="Arial" w:hAnsi="Arial" w:cs="Arial"/>
          <w:sz w:val="22"/>
          <w:szCs w:val="22"/>
        </w:rPr>
        <w:t xml:space="preserve">K. Whitbourne (Ed.), </w:t>
      </w:r>
      <w:r w:rsidRPr="009875C6" w:rsidR="0095292D">
        <w:rPr>
          <w:rFonts w:ascii="Arial" w:hAnsi="Arial" w:cs="Arial"/>
          <w:i/>
          <w:sz w:val="22"/>
          <w:szCs w:val="22"/>
        </w:rPr>
        <w:t>Encyclopedia of Adulthood and Aging</w:t>
      </w:r>
      <w:r w:rsidRPr="009875C6" w:rsidR="006453FE">
        <w:rPr>
          <w:rFonts w:ascii="Arial" w:hAnsi="Arial" w:cs="Arial"/>
          <w:i/>
          <w:sz w:val="22"/>
          <w:szCs w:val="22"/>
        </w:rPr>
        <w:t>, First Edition</w:t>
      </w:r>
      <w:r w:rsidRPr="009875C6" w:rsidR="0095292D">
        <w:rPr>
          <w:rFonts w:ascii="Arial" w:hAnsi="Arial" w:cs="Arial"/>
          <w:sz w:val="22"/>
          <w:szCs w:val="22"/>
        </w:rPr>
        <w:t xml:space="preserve">. </w:t>
      </w:r>
      <w:r w:rsidRPr="009875C6" w:rsidR="00BA09E7">
        <w:rPr>
          <w:rFonts w:ascii="Arial" w:hAnsi="Arial" w:cs="Arial"/>
          <w:sz w:val="22"/>
          <w:szCs w:val="22"/>
        </w:rPr>
        <w:t xml:space="preserve">Hoboken, NJ: </w:t>
      </w:r>
      <w:r w:rsidRPr="009875C6" w:rsidR="006453FE">
        <w:rPr>
          <w:rFonts w:ascii="Arial" w:hAnsi="Arial" w:cs="Arial"/>
          <w:sz w:val="22"/>
          <w:szCs w:val="22"/>
        </w:rPr>
        <w:t xml:space="preserve">John </w:t>
      </w:r>
      <w:r w:rsidRPr="009875C6" w:rsidR="00BA09E7">
        <w:rPr>
          <w:rFonts w:ascii="Arial" w:hAnsi="Arial" w:cs="Arial"/>
          <w:sz w:val="22"/>
          <w:szCs w:val="22"/>
        </w:rPr>
        <w:t>Wiley</w:t>
      </w:r>
      <w:r w:rsidRPr="009875C6" w:rsidR="006453FE">
        <w:rPr>
          <w:rFonts w:ascii="Arial" w:hAnsi="Arial" w:cs="Arial"/>
          <w:sz w:val="22"/>
          <w:szCs w:val="22"/>
        </w:rPr>
        <w:t xml:space="preserve"> &amp; Sons</w:t>
      </w:r>
      <w:r w:rsidRPr="009875C6" w:rsidR="00BA09E7">
        <w:rPr>
          <w:rFonts w:ascii="Arial" w:hAnsi="Arial" w:cs="Arial"/>
          <w:sz w:val="22"/>
          <w:szCs w:val="22"/>
        </w:rPr>
        <w:t>.</w:t>
      </w:r>
      <w:r w:rsidRPr="009875C6" w:rsidR="006453FE">
        <w:rPr>
          <w:rFonts w:ascii="Arial" w:hAnsi="Arial" w:cs="Arial"/>
          <w:sz w:val="22"/>
          <w:szCs w:val="22"/>
        </w:rPr>
        <w:t xml:space="preserve"> DOI: 10.1002/9781118528921.wbeaa196</w:t>
      </w:r>
      <w:r w:rsidRPr="009875C6" w:rsidR="00112247">
        <w:rPr>
          <w:rFonts w:ascii="Arial" w:hAnsi="Arial" w:cs="Arial"/>
          <w:sz w:val="22"/>
          <w:szCs w:val="22"/>
        </w:rPr>
        <w:t>.</w:t>
      </w:r>
    </w:p>
    <w:p w:rsidRPr="009875C6" w:rsidR="004430FF" w:rsidP="004430FF" w:rsidRDefault="004430FF" w14:paraId="2CF069EC" w14:textId="57600B22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/>
          <w:sz w:val="22"/>
          <w:szCs w:val="22"/>
        </w:rPr>
      </w:pPr>
      <w:r w:rsidRPr="009875C6">
        <w:rPr>
          <w:rFonts w:ascii="Arial" w:hAnsi="Arial" w:cs="Arial"/>
          <w:b/>
          <w:sz w:val="22"/>
          <w:szCs w:val="22"/>
        </w:rPr>
        <w:t>Allen, R. S.</w:t>
      </w:r>
      <w:r w:rsidRPr="009875C6">
        <w:rPr>
          <w:rFonts w:ascii="Arial" w:hAnsi="Arial" w:cs="Arial"/>
          <w:sz w:val="22"/>
          <w:szCs w:val="22"/>
        </w:rPr>
        <w:t>, Carden, K.D.*, &amp; Salekin, K.L. (201</w:t>
      </w:r>
      <w:r>
        <w:rPr>
          <w:rFonts w:ascii="Arial" w:hAnsi="Arial" w:cs="Arial"/>
          <w:sz w:val="22"/>
          <w:szCs w:val="22"/>
        </w:rPr>
        <w:t>5</w:t>
      </w:r>
      <w:r w:rsidRPr="009875C6">
        <w:rPr>
          <w:rFonts w:ascii="Arial" w:hAnsi="Arial" w:cs="Arial"/>
          <w:sz w:val="22"/>
          <w:szCs w:val="22"/>
        </w:rPr>
        <w:t xml:space="preserve">). Prison populations. In N. </w:t>
      </w:r>
      <w:r>
        <w:rPr>
          <w:rFonts w:ascii="Arial" w:hAnsi="Arial" w:cs="Arial"/>
          <w:sz w:val="22"/>
          <w:szCs w:val="22"/>
        </w:rPr>
        <w:t xml:space="preserve">A. </w:t>
      </w:r>
      <w:r w:rsidRPr="009875C6">
        <w:rPr>
          <w:rFonts w:ascii="Arial" w:hAnsi="Arial" w:cs="Arial"/>
          <w:sz w:val="22"/>
          <w:szCs w:val="22"/>
        </w:rPr>
        <w:t xml:space="preserve">Pachana (Ed.), </w:t>
      </w:r>
      <w:r w:rsidRPr="009875C6">
        <w:rPr>
          <w:rFonts w:ascii="Arial" w:hAnsi="Arial" w:cs="Arial"/>
          <w:i/>
          <w:sz w:val="22"/>
          <w:szCs w:val="22"/>
        </w:rPr>
        <w:t>Encyclopedia of Geropsychology</w:t>
      </w:r>
      <w:r w:rsidRPr="009875C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Singapore</w:t>
      </w:r>
      <w:r w:rsidRPr="009875C6">
        <w:rPr>
          <w:rFonts w:ascii="Arial" w:hAnsi="Arial" w:cs="Arial"/>
          <w:sz w:val="22"/>
          <w:szCs w:val="22"/>
        </w:rPr>
        <w:t>: Springer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Science+Business</w:t>
      </w:r>
      <w:proofErr w:type="spellEnd"/>
      <w:r>
        <w:rPr>
          <w:rFonts w:ascii="Arial" w:hAnsi="Arial" w:cs="Arial"/>
          <w:sz w:val="22"/>
          <w:szCs w:val="22"/>
        </w:rPr>
        <w:t xml:space="preserve"> Media</w:t>
      </w:r>
      <w:r w:rsidRPr="009875C6">
        <w:rPr>
          <w:rFonts w:ascii="Arial" w:hAnsi="Arial" w:cs="Arial"/>
          <w:sz w:val="22"/>
          <w:szCs w:val="22"/>
        </w:rPr>
        <w:t>. DOI 10.1007/978-981-287-080-3_163-1.</w:t>
      </w:r>
    </w:p>
    <w:p w:rsidRPr="009875C6" w:rsidR="008627C1" w:rsidP="009875C6" w:rsidRDefault="00AE541A" w14:paraId="74905785" w14:textId="27947A90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9875C6">
        <w:rPr>
          <w:rFonts w:ascii="Arial" w:hAnsi="Arial" w:cs="Arial"/>
          <w:sz w:val="22"/>
          <w:szCs w:val="22"/>
        </w:rPr>
        <w:t>Wood, M. E.</w:t>
      </w:r>
      <w:r w:rsidRPr="009875C6" w:rsidR="00984849">
        <w:rPr>
          <w:rFonts w:ascii="Arial" w:hAnsi="Arial" w:cs="Arial"/>
          <w:sz w:val="22"/>
          <w:szCs w:val="22"/>
        </w:rPr>
        <w:t>*</w:t>
      </w:r>
      <w:r w:rsidRPr="009875C6">
        <w:rPr>
          <w:rFonts w:ascii="Arial" w:hAnsi="Arial" w:cs="Arial"/>
          <w:sz w:val="22"/>
          <w:szCs w:val="22"/>
        </w:rPr>
        <w:t xml:space="preserve">, </w:t>
      </w:r>
      <w:r w:rsidRPr="009875C6" w:rsidR="008627C1">
        <w:rPr>
          <w:rFonts w:ascii="Arial" w:hAnsi="Arial" w:cs="Arial"/>
          <w:sz w:val="22"/>
          <w:szCs w:val="22"/>
        </w:rPr>
        <w:t>Salekin, K. L.,</w:t>
      </w:r>
      <w:r w:rsidRPr="009875C6">
        <w:rPr>
          <w:rFonts w:ascii="Arial" w:hAnsi="Arial" w:cs="Arial"/>
          <w:sz w:val="22"/>
          <w:szCs w:val="22"/>
        </w:rPr>
        <w:t xml:space="preserve"> &amp;</w:t>
      </w:r>
      <w:r w:rsidRPr="009875C6" w:rsidR="008627C1">
        <w:rPr>
          <w:rFonts w:ascii="Arial" w:hAnsi="Arial" w:cs="Arial"/>
          <w:sz w:val="22"/>
          <w:szCs w:val="22"/>
        </w:rPr>
        <w:t xml:space="preserve"> </w:t>
      </w:r>
      <w:r w:rsidRPr="009875C6" w:rsidR="008627C1">
        <w:rPr>
          <w:rFonts w:ascii="Arial" w:hAnsi="Arial" w:cs="Arial"/>
          <w:b/>
          <w:sz w:val="22"/>
          <w:szCs w:val="22"/>
        </w:rPr>
        <w:t>Allen, R. S.</w:t>
      </w:r>
      <w:r w:rsidRPr="009875C6" w:rsidR="008627C1">
        <w:rPr>
          <w:rFonts w:ascii="Arial" w:hAnsi="Arial" w:cs="Arial"/>
          <w:sz w:val="22"/>
          <w:szCs w:val="22"/>
        </w:rPr>
        <w:t xml:space="preserve"> (</w:t>
      </w:r>
      <w:r w:rsidRPr="009875C6" w:rsidR="008B0876">
        <w:rPr>
          <w:rFonts w:ascii="Arial" w:hAnsi="Arial" w:cs="Arial"/>
          <w:sz w:val="22"/>
          <w:szCs w:val="22"/>
        </w:rPr>
        <w:t>201</w:t>
      </w:r>
      <w:r w:rsidRPr="009875C6">
        <w:rPr>
          <w:rFonts w:ascii="Arial" w:hAnsi="Arial" w:cs="Arial"/>
          <w:sz w:val="22"/>
          <w:szCs w:val="22"/>
        </w:rPr>
        <w:t>4</w:t>
      </w:r>
      <w:r w:rsidRPr="009875C6" w:rsidR="008627C1">
        <w:rPr>
          <w:rFonts w:ascii="Arial" w:hAnsi="Arial" w:cs="Arial"/>
          <w:sz w:val="22"/>
          <w:szCs w:val="22"/>
        </w:rPr>
        <w:t xml:space="preserve">). </w:t>
      </w:r>
      <w:r w:rsidRPr="009875C6">
        <w:rPr>
          <w:rFonts w:ascii="Arial" w:hAnsi="Arial" w:cs="Arial"/>
          <w:sz w:val="22"/>
          <w:szCs w:val="22"/>
        </w:rPr>
        <w:t>Punishment</w:t>
      </w:r>
      <w:r w:rsidRPr="009875C6" w:rsidR="008627C1">
        <w:rPr>
          <w:rFonts w:ascii="Arial" w:hAnsi="Arial" w:cs="Arial"/>
          <w:sz w:val="22"/>
          <w:szCs w:val="22"/>
        </w:rPr>
        <w:t xml:space="preserve"> and age. </w:t>
      </w:r>
      <w:r w:rsidRPr="009875C6" w:rsidR="007166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</w:t>
      </w:r>
      <w:r w:rsidR="008513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A. </w:t>
      </w:r>
      <w:r w:rsidRPr="009875C6" w:rsidR="007166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Jamieson &amp; </w:t>
      </w:r>
      <w:r w:rsidR="008513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A. </w:t>
      </w:r>
      <w:proofErr w:type="spellStart"/>
      <w:r w:rsidRPr="009875C6" w:rsidR="0071660B">
        <w:rPr>
          <w:rFonts w:ascii="Arial" w:hAnsi="Arial" w:cs="Arial"/>
          <w:color w:val="000000"/>
          <w:sz w:val="22"/>
          <w:szCs w:val="22"/>
          <w:shd w:val="clear" w:color="auto" w:fill="FFFFFF"/>
        </w:rPr>
        <w:t>Moenssens</w:t>
      </w:r>
      <w:proofErr w:type="spellEnd"/>
      <w:r w:rsidRPr="009875C6" w:rsidR="007166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(Eds.</w:t>
      </w:r>
      <w:r w:rsidRPr="009875C6" w:rsidR="0071660B">
        <w:rPr>
          <w:rFonts w:ascii="Arial" w:hAnsi="Arial" w:cs="Arial"/>
          <w:sz w:val="22"/>
          <w:szCs w:val="22"/>
        </w:rPr>
        <w:t xml:space="preserve">), </w:t>
      </w:r>
      <w:r w:rsidRPr="009875C6" w:rsidR="0071660B">
        <w:rPr>
          <w:rFonts w:ascii="Arial" w:hAnsi="Arial" w:cs="Arial"/>
          <w:i/>
          <w:iCs/>
          <w:sz w:val="22"/>
          <w:szCs w:val="22"/>
        </w:rPr>
        <w:t xml:space="preserve">Wiley Encyclopedia of Forensic Science. </w:t>
      </w:r>
      <w:r w:rsidRPr="009875C6" w:rsidR="00C37B67">
        <w:rPr>
          <w:rFonts w:ascii="Arial" w:hAnsi="Arial" w:cs="Arial"/>
          <w:iCs/>
          <w:sz w:val="22"/>
          <w:szCs w:val="22"/>
        </w:rPr>
        <w:t xml:space="preserve">(pp. 1-6). </w:t>
      </w:r>
      <w:r w:rsidRPr="009875C6" w:rsidR="0071660B">
        <w:rPr>
          <w:rFonts w:ascii="Arial" w:hAnsi="Arial" w:cs="Arial"/>
          <w:sz w:val="22"/>
          <w:szCs w:val="22"/>
        </w:rPr>
        <w:t>Chichester, UK: John Wiley &amp; Sons Ltd.</w:t>
      </w:r>
    </w:p>
    <w:p w:rsidRPr="009875C6" w:rsidR="00701B04" w:rsidP="009875C6" w:rsidRDefault="00701B04" w14:paraId="607A6DCB" w14:textId="71E5A337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9875C6">
        <w:rPr>
          <w:rFonts w:ascii="Arial" w:hAnsi="Arial" w:cs="Arial"/>
          <w:sz w:val="22"/>
          <w:szCs w:val="22"/>
        </w:rPr>
        <w:t xml:space="preserve">Salekin, K. L., </w:t>
      </w:r>
      <w:r w:rsidRPr="009875C6">
        <w:rPr>
          <w:rFonts w:ascii="Arial" w:hAnsi="Arial" w:cs="Arial"/>
          <w:b/>
          <w:sz w:val="22"/>
          <w:szCs w:val="22"/>
        </w:rPr>
        <w:t>Allen, R. S.</w:t>
      </w:r>
      <w:r w:rsidRPr="009875C6">
        <w:rPr>
          <w:rFonts w:ascii="Arial" w:hAnsi="Arial" w:cs="Arial"/>
          <w:sz w:val="22"/>
          <w:szCs w:val="22"/>
        </w:rPr>
        <w:t>, &amp; Wood, M. E.</w:t>
      </w:r>
      <w:r w:rsidRPr="009875C6" w:rsidR="00984849">
        <w:rPr>
          <w:rFonts w:ascii="Arial" w:hAnsi="Arial" w:cs="Arial"/>
          <w:sz w:val="22"/>
          <w:szCs w:val="22"/>
        </w:rPr>
        <w:t>*</w:t>
      </w:r>
      <w:r w:rsidRPr="009875C6">
        <w:rPr>
          <w:rFonts w:ascii="Arial" w:hAnsi="Arial" w:cs="Arial"/>
          <w:sz w:val="22"/>
          <w:szCs w:val="22"/>
        </w:rPr>
        <w:t xml:space="preserve"> (2012). Death penalty and age. </w:t>
      </w:r>
      <w:r w:rsidRPr="009875C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</w:t>
      </w:r>
      <w:r w:rsidR="008513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A. </w:t>
      </w:r>
      <w:r w:rsidRPr="009875C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Jamieson &amp; </w:t>
      </w:r>
      <w:r w:rsidR="008513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A. </w:t>
      </w:r>
      <w:proofErr w:type="spellStart"/>
      <w:r w:rsidRPr="009875C6">
        <w:rPr>
          <w:rFonts w:ascii="Arial" w:hAnsi="Arial" w:cs="Arial"/>
          <w:color w:val="000000"/>
          <w:sz w:val="22"/>
          <w:szCs w:val="22"/>
          <w:shd w:val="clear" w:color="auto" w:fill="FFFFFF"/>
        </w:rPr>
        <w:t>Moenssens</w:t>
      </w:r>
      <w:proofErr w:type="spellEnd"/>
      <w:r w:rsidRPr="009875C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(Eds.</w:t>
      </w:r>
      <w:r w:rsidRPr="009875C6">
        <w:rPr>
          <w:rFonts w:ascii="Arial" w:hAnsi="Arial" w:cs="Arial"/>
          <w:sz w:val="22"/>
          <w:szCs w:val="22"/>
        </w:rPr>
        <w:t xml:space="preserve">), </w:t>
      </w:r>
      <w:r w:rsidRPr="009875C6">
        <w:rPr>
          <w:rFonts w:ascii="Arial" w:hAnsi="Arial" w:cs="Arial"/>
          <w:i/>
          <w:iCs/>
          <w:sz w:val="22"/>
          <w:szCs w:val="22"/>
        </w:rPr>
        <w:t xml:space="preserve">Wiley Encyclopedia of Forensic Science. </w:t>
      </w:r>
      <w:r w:rsidRPr="009875C6">
        <w:rPr>
          <w:rFonts w:ascii="Arial" w:hAnsi="Arial" w:cs="Arial"/>
          <w:sz w:val="22"/>
          <w:szCs w:val="22"/>
        </w:rPr>
        <w:t xml:space="preserve">Chichester, UK: John Wiley &amp; Sons Ltd. </w:t>
      </w:r>
      <w:r w:rsidRPr="009875C6" w:rsidR="00767AF1">
        <w:rPr>
          <w:rFonts w:ascii="Arial" w:hAnsi="Arial" w:cs="Arial"/>
          <w:sz w:val="22"/>
          <w:szCs w:val="22"/>
        </w:rPr>
        <w:t>DOI</w:t>
      </w:r>
      <w:r w:rsidRPr="009875C6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: 10.1002/9780470061589.fsa252.pub2</w:t>
      </w:r>
      <w:r w:rsidRPr="009875C6">
        <w:rPr>
          <w:rFonts w:ascii="Arial" w:hAnsi="Arial" w:cs="Arial"/>
          <w:iCs/>
          <w:sz w:val="22"/>
          <w:szCs w:val="22"/>
        </w:rPr>
        <w:t>.</w:t>
      </w:r>
    </w:p>
    <w:p w:rsidRPr="009875C6" w:rsidR="0084233F" w:rsidP="009875C6" w:rsidRDefault="0084233F" w14:paraId="53D2F4EA" w14:textId="77777777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9875C6">
        <w:rPr>
          <w:rFonts w:ascii="Arial" w:hAnsi="Arial" w:cs="Arial"/>
          <w:sz w:val="22"/>
          <w:szCs w:val="22"/>
        </w:rPr>
        <w:t>Salekin, K.</w:t>
      </w:r>
      <w:r w:rsidRPr="009875C6" w:rsidR="005B2E18">
        <w:rPr>
          <w:rFonts w:ascii="Arial" w:hAnsi="Arial" w:cs="Arial"/>
          <w:sz w:val="22"/>
          <w:szCs w:val="22"/>
        </w:rPr>
        <w:t xml:space="preserve"> L.</w:t>
      </w:r>
      <w:r w:rsidRPr="009875C6">
        <w:rPr>
          <w:rFonts w:ascii="Arial" w:hAnsi="Arial" w:cs="Arial"/>
          <w:sz w:val="22"/>
          <w:szCs w:val="22"/>
        </w:rPr>
        <w:t xml:space="preserve">, &amp; </w:t>
      </w:r>
      <w:r w:rsidRPr="009875C6">
        <w:rPr>
          <w:rFonts w:ascii="Arial" w:hAnsi="Arial" w:cs="Arial"/>
          <w:b/>
          <w:sz w:val="22"/>
          <w:szCs w:val="22"/>
        </w:rPr>
        <w:t>Allen, R. S.</w:t>
      </w:r>
      <w:r w:rsidRPr="009875C6" w:rsidR="00925F57">
        <w:rPr>
          <w:rFonts w:ascii="Arial" w:hAnsi="Arial" w:cs="Arial"/>
          <w:sz w:val="22"/>
          <w:szCs w:val="22"/>
        </w:rPr>
        <w:t xml:space="preserve"> (2009</w:t>
      </w:r>
      <w:r w:rsidRPr="009875C6">
        <w:rPr>
          <w:rFonts w:ascii="Arial" w:hAnsi="Arial" w:cs="Arial"/>
          <w:sz w:val="22"/>
          <w:szCs w:val="22"/>
        </w:rPr>
        <w:t>).</w:t>
      </w:r>
      <w:r w:rsidRPr="009875C6" w:rsidR="002C08B2">
        <w:rPr>
          <w:rFonts w:ascii="Arial" w:hAnsi="Arial" w:cs="Arial"/>
          <w:sz w:val="22"/>
          <w:szCs w:val="22"/>
        </w:rPr>
        <w:t xml:space="preserve"> </w:t>
      </w:r>
      <w:r w:rsidRPr="009875C6" w:rsidR="006C3D6C">
        <w:rPr>
          <w:rFonts w:ascii="Arial" w:hAnsi="Arial" w:cs="Arial"/>
          <w:sz w:val="22"/>
          <w:szCs w:val="22"/>
        </w:rPr>
        <w:t>Death penalty and age. In</w:t>
      </w:r>
      <w:r w:rsidRPr="009875C6" w:rsidR="007F185C">
        <w:rPr>
          <w:rFonts w:ascii="Arial" w:hAnsi="Arial" w:cs="Arial"/>
          <w:sz w:val="22"/>
          <w:szCs w:val="22"/>
        </w:rPr>
        <w:t xml:space="preserve"> Carl N. Edwards (Ed.), </w:t>
      </w:r>
      <w:r w:rsidRPr="009875C6" w:rsidR="003C1C83">
        <w:rPr>
          <w:rFonts w:ascii="Arial" w:hAnsi="Arial" w:cs="Arial"/>
          <w:i/>
          <w:sz w:val="22"/>
          <w:szCs w:val="22"/>
        </w:rPr>
        <w:t xml:space="preserve">The Wiley Encyclopedia of Forensic Science </w:t>
      </w:r>
      <w:r w:rsidRPr="009875C6" w:rsidR="003C1C83">
        <w:rPr>
          <w:rFonts w:ascii="Arial" w:hAnsi="Arial" w:cs="Arial"/>
          <w:sz w:val="22"/>
          <w:szCs w:val="22"/>
        </w:rPr>
        <w:t>(pp. 717-720)</w:t>
      </w:r>
      <w:r w:rsidRPr="009875C6" w:rsidR="006C3D6C">
        <w:rPr>
          <w:rFonts w:ascii="Arial" w:hAnsi="Arial" w:cs="Arial"/>
          <w:sz w:val="22"/>
          <w:szCs w:val="22"/>
        </w:rPr>
        <w:t>.</w:t>
      </w:r>
      <w:r w:rsidRPr="009875C6" w:rsidR="007F185C">
        <w:rPr>
          <w:rFonts w:ascii="Arial" w:hAnsi="Arial" w:cs="Arial"/>
          <w:sz w:val="22"/>
          <w:szCs w:val="22"/>
        </w:rPr>
        <w:t xml:space="preserve"> New York: Wiley.</w:t>
      </w:r>
    </w:p>
    <w:p w:rsidRPr="009875C6" w:rsidR="001A14F7" w:rsidP="009875C6" w:rsidRDefault="001A14F7" w14:paraId="5F0A8BA0" w14:textId="77777777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9875C6">
        <w:rPr>
          <w:rFonts w:ascii="Arial" w:hAnsi="Arial" w:cs="Arial"/>
          <w:sz w:val="22"/>
          <w:szCs w:val="22"/>
        </w:rPr>
        <w:t xml:space="preserve">Burgio, L. D. &amp; </w:t>
      </w:r>
      <w:r w:rsidRPr="009875C6">
        <w:rPr>
          <w:rFonts w:ascii="Arial" w:hAnsi="Arial" w:cs="Arial"/>
          <w:b/>
          <w:sz w:val="22"/>
          <w:szCs w:val="22"/>
        </w:rPr>
        <w:t>Allen, R. S.</w:t>
      </w:r>
      <w:r w:rsidRPr="009875C6">
        <w:rPr>
          <w:rFonts w:ascii="Arial" w:hAnsi="Arial" w:cs="Arial"/>
          <w:sz w:val="22"/>
          <w:szCs w:val="22"/>
        </w:rPr>
        <w:t xml:space="preserve">  (2006).  Behavior management. In R. Schulz, L. S. Noelker, K. Rockwood, &amp; R. L. Sprott (Eds.</w:t>
      </w:r>
      <w:proofErr w:type="gramStart"/>
      <w:r w:rsidRPr="009875C6">
        <w:rPr>
          <w:rFonts w:ascii="Arial" w:hAnsi="Arial" w:cs="Arial"/>
          <w:sz w:val="22"/>
          <w:szCs w:val="22"/>
        </w:rPr>
        <w:t xml:space="preserve">),  </w:t>
      </w:r>
      <w:r w:rsidRPr="009875C6">
        <w:rPr>
          <w:rFonts w:ascii="Arial" w:hAnsi="Arial" w:cs="Arial"/>
          <w:i/>
          <w:sz w:val="22"/>
          <w:szCs w:val="22"/>
        </w:rPr>
        <w:t>The</w:t>
      </w:r>
      <w:proofErr w:type="gramEnd"/>
      <w:r w:rsidRPr="009875C6">
        <w:rPr>
          <w:rFonts w:ascii="Arial" w:hAnsi="Arial" w:cs="Arial"/>
          <w:i/>
          <w:sz w:val="22"/>
          <w:szCs w:val="22"/>
        </w:rPr>
        <w:t xml:space="preserve"> Encyclopedia of Aging:  A Comprehensive Resource in Gerontology and Geriatrics</w:t>
      </w:r>
      <w:r w:rsidRPr="009875C6">
        <w:rPr>
          <w:rFonts w:ascii="Arial" w:hAnsi="Arial" w:cs="Arial"/>
          <w:sz w:val="22"/>
          <w:szCs w:val="22"/>
        </w:rPr>
        <w:t xml:space="preserve"> (4</w:t>
      </w:r>
      <w:r w:rsidRPr="009875C6">
        <w:rPr>
          <w:rFonts w:ascii="Arial" w:hAnsi="Arial" w:cs="Arial"/>
          <w:sz w:val="22"/>
          <w:szCs w:val="22"/>
          <w:vertAlign w:val="superscript"/>
        </w:rPr>
        <w:t>th</w:t>
      </w:r>
      <w:r w:rsidRPr="009875C6">
        <w:rPr>
          <w:rFonts w:ascii="Arial" w:hAnsi="Arial" w:cs="Arial"/>
          <w:sz w:val="22"/>
          <w:szCs w:val="22"/>
        </w:rPr>
        <w:t xml:space="preserve"> edition; pp. 105-106).  New York: Springer Publishing Company.</w:t>
      </w:r>
    </w:p>
    <w:p w:rsidRPr="009875C6" w:rsidR="008B21A1" w:rsidP="009875C6" w:rsidRDefault="008B21A1" w14:paraId="329B5211" w14:textId="77777777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9875C6">
        <w:rPr>
          <w:rFonts w:ascii="Arial" w:hAnsi="Arial" w:cs="Arial"/>
          <w:sz w:val="22"/>
          <w:szCs w:val="22"/>
        </w:rPr>
        <w:t>Phillips, L. L.</w:t>
      </w:r>
      <w:r w:rsidRPr="009875C6" w:rsidR="009D40AC">
        <w:rPr>
          <w:rFonts w:ascii="Arial" w:hAnsi="Arial" w:cs="Arial"/>
          <w:sz w:val="22"/>
          <w:szCs w:val="22"/>
        </w:rPr>
        <w:t>*</w:t>
      </w:r>
      <w:r w:rsidRPr="009875C6">
        <w:rPr>
          <w:rFonts w:ascii="Arial" w:hAnsi="Arial" w:cs="Arial"/>
          <w:sz w:val="22"/>
          <w:szCs w:val="22"/>
        </w:rPr>
        <w:t xml:space="preserve">, &amp; </w:t>
      </w:r>
      <w:r w:rsidRPr="009875C6">
        <w:rPr>
          <w:rFonts w:ascii="Arial" w:hAnsi="Arial" w:cs="Arial"/>
          <w:b/>
          <w:sz w:val="22"/>
          <w:szCs w:val="22"/>
        </w:rPr>
        <w:t>Allen, R. S</w:t>
      </w:r>
      <w:r w:rsidRPr="009875C6">
        <w:rPr>
          <w:rFonts w:ascii="Arial" w:hAnsi="Arial" w:cs="Arial"/>
          <w:sz w:val="22"/>
          <w:szCs w:val="22"/>
        </w:rPr>
        <w:t xml:space="preserve">. (2005). Caregiving at the end of life:  Surveying the psychological concerns of family caregivers. </w:t>
      </w:r>
      <w:r w:rsidRPr="009875C6">
        <w:rPr>
          <w:rFonts w:ascii="Arial" w:hAnsi="Arial" w:cs="Arial"/>
          <w:i/>
          <w:sz w:val="22"/>
          <w:szCs w:val="22"/>
        </w:rPr>
        <w:t>Healthcare and Aging, 12(4)</w:t>
      </w:r>
      <w:r w:rsidRPr="009875C6">
        <w:rPr>
          <w:rFonts w:ascii="Arial" w:hAnsi="Arial" w:cs="Arial"/>
          <w:sz w:val="22"/>
          <w:szCs w:val="22"/>
        </w:rPr>
        <w:t>, 5-8.</w:t>
      </w:r>
    </w:p>
    <w:p w:rsidRPr="009875C6" w:rsidR="00EC44E8" w:rsidP="009875C6" w:rsidRDefault="00EC44E8" w14:paraId="0BA820F5" w14:textId="77777777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/>
          <w:sz w:val="22"/>
          <w:szCs w:val="22"/>
        </w:rPr>
      </w:pPr>
      <w:r w:rsidRPr="009875C6">
        <w:rPr>
          <w:rFonts w:ascii="Arial" w:hAnsi="Arial" w:cs="Arial"/>
          <w:b/>
          <w:sz w:val="22"/>
          <w:szCs w:val="22"/>
        </w:rPr>
        <w:t>Allen, R. S.</w:t>
      </w:r>
      <w:r w:rsidRPr="009875C6">
        <w:rPr>
          <w:rFonts w:ascii="Arial" w:hAnsi="Arial" w:cs="Arial"/>
          <w:sz w:val="22"/>
          <w:szCs w:val="22"/>
        </w:rPr>
        <w:t>, Phillips, L. L.</w:t>
      </w:r>
      <w:r w:rsidRPr="009875C6" w:rsidR="009D40AC">
        <w:rPr>
          <w:rFonts w:ascii="Arial" w:hAnsi="Arial" w:cs="Arial"/>
          <w:sz w:val="22"/>
          <w:szCs w:val="22"/>
        </w:rPr>
        <w:t>*</w:t>
      </w:r>
      <w:r w:rsidRPr="009875C6">
        <w:rPr>
          <w:rFonts w:ascii="Arial" w:hAnsi="Arial" w:cs="Arial"/>
          <w:sz w:val="22"/>
          <w:szCs w:val="22"/>
        </w:rPr>
        <w:t>, &amp; Payne, K.</w:t>
      </w:r>
      <w:r w:rsidRPr="009875C6" w:rsidR="009D40AC">
        <w:rPr>
          <w:rFonts w:ascii="Arial" w:hAnsi="Arial" w:cs="Arial"/>
          <w:sz w:val="22"/>
          <w:szCs w:val="22"/>
        </w:rPr>
        <w:t>*</w:t>
      </w:r>
      <w:r w:rsidRPr="009875C6">
        <w:rPr>
          <w:rFonts w:ascii="Arial" w:hAnsi="Arial" w:cs="Arial"/>
          <w:sz w:val="22"/>
          <w:szCs w:val="22"/>
        </w:rPr>
        <w:t xml:space="preserve"> (2004). End of life issues.  </w:t>
      </w:r>
      <w:r w:rsidRPr="009875C6">
        <w:rPr>
          <w:rFonts w:ascii="Arial" w:hAnsi="Arial" w:cs="Arial"/>
          <w:i/>
          <w:sz w:val="22"/>
          <w:szCs w:val="22"/>
        </w:rPr>
        <w:t>Encyclopedia of Applied Psychology, Volume 1</w:t>
      </w:r>
      <w:r w:rsidRPr="009875C6">
        <w:rPr>
          <w:rFonts w:ascii="Arial" w:hAnsi="Arial" w:cs="Arial"/>
          <w:sz w:val="22"/>
          <w:szCs w:val="22"/>
        </w:rPr>
        <w:t>, 769-776</w:t>
      </w:r>
      <w:r w:rsidRPr="009875C6">
        <w:rPr>
          <w:rFonts w:ascii="Arial" w:hAnsi="Arial" w:cs="Arial"/>
          <w:i/>
          <w:sz w:val="22"/>
          <w:szCs w:val="22"/>
        </w:rPr>
        <w:t>.</w:t>
      </w:r>
    </w:p>
    <w:p w:rsidRPr="009875C6" w:rsidR="00EC44E8" w:rsidP="009875C6" w:rsidRDefault="00EC44E8" w14:paraId="4C05151E" w14:textId="77777777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/>
          <w:sz w:val="22"/>
          <w:szCs w:val="22"/>
        </w:rPr>
      </w:pPr>
      <w:r w:rsidRPr="009875C6">
        <w:rPr>
          <w:rFonts w:ascii="Arial" w:hAnsi="Arial" w:cs="Arial"/>
          <w:sz w:val="22"/>
          <w:szCs w:val="22"/>
        </w:rPr>
        <w:t>Phillips, L. L.</w:t>
      </w:r>
      <w:r w:rsidRPr="009875C6" w:rsidR="009D40AC">
        <w:rPr>
          <w:rFonts w:ascii="Arial" w:hAnsi="Arial" w:cs="Arial"/>
          <w:sz w:val="22"/>
          <w:szCs w:val="22"/>
        </w:rPr>
        <w:t>*</w:t>
      </w:r>
      <w:r w:rsidRPr="009875C6">
        <w:rPr>
          <w:rFonts w:ascii="Arial" w:hAnsi="Arial" w:cs="Arial"/>
          <w:sz w:val="22"/>
          <w:szCs w:val="22"/>
        </w:rPr>
        <w:t xml:space="preserve">, &amp; </w:t>
      </w:r>
      <w:r w:rsidRPr="009875C6">
        <w:rPr>
          <w:rFonts w:ascii="Arial" w:hAnsi="Arial" w:cs="Arial"/>
          <w:b/>
          <w:sz w:val="22"/>
          <w:szCs w:val="22"/>
        </w:rPr>
        <w:t>Allen, R.S.</w:t>
      </w:r>
      <w:r w:rsidRPr="009875C6">
        <w:rPr>
          <w:rFonts w:ascii="Arial" w:hAnsi="Arial" w:cs="Arial"/>
          <w:sz w:val="22"/>
          <w:szCs w:val="22"/>
        </w:rPr>
        <w:t xml:space="preserve"> (2004). Effective treatments for behavioral and psychological symptoms of dementia. </w:t>
      </w:r>
      <w:r w:rsidRPr="009875C6">
        <w:rPr>
          <w:rFonts w:ascii="Arial" w:hAnsi="Arial" w:cs="Arial"/>
          <w:i/>
          <w:sz w:val="22"/>
          <w:szCs w:val="22"/>
        </w:rPr>
        <w:t xml:space="preserve">NIMH Therapy Advisor Website, </w:t>
      </w:r>
      <w:hyperlink w:history="1" r:id="rId27">
        <w:r w:rsidRPr="009875C6" w:rsidR="00CD0B08">
          <w:rPr>
            <w:rStyle w:val="Hyperlink"/>
            <w:rFonts w:ascii="Arial" w:hAnsi="Arial" w:cs="Arial"/>
            <w:i/>
            <w:sz w:val="22"/>
            <w:szCs w:val="22"/>
          </w:rPr>
          <w:t>www.therapyadvisor.com</w:t>
        </w:r>
      </w:hyperlink>
      <w:r w:rsidRPr="009875C6">
        <w:rPr>
          <w:rFonts w:ascii="Arial" w:hAnsi="Arial" w:cs="Arial"/>
          <w:i/>
          <w:sz w:val="22"/>
          <w:szCs w:val="22"/>
        </w:rPr>
        <w:t>.</w:t>
      </w:r>
    </w:p>
    <w:p w:rsidRPr="009875C6" w:rsidR="00EC44E8" w:rsidP="009875C6" w:rsidRDefault="00EC44E8" w14:paraId="7A080FFD" w14:textId="77777777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/>
          <w:sz w:val="22"/>
          <w:szCs w:val="22"/>
        </w:rPr>
      </w:pPr>
      <w:r w:rsidRPr="009875C6">
        <w:rPr>
          <w:rFonts w:ascii="Arial" w:hAnsi="Arial" w:cs="Arial"/>
          <w:b/>
          <w:sz w:val="22"/>
          <w:szCs w:val="22"/>
        </w:rPr>
        <w:t>Allen, R. S.</w:t>
      </w:r>
      <w:r w:rsidRPr="009875C6">
        <w:rPr>
          <w:rFonts w:ascii="Arial" w:hAnsi="Arial" w:cs="Arial"/>
          <w:sz w:val="22"/>
          <w:szCs w:val="22"/>
        </w:rPr>
        <w:t xml:space="preserve">, &amp; Burgio, L. D. (2003).  Translating psychosocial research into practice:  A methodological overview. </w:t>
      </w:r>
      <w:r w:rsidRPr="009875C6">
        <w:rPr>
          <w:rFonts w:ascii="Arial" w:hAnsi="Arial" w:cs="Arial"/>
          <w:i/>
          <w:sz w:val="22"/>
          <w:szCs w:val="22"/>
        </w:rPr>
        <w:t>Alzheimer’s Care Quarterly, 4(3),</w:t>
      </w:r>
      <w:r w:rsidRPr="009875C6">
        <w:rPr>
          <w:rFonts w:ascii="Arial" w:hAnsi="Arial" w:cs="Arial"/>
          <w:sz w:val="22"/>
          <w:szCs w:val="22"/>
        </w:rPr>
        <w:t xml:space="preserve"> 201-203</w:t>
      </w:r>
      <w:r w:rsidRPr="009875C6">
        <w:rPr>
          <w:rFonts w:ascii="Arial" w:hAnsi="Arial" w:cs="Arial"/>
          <w:i/>
          <w:sz w:val="22"/>
          <w:szCs w:val="22"/>
        </w:rPr>
        <w:t>.</w:t>
      </w:r>
    </w:p>
    <w:p w:rsidRPr="009875C6" w:rsidR="00EC44E8" w:rsidP="009875C6" w:rsidRDefault="00EC44E8" w14:paraId="225A52ED" w14:textId="77777777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9875C6">
        <w:rPr>
          <w:rFonts w:ascii="Arial" w:hAnsi="Arial" w:cs="Arial"/>
          <w:sz w:val="22"/>
          <w:szCs w:val="22"/>
        </w:rPr>
        <w:t xml:space="preserve">Burgio, L.D., &amp; </w:t>
      </w:r>
      <w:r w:rsidRPr="009875C6">
        <w:rPr>
          <w:rFonts w:ascii="Arial" w:hAnsi="Arial" w:cs="Arial"/>
          <w:b/>
          <w:sz w:val="22"/>
          <w:szCs w:val="22"/>
        </w:rPr>
        <w:t>Allen, R.S.</w:t>
      </w:r>
      <w:r w:rsidRPr="009875C6">
        <w:rPr>
          <w:rFonts w:ascii="Arial" w:hAnsi="Arial" w:cs="Arial"/>
          <w:sz w:val="22"/>
          <w:szCs w:val="22"/>
        </w:rPr>
        <w:t xml:space="preserve"> (2003).  Translating psychosocial research into practice:  An overview of clinical applications. </w:t>
      </w:r>
      <w:r w:rsidRPr="009875C6">
        <w:rPr>
          <w:rFonts w:ascii="Arial" w:hAnsi="Arial" w:cs="Arial"/>
          <w:i/>
          <w:iCs/>
          <w:sz w:val="22"/>
          <w:szCs w:val="22"/>
        </w:rPr>
        <w:t>Alzheimer’s Care Quarterly, 4(4)</w:t>
      </w:r>
      <w:r w:rsidRPr="009875C6">
        <w:rPr>
          <w:rFonts w:ascii="Arial" w:hAnsi="Arial" w:cs="Arial"/>
          <w:iCs/>
          <w:sz w:val="22"/>
          <w:szCs w:val="22"/>
        </w:rPr>
        <w:t>, 271-272</w:t>
      </w:r>
      <w:r w:rsidRPr="009875C6">
        <w:rPr>
          <w:rFonts w:ascii="Arial" w:hAnsi="Arial" w:cs="Arial"/>
          <w:i/>
          <w:iCs/>
          <w:sz w:val="22"/>
          <w:szCs w:val="22"/>
        </w:rPr>
        <w:t>.</w:t>
      </w:r>
    </w:p>
    <w:p w:rsidRPr="009875C6" w:rsidR="0041708F" w:rsidP="009875C6" w:rsidRDefault="0041708F" w14:paraId="7E2C04DE" w14:textId="77777777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/>
          <w:sz w:val="22"/>
          <w:szCs w:val="22"/>
        </w:rPr>
      </w:pPr>
      <w:r w:rsidRPr="009875C6">
        <w:rPr>
          <w:rFonts w:ascii="Arial" w:hAnsi="Arial" w:cs="Arial"/>
          <w:sz w:val="22"/>
          <w:szCs w:val="22"/>
        </w:rPr>
        <w:t xml:space="preserve">Burgio, L. D., Fisher, S. E., Phillips, L. L., &amp; </w:t>
      </w:r>
      <w:r w:rsidRPr="009875C6">
        <w:rPr>
          <w:rFonts w:ascii="Arial" w:hAnsi="Arial" w:cs="Arial"/>
          <w:b/>
          <w:sz w:val="22"/>
          <w:szCs w:val="22"/>
        </w:rPr>
        <w:t>Allen, R. S.</w:t>
      </w:r>
      <w:r w:rsidRPr="009875C6">
        <w:rPr>
          <w:rFonts w:ascii="Arial" w:hAnsi="Arial" w:cs="Arial"/>
          <w:sz w:val="22"/>
          <w:szCs w:val="22"/>
        </w:rPr>
        <w:t xml:space="preserve"> (2003). Establishing treatment implementation in clinical research.  </w:t>
      </w:r>
      <w:r w:rsidRPr="009875C6">
        <w:rPr>
          <w:rFonts w:ascii="Arial" w:hAnsi="Arial" w:cs="Arial"/>
          <w:i/>
          <w:sz w:val="22"/>
          <w:szCs w:val="22"/>
        </w:rPr>
        <w:t xml:space="preserve">Alzheimer’s Care Quarterly, 4(3), </w:t>
      </w:r>
      <w:r w:rsidRPr="009875C6">
        <w:rPr>
          <w:rFonts w:ascii="Arial" w:hAnsi="Arial" w:cs="Arial"/>
          <w:sz w:val="22"/>
          <w:szCs w:val="22"/>
        </w:rPr>
        <w:t>204-215</w:t>
      </w:r>
      <w:r w:rsidRPr="009875C6">
        <w:rPr>
          <w:rFonts w:ascii="Arial" w:hAnsi="Arial" w:cs="Arial"/>
          <w:i/>
          <w:sz w:val="22"/>
          <w:szCs w:val="22"/>
        </w:rPr>
        <w:t>.</w:t>
      </w:r>
    </w:p>
    <w:p w:rsidR="008727A0" w:rsidRDefault="008727A0" w14:paraId="3A5E05E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  <w:u w:val="single"/>
        </w:rPr>
      </w:pPr>
    </w:p>
    <w:p w:rsidRPr="009E3BAE" w:rsidR="00A72A1E" w:rsidRDefault="00A72A1E" w14:paraId="635283A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  <w:u w:val="single"/>
        </w:rPr>
        <w:t>Published book reviews</w:t>
      </w:r>
      <w:r w:rsidRPr="009E3BAE" w:rsidR="007F67A7">
        <w:rPr>
          <w:rFonts w:ascii="Arial" w:hAnsi="Arial" w:cs="Arial"/>
          <w:sz w:val="22"/>
          <w:szCs w:val="22"/>
          <w:u w:val="single"/>
        </w:rPr>
        <w:t xml:space="preserve"> and monographs</w:t>
      </w:r>
      <w:r w:rsidRPr="009E3BAE">
        <w:rPr>
          <w:rFonts w:ascii="Arial" w:hAnsi="Arial" w:cs="Arial"/>
          <w:sz w:val="22"/>
          <w:szCs w:val="22"/>
        </w:rPr>
        <w:t>:</w:t>
      </w:r>
    </w:p>
    <w:p w:rsidRPr="0074165A" w:rsidR="000C6AE8" w:rsidP="0074165A" w:rsidRDefault="000C6AE8" w14:paraId="6F90A435" w14:textId="77777777">
      <w:pPr>
        <w:pStyle w:val="ListParagraph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74165A">
        <w:rPr>
          <w:rFonts w:ascii="Arial" w:hAnsi="Arial" w:cs="Arial"/>
          <w:b/>
          <w:bCs/>
          <w:sz w:val="22"/>
          <w:szCs w:val="22"/>
        </w:rPr>
        <w:t>Allen, R. S.</w:t>
      </w:r>
      <w:r w:rsidRPr="0074165A">
        <w:rPr>
          <w:rFonts w:ascii="Arial" w:hAnsi="Arial" w:cs="Arial"/>
          <w:sz w:val="22"/>
          <w:szCs w:val="22"/>
        </w:rPr>
        <w:t>, &amp; Snow, A. L. (</w:t>
      </w:r>
      <w:r w:rsidRPr="0074165A" w:rsidR="001945F2">
        <w:rPr>
          <w:rFonts w:ascii="Arial" w:hAnsi="Arial" w:cs="Arial"/>
          <w:sz w:val="22"/>
          <w:szCs w:val="22"/>
        </w:rPr>
        <w:t>2012</w:t>
      </w:r>
      <w:r w:rsidRPr="0074165A">
        <w:rPr>
          <w:rFonts w:ascii="Arial" w:hAnsi="Arial" w:cs="Arial"/>
          <w:sz w:val="22"/>
          <w:szCs w:val="22"/>
        </w:rPr>
        <w:t xml:space="preserve">). But death seems “So Far Away”: Life lessons from two very different paths of parental loss [Review of the book </w:t>
      </w:r>
      <w:r w:rsidRPr="0074165A">
        <w:rPr>
          <w:rFonts w:ascii="Arial" w:hAnsi="Arial" w:cs="Arial"/>
          <w:i/>
          <w:sz w:val="22"/>
          <w:szCs w:val="22"/>
        </w:rPr>
        <w:t>So Far Away</w:t>
      </w:r>
      <w:r w:rsidRPr="0074165A">
        <w:rPr>
          <w:rFonts w:ascii="Arial" w:hAnsi="Arial" w:cs="Arial"/>
          <w:sz w:val="22"/>
          <w:szCs w:val="22"/>
        </w:rPr>
        <w:t xml:space="preserve">]. </w:t>
      </w:r>
      <w:r w:rsidRPr="0074165A">
        <w:rPr>
          <w:rFonts w:ascii="Arial" w:hAnsi="Arial" w:cs="Arial"/>
          <w:i/>
          <w:sz w:val="22"/>
          <w:szCs w:val="22"/>
        </w:rPr>
        <w:t>The Gerontologist</w:t>
      </w:r>
      <w:r w:rsidRPr="0074165A" w:rsidR="00DB5A6B">
        <w:rPr>
          <w:rFonts w:ascii="Arial" w:hAnsi="Arial" w:cs="Arial"/>
          <w:i/>
          <w:sz w:val="22"/>
          <w:szCs w:val="22"/>
        </w:rPr>
        <w:t>, 52(5)</w:t>
      </w:r>
      <w:r w:rsidRPr="0074165A" w:rsidR="00DB5A6B">
        <w:rPr>
          <w:rFonts w:ascii="Arial" w:hAnsi="Arial" w:cs="Arial"/>
          <w:sz w:val="22"/>
          <w:szCs w:val="22"/>
        </w:rPr>
        <w:t xml:space="preserve"> 734-737</w:t>
      </w:r>
      <w:r w:rsidRPr="0074165A">
        <w:rPr>
          <w:rFonts w:ascii="Arial" w:hAnsi="Arial" w:cs="Arial"/>
          <w:sz w:val="22"/>
          <w:szCs w:val="22"/>
        </w:rPr>
        <w:t xml:space="preserve">. </w:t>
      </w:r>
      <w:r w:rsidRPr="0074165A" w:rsidR="00767AF1">
        <w:rPr>
          <w:rStyle w:val="slug-doi-wrapper"/>
          <w:rFonts w:ascii="Arial" w:hAnsi="Arial" w:cs="Arial"/>
          <w:iCs/>
          <w:sz w:val="22"/>
          <w:szCs w:val="22"/>
        </w:rPr>
        <w:t>DOI</w:t>
      </w:r>
      <w:r w:rsidRPr="0074165A" w:rsidR="0099550D">
        <w:rPr>
          <w:rStyle w:val="slug-doi-wrapper"/>
          <w:rFonts w:ascii="Arial" w:hAnsi="Arial" w:cs="Arial"/>
          <w:iCs/>
          <w:sz w:val="22"/>
          <w:szCs w:val="22"/>
        </w:rPr>
        <w:t xml:space="preserve">: </w:t>
      </w:r>
      <w:r w:rsidRPr="0074165A" w:rsidR="0099550D">
        <w:rPr>
          <w:rStyle w:val="slug-doi"/>
          <w:rFonts w:ascii="Arial" w:hAnsi="Arial" w:cs="Arial"/>
          <w:iCs/>
          <w:sz w:val="22"/>
          <w:szCs w:val="22"/>
        </w:rPr>
        <w:t>10.1093/</w:t>
      </w:r>
      <w:proofErr w:type="spellStart"/>
      <w:r w:rsidRPr="0074165A" w:rsidR="0099550D">
        <w:rPr>
          <w:rStyle w:val="slug-doi"/>
          <w:rFonts w:ascii="Arial" w:hAnsi="Arial" w:cs="Arial"/>
          <w:iCs/>
          <w:sz w:val="22"/>
          <w:szCs w:val="22"/>
        </w:rPr>
        <w:t>geront</w:t>
      </w:r>
      <w:proofErr w:type="spellEnd"/>
      <w:r w:rsidRPr="0074165A" w:rsidR="0099550D">
        <w:rPr>
          <w:rStyle w:val="slug-doi"/>
          <w:rFonts w:ascii="Arial" w:hAnsi="Arial" w:cs="Arial"/>
          <w:iCs/>
          <w:sz w:val="22"/>
          <w:szCs w:val="22"/>
        </w:rPr>
        <w:t>/gns116.</w:t>
      </w:r>
    </w:p>
    <w:p w:rsidRPr="0074165A" w:rsidR="000F7C7A" w:rsidP="0074165A" w:rsidRDefault="000F7C7A" w14:paraId="1AF8749A" w14:textId="77777777">
      <w:pPr>
        <w:pStyle w:val="ListParagraph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74165A">
        <w:rPr>
          <w:rFonts w:ascii="Arial" w:hAnsi="Arial" w:cs="Arial"/>
          <w:b/>
          <w:bCs/>
          <w:sz w:val="22"/>
          <w:szCs w:val="22"/>
        </w:rPr>
        <w:t>Allen, R. S.</w:t>
      </w:r>
      <w:r w:rsidRPr="0074165A">
        <w:rPr>
          <w:rFonts w:ascii="Arial" w:hAnsi="Arial" w:cs="Arial"/>
          <w:sz w:val="22"/>
          <w:szCs w:val="22"/>
        </w:rPr>
        <w:t>, Hilgeman, M. M.</w:t>
      </w:r>
      <w:r w:rsidRPr="0074165A" w:rsidR="005B2E04">
        <w:rPr>
          <w:rFonts w:ascii="Arial" w:hAnsi="Arial" w:cs="Arial"/>
          <w:sz w:val="22"/>
          <w:szCs w:val="22"/>
        </w:rPr>
        <w:t>*</w:t>
      </w:r>
      <w:r w:rsidRPr="0074165A">
        <w:rPr>
          <w:rFonts w:ascii="Arial" w:hAnsi="Arial" w:cs="Arial"/>
          <w:sz w:val="22"/>
          <w:szCs w:val="22"/>
        </w:rPr>
        <w:t xml:space="preserve"> &amp; Shin, H. J.</w:t>
      </w:r>
      <w:r w:rsidRPr="0074165A" w:rsidR="005B2E04">
        <w:rPr>
          <w:rFonts w:ascii="Arial" w:hAnsi="Arial" w:cs="Arial"/>
          <w:sz w:val="22"/>
          <w:szCs w:val="22"/>
        </w:rPr>
        <w:t>*</w:t>
      </w:r>
      <w:r w:rsidRPr="0074165A">
        <w:rPr>
          <w:rFonts w:ascii="Arial" w:hAnsi="Arial" w:cs="Arial"/>
          <w:sz w:val="22"/>
          <w:szCs w:val="22"/>
        </w:rPr>
        <w:t xml:space="preserve"> (2009). </w:t>
      </w:r>
      <w:r w:rsidRPr="0074165A">
        <w:rPr>
          <w:rFonts w:ascii="Arial" w:hAnsi="Arial" w:cs="Arial"/>
          <w:i/>
          <w:sz w:val="22"/>
          <w:szCs w:val="22"/>
        </w:rPr>
        <w:t>The LIFE Project Volunteer Interventionist Training Manual to Guide the Creation of a Family Legacy</w:t>
      </w:r>
      <w:r w:rsidRPr="0074165A">
        <w:rPr>
          <w:rFonts w:ascii="Arial" w:hAnsi="Arial" w:cs="Arial"/>
          <w:sz w:val="22"/>
          <w:szCs w:val="22"/>
        </w:rPr>
        <w:t>. Unpublished manuscript.</w:t>
      </w:r>
    </w:p>
    <w:p w:rsidRPr="0074165A" w:rsidR="001B78D0" w:rsidP="0074165A" w:rsidRDefault="001B78D0" w14:paraId="489DE86C" w14:textId="77777777">
      <w:pPr>
        <w:pStyle w:val="ListParagraph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i/>
          <w:iCs/>
          <w:sz w:val="22"/>
          <w:szCs w:val="22"/>
        </w:rPr>
      </w:pPr>
      <w:r w:rsidRPr="0074165A">
        <w:rPr>
          <w:rFonts w:ascii="Arial" w:hAnsi="Arial" w:cs="Arial"/>
          <w:b/>
          <w:bCs/>
          <w:sz w:val="22"/>
          <w:szCs w:val="22"/>
        </w:rPr>
        <w:t>Allen, R. S.</w:t>
      </w:r>
      <w:r w:rsidRPr="0074165A">
        <w:rPr>
          <w:rFonts w:ascii="Arial" w:hAnsi="Arial" w:cs="Arial"/>
          <w:bCs/>
          <w:sz w:val="22"/>
          <w:szCs w:val="22"/>
        </w:rPr>
        <w:t xml:space="preserve"> &amp; Burgio, L. D. (</w:t>
      </w:r>
      <w:r w:rsidRPr="0074165A" w:rsidR="00061C64">
        <w:rPr>
          <w:rFonts w:ascii="Arial" w:hAnsi="Arial" w:cs="Arial"/>
          <w:bCs/>
          <w:sz w:val="22"/>
          <w:szCs w:val="22"/>
        </w:rPr>
        <w:t>2004</w:t>
      </w:r>
      <w:r w:rsidRPr="0074165A">
        <w:rPr>
          <w:rFonts w:ascii="Arial" w:hAnsi="Arial" w:cs="Arial"/>
          <w:bCs/>
          <w:sz w:val="22"/>
          <w:szCs w:val="22"/>
        </w:rPr>
        <w:t xml:space="preserve">). Training </w:t>
      </w:r>
      <w:r w:rsidRPr="0074165A" w:rsidR="00227400">
        <w:rPr>
          <w:rFonts w:ascii="Arial" w:hAnsi="Arial" w:cs="Arial"/>
          <w:bCs/>
          <w:sz w:val="22"/>
          <w:szCs w:val="22"/>
        </w:rPr>
        <w:t>psycho</w:t>
      </w:r>
      <w:r w:rsidRPr="0074165A">
        <w:rPr>
          <w:rFonts w:ascii="Arial" w:hAnsi="Arial" w:cs="Arial"/>
          <w:bCs/>
          <w:sz w:val="22"/>
          <w:szCs w:val="22"/>
        </w:rPr>
        <w:t xml:space="preserve">therapists [Review of the book </w:t>
      </w:r>
      <w:r w:rsidRPr="0074165A">
        <w:rPr>
          <w:rFonts w:ascii="Arial" w:hAnsi="Arial" w:cs="Arial"/>
          <w:bCs/>
          <w:i/>
          <w:sz w:val="22"/>
          <w:szCs w:val="22"/>
        </w:rPr>
        <w:t>Psychotherapy with Older Adults (Third Edition)</w:t>
      </w:r>
      <w:r w:rsidRPr="0074165A">
        <w:rPr>
          <w:rFonts w:ascii="Arial" w:hAnsi="Arial" w:cs="Arial"/>
          <w:bCs/>
          <w:sz w:val="22"/>
          <w:szCs w:val="22"/>
        </w:rPr>
        <w:t xml:space="preserve">]. </w:t>
      </w:r>
      <w:r w:rsidRPr="0074165A">
        <w:rPr>
          <w:rFonts w:ascii="Arial" w:hAnsi="Arial" w:cs="Arial"/>
          <w:i/>
          <w:iCs/>
          <w:sz w:val="22"/>
          <w:szCs w:val="22"/>
        </w:rPr>
        <w:t xml:space="preserve">Contemporary </w:t>
      </w:r>
      <w:r w:rsidRPr="0074165A" w:rsidR="00227400">
        <w:rPr>
          <w:rFonts w:ascii="Arial" w:hAnsi="Arial" w:cs="Arial"/>
          <w:i/>
          <w:iCs/>
          <w:sz w:val="22"/>
          <w:szCs w:val="22"/>
        </w:rPr>
        <w:t>Gerontology</w:t>
      </w:r>
      <w:r w:rsidRPr="0074165A" w:rsidR="00061C64">
        <w:rPr>
          <w:rFonts w:ascii="Arial" w:hAnsi="Arial" w:cs="Arial"/>
          <w:i/>
          <w:iCs/>
          <w:sz w:val="22"/>
          <w:szCs w:val="22"/>
        </w:rPr>
        <w:t xml:space="preserve">, 11, </w:t>
      </w:r>
      <w:r w:rsidRPr="0074165A" w:rsidR="00061C64">
        <w:rPr>
          <w:rFonts w:ascii="Arial" w:hAnsi="Arial" w:cs="Arial"/>
          <w:iCs/>
          <w:sz w:val="22"/>
          <w:szCs w:val="22"/>
        </w:rPr>
        <w:t>36-37</w:t>
      </w:r>
      <w:r w:rsidRPr="0074165A">
        <w:rPr>
          <w:rFonts w:ascii="Arial" w:hAnsi="Arial" w:cs="Arial"/>
          <w:i/>
          <w:iCs/>
          <w:sz w:val="22"/>
          <w:szCs w:val="22"/>
        </w:rPr>
        <w:t>.</w:t>
      </w:r>
    </w:p>
    <w:p w:rsidRPr="0074165A" w:rsidR="007F67A7" w:rsidP="0074165A" w:rsidRDefault="007F67A7" w14:paraId="6CEA6514" w14:textId="77777777">
      <w:pPr>
        <w:pStyle w:val="ListParagraph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74165A">
        <w:rPr>
          <w:rFonts w:ascii="Arial" w:hAnsi="Arial" w:cs="Arial"/>
          <w:bCs/>
          <w:sz w:val="22"/>
          <w:szCs w:val="22"/>
        </w:rPr>
        <w:t>Phillips, L. L.</w:t>
      </w:r>
      <w:r w:rsidRPr="0074165A" w:rsidR="005B2E04">
        <w:rPr>
          <w:rFonts w:ascii="Arial" w:hAnsi="Arial" w:cs="Arial"/>
          <w:bCs/>
          <w:sz w:val="22"/>
          <w:szCs w:val="22"/>
        </w:rPr>
        <w:t>*</w:t>
      </w:r>
      <w:r w:rsidRPr="0074165A">
        <w:rPr>
          <w:rFonts w:ascii="Arial" w:hAnsi="Arial" w:cs="Arial"/>
          <w:bCs/>
          <w:sz w:val="22"/>
          <w:szCs w:val="22"/>
        </w:rPr>
        <w:t>, Fisher, S. E.</w:t>
      </w:r>
      <w:r w:rsidRPr="0074165A" w:rsidR="005B2E04">
        <w:rPr>
          <w:rFonts w:ascii="Arial" w:hAnsi="Arial" w:cs="Arial"/>
          <w:bCs/>
          <w:sz w:val="22"/>
          <w:szCs w:val="22"/>
        </w:rPr>
        <w:t>*</w:t>
      </w:r>
      <w:r w:rsidRPr="0074165A">
        <w:rPr>
          <w:rFonts w:ascii="Arial" w:hAnsi="Arial" w:cs="Arial"/>
          <w:bCs/>
          <w:sz w:val="22"/>
          <w:szCs w:val="22"/>
        </w:rPr>
        <w:t xml:space="preserve">, </w:t>
      </w:r>
      <w:r w:rsidRPr="0074165A">
        <w:rPr>
          <w:rFonts w:ascii="Arial" w:hAnsi="Arial" w:cs="Arial"/>
          <w:b/>
          <w:bCs/>
          <w:sz w:val="22"/>
          <w:szCs w:val="22"/>
        </w:rPr>
        <w:t>Allen, R. S.</w:t>
      </w:r>
      <w:r w:rsidRPr="0074165A">
        <w:rPr>
          <w:rFonts w:ascii="Arial" w:hAnsi="Arial" w:cs="Arial"/>
          <w:bCs/>
          <w:sz w:val="22"/>
          <w:szCs w:val="22"/>
        </w:rPr>
        <w:t>, &amp; Burgi</w:t>
      </w:r>
      <w:r w:rsidRPr="0074165A" w:rsidR="006A7451">
        <w:rPr>
          <w:rFonts w:ascii="Arial" w:hAnsi="Arial" w:cs="Arial"/>
          <w:bCs/>
          <w:sz w:val="22"/>
          <w:szCs w:val="22"/>
        </w:rPr>
        <w:t>o, L. D. (2004). Mentorship in t</w:t>
      </w:r>
      <w:r w:rsidRPr="0074165A">
        <w:rPr>
          <w:rFonts w:ascii="Arial" w:hAnsi="Arial" w:cs="Arial"/>
          <w:bCs/>
          <w:sz w:val="22"/>
          <w:szCs w:val="22"/>
        </w:rPr>
        <w:t>he University of Alabama Center for Mental Health and Aging.</w:t>
      </w:r>
      <w:r w:rsidRPr="0074165A" w:rsidR="002F1BF5">
        <w:rPr>
          <w:rFonts w:ascii="Arial" w:hAnsi="Arial" w:cs="Arial"/>
          <w:bCs/>
          <w:sz w:val="22"/>
          <w:szCs w:val="22"/>
        </w:rPr>
        <w:t xml:space="preserve"> In J. R. Schwar (Ed.), </w:t>
      </w:r>
      <w:r w:rsidRPr="0074165A" w:rsidR="0079401B">
        <w:rPr>
          <w:rFonts w:ascii="Arial" w:hAnsi="Arial" w:cs="Arial"/>
          <w:i/>
          <w:sz w:val="22"/>
          <w:szCs w:val="22"/>
        </w:rPr>
        <w:t>Mentoring: Structure, Design, and Implementation.</w:t>
      </w:r>
      <w:r w:rsidRPr="0074165A" w:rsidR="0079401B">
        <w:rPr>
          <w:rFonts w:ascii="Arial" w:hAnsi="Arial" w:cs="Arial"/>
          <w:sz w:val="22"/>
          <w:szCs w:val="22"/>
        </w:rPr>
        <w:t xml:space="preserve">  </w:t>
      </w:r>
      <w:r w:rsidRPr="0074165A" w:rsidR="002F1BF5">
        <w:rPr>
          <w:rFonts w:ascii="Arial" w:hAnsi="Arial" w:cs="Arial"/>
          <w:i/>
          <w:sz w:val="22"/>
          <w:szCs w:val="22"/>
        </w:rPr>
        <w:t>The 15</w:t>
      </w:r>
      <w:r w:rsidRPr="0074165A" w:rsidR="002F1BF5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74165A" w:rsidR="002F1BF5">
        <w:rPr>
          <w:rFonts w:ascii="Arial" w:hAnsi="Arial" w:cs="Arial"/>
          <w:i/>
          <w:sz w:val="22"/>
          <w:szCs w:val="22"/>
        </w:rPr>
        <w:t xml:space="preserve"> Annual Student Mentoring Conference on</w:t>
      </w:r>
      <w:r w:rsidRPr="0074165A" w:rsidR="000C6AE8">
        <w:rPr>
          <w:rFonts w:ascii="Arial" w:hAnsi="Arial" w:cs="Arial"/>
          <w:i/>
          <w:sz w:val="22"/>
          <w:szCs w:val="22"/>
        </w:rPr>
        <w:t xml:space="preserve"> </w:t>
      </w:r>
      <w:r w:rsidRPr="0074165A" w:rsidR="002F1BF5">
        <w:rPr>
          <w:rFonts w:ascii="Arial" w:hAnsi="Arial" w:cs="Arial"/>
          <w:i/>
          <w:sz w:val="22"/>
          <w:szCs w:val="22"/>
        </w:rPr>
        <w:t>Gerontology and Geriatrics:  Keynote Address, Symposia and Posters</w:t>
      </w:r>
      <w:r w:rsidRPr="0074165A" w:rsidR="00BC155B">
        <w:rPr>
          <w:rFonts w:ascii="Arial" w:hAnsi="Arial" w:cs="Arial"/>
          <w:sz w:val="22"/>
          <w:szCs w:val="22"/>
        </w:rPr>
        <w:t xml:space="preserve"> (pp. 17-23). Athens, GA:  The University of Georgia Gerontology Center.</w:t>
      </w:r>
    </w:p>
    <w:p w:rsidRPr="0074165A" w:rsidR="00720A1F" w:rsidP="0074165A" w:rsidRDefault="00720A1F" w14:paraId="7734950B" w14:textId="77777777">
      <w:pPr>
        <w:pStyle w:val="ListParagraph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74165A">
        <w:rPr>
          <w:rFonts w:ascii="Arial" w:hAnsi="Arial" w:cs="Arial"/>
          <w:b/>
          <w:sz w:val="22"/>
          <w:szCs w:val="22"/>
        </w:rPr>
        <w:t>Allen, R. S.</w:t>
      </w:r>
      <w:r w:rsidRPr="0074165A">
        <w:rPr>
          <w:rFonts w:ascii="Arial" w:hAnsi="Arial" w:cs="Arial"/>
          <w:sz w:val="22"/>
          <w:szCs w:val="22"/>
        </w:rPr>
        <w:t>, &amp; Hilgeman, M. M.</w:t>
      </w:r>
      <w:r w:rsidRPr="0074165A" w:rsidR="005B2E04">
        <w:rPr>
          <w:rFonts w:ascii="Arial" w:hAnsi="Arial" w:cs="Arial"/>
          <w:sz w:val="22"/>
          <w:szCs w:val="22"/>
        </w:rPr>
        <w:t>*</w:t>
      </w:r>
      <w:r w:rsidRPr="0074165A">
        <w:rPr>
          <w:rFonts w:ascii="Arial" w:hAnsi="Arial" w:cs="Arial"/>
          <w:sz w:val="22"/>
          <w:szCs w:val="22"/>
        </w:rPr>
        <w:t xml:space="preserve"> (2003). </w:t>
      </w:r>
      <w:r w:rsidRPr="0074165A">
        <w:rPr>
          <w:rFonts w:ascii="Arial" w:hAnsi="Arial" w:cs="Arial"/>
          <w:i/>
          <w:sz w:val="22"/>
          <w:szCs w:val="22"/>
        </w:rPr>
        <w:t>The Legacy Participant Notebook and Interventionist Manual</w:t>
      </w:r>
      <w:r w:rsidRPr="0074165A">
        <w:rPr>
          <w:rFonts w:ascii="Arial" w:hAnsi="Arial" w:cs="Arial"/>
          <w:sz w:val="22"/>
          <w:szCs w:val="22"/>
        </w:rPr>
        <w:t>. Unpublished manuscript.</w:t>
      </w:r>
    </w:p>
    <w:p w:rsidRPr="0074165A" w:rsidR="00A72A1E" w:rsidP="0074165A" w:rsidRDefault="00A72A1E" w14:paraId="3746ACAD" w14:textId="77777777">
      <w:pPr>
        <w:pStyle w:val="ListParagraph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74165A">
        <w:rPr>
          <w:rFonts w:ascii="Arial" w:hAnsi="Arial" w:cs="Arial"/>
          <w:b/>
          <w:bCs/>
          <w:sz w:val="22"/>
          <w:szCs w:val="22"/>
        </w:rPr>
        <w:t>Allen-Burge, R.</w:t>
      </w:r>
      <w:r w:rsidRPr="0074165A">
        <w:rPr>
          <w:rFonts w:ascii="Arial" w:hAnsi="Arial" w:cs="Arial"/>
          <w:sz w:val="22"/>
          <w:szCs w:val="22"/>
        </w:rPr>
        <w:t xml:space="preserve"> (2001).  Analyzing the process of medical decision making [Review of the book </w:t>
      </w:r>
      <w:r w:rsidRPr="0074165A">
        <w:rPr>
          <w:rFonts w:ascii="Arial" w:hAnsi="Arial" w:cs="Arial"/>
          <w:i/>
          <w:iCs/>
          <w:sz w:val="22"/>
          <w:szCs w:val="22"/>
        </w:rPr>
        <w:t>Processing of medical information in aging patients: Cognitive and human factors perspectives</w:t>
      </w:r>
      <w:r w:rsidRPr="0074165A">
        <w:rPr>
          <w:rFonts w:ascii="Arial" w:hAnsi="Arial" w:cs="Arial"/>
          <w:sz w:val="22"/>
          <w:szCs w:val="22"/>
        </w:rPr>
        <w:t xml:space="preserve">].  </w:t>
      </w:r>
      <w:r w:rsidRPr="0074165A">
        <w:rPr>
          <w:rFonts w:ascii="Arial" w:hAnsi="Arial" w:cs="Arial"/>
          <w:i/>
          <w:iCs/>
          <w:sz w:val="22"/>
          <w:szCs w:val="22"/>
        </w:rPr>
        <w:t>Contemporary Psychology, 46,</w:t>
      </w:r>
      <w:r w:rsidRPr="0074165A">
        <w:rPr>
          <w:rFonts w:ascii="Arial" w:hAnsi="Arial" w:cs="Arial"/>
          <w:sz w:val="22"/>
          <w:szCs w:val="22"/>
        </w:rPr>
        <w:t xml:space="preserve"> 466-467.</w:t>
      </w:r>
    </w:p>
    <w:p w:rsidRPr="0074165A" w:rsidR="00A72A1E" w:rsidP="0074165A" w:rsidRDefault="00A72A1E" w14:paraId="2D5B2F0F" w14:textId="77777777">
      <w:pPr>
        <w:pStyle w:val="ListParagraph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74165A">
        <w:rPr>
          <w:rFonts w:ascii="Arial" w:hAnsi="Arial" w:cs="Arial"/>
          <w:b/>
          <w:bCs/>
          <w:sz w:val="22"/>
          <w:szCs w:val="22"/>
        </w:rPr>
        <w:t>Allen-Burge, R.</w:t>
      </w:r>
      <w:r w:rsidRPr="0074165A">
        <w:rPr>
          <w:rFonts w:ascii="Arial" w:hAnsi="Arial" w:cs="Arial"/>
          <w:sz w:val="22"/>
          <w:szCs w:val="22"/>
        </w:rPr>
        <w:t xml:space="preserve">  (2000). Assessment and treatment issues among disadvantaged geriatric urban medical inpatients [Review of the book </w:t>
      </w:r>
      <w:r w:rsidRPr="0074165A">
        <w:rPr>
          <w:rFonts w:ascii="Arial" w:hAnsi="Arial" w:cs="Arial"/>
          <w:i/>
          <w:iCs/>
          <w:sz w:val="22"/>
          <w:szCs w:val="22"/>
        </w:rPr>
        <w:t>Mental health practice in geriatric health care settings</w:t>
      </w:r>
      <w:r w:rsidRPr="0074165A">
        <w:rPr>
          <w:rFonts w:ascii="Arial" w:hAnsi="Arial" w:cs="Arial"/>
          <w:sz w:val="22"/>
          <w:szCs w:val="22"/>
        </w:rPr>
        <w:t xml:space="preserve">].  </w:t>
      </w:r>
      <w:r w:rsidRPr="0074165A">
        <w:rPr>
          <w:rFonts w:ascii="Arial" w:hAnsi="Arial" w:cs="Arial"/>
          <w:i/>
          <w:iCs/>
          <w:sz w:val="22"/>
          <w:szCs w:val="22"/>
        </w:rPr>
        <w:t>Canadian Journal of Aging, 19(4),</w:t>
      </w:r>
      <w:r w:rsidRPr="0074165A">
        <w:rPr>
          <w:rFonts w:ascii="Arial" w:hAnsi="Arial" w:cs="Arial"/>
          <w:sz w:val="22"/>
          <w:szCs w:val="22"/>
        </w:rPr>
        <w:t xml:space="preserve"> 556-558.</w:t>
      </w:r>
    </w:p>
    <w:p w:rsidRPr="008215B2" w:rsidR="00B357FD" w:rsidP="0074165A" w:rsidRDefault="00A72A1E" w14:paraId="1E290D7F" w14:textId="7C8BEB06">
      <w:pPr>
        <w:pStyle w:val="ListParagraph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74165A">
        <w:rPr>
          <w:rFonts w:ascii="Arial" w:hAnsi="Arial" w:cs="Arial"/>
          <w:b/>
          <w:bCs/>
          <w:sz w:val="22"/>
          <w:szCs w:val="22"/>
        </w:rPr>
        <w:t>Allen-Burge, R.</w:t>
      </w:r>
      <w:r w:rsidRPr="0074165A">
        <w:rPr>
          <w:rFonts w:ascii="Arial" w:hAnsi="Arial" w:cs="Arial"/>
          <w:sz w:val="22"/>
          <w:szCs w:val="22"/>
        </w:rPr>
        <w:t xml:space="preserve">  (1997). New approaches to mental health and aging [Review of the book </w:t>
      </w:r>
      <w:r w:rsidRPr="0074165A">
        <w:rPr>
          <w:rFonts w:ascii="Arial" w:hAnsi="Arial" w:cs="Arial"/>
          <w:i/>
          <w:iCs/>
          <w:sz w:val="22"/>
          <w:szCs w:val="22"/>
        </w:rPr>
        <w:t>Emerging issues in mental health and aging</w:t>
      </w:r>
      <w:r w:rsidRPr="0074165A">
        <w:rPr>
          <w:rFonts w:ascii="Arial" w:hAnsi="Arial" w:cs="Arial"/>
          <w:sz w:val="22"/>
          <w:szCs w:val="22"/>
        </w:rPr>
        <w:t xml:space="preserve">].  </w:t>
      </w:r>
      <w:r w:rsidRPr="0074165A">
        <w:rPr>
          <w:rFonts w:ascii="Arial" w:hAnsi="Arial" w:cs="Arial"/>
          <w:i/>
          <w:iCs/>
          <w:sz w:val="22"/>
          <w:szCs w:val="22"/>
        </w:rPr>
        <w:t>Contemporary Psychology, 42,</w:t>
      </w:r>
      <w:r w:rsidRPr="0074165A">
        <w:rPr>
          <w:rFonts w:ascii="Arial" w:hAnsi="Arial" w:cs="Arial"/>
          <w:sz w:val="22"/>
          <w:szCs w:val="22"/>
        </w:rPr>
        <w:t xml:space="preserve"> 50-51.</w:t>
      </w:r>
    </w:p>
    <w:p w:rsidR="008215B2" w:rsidP="008215B2" w:rsidRDefault="008215B2" w14:paraId="1EC433ED" w14:textId="543110A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:rsidRPr="009E3BAE" w:rsidR="00A72A1E" w:rsidRDefault="00A72A1E" w14:paraId="5C04F3E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 xml:space="preserve">MANUSCRIPTS UNDER REVIEW </w:t>
      </w:r>
    </w:p>
    <w:p w:rsidR="009C4EED" w:rsidP="00CA707C" w:rsidRDefault="009C4EED" w14:paraId="55345BCD" w14:textId="77777777">
      <w:pPr>
        <w:ind w:left="360" w:hanging="360"/>
        <w:rPr>
          <w:rFonts w:ascii="Arial" w:hAnsi="Arial" w:cs="Arial"/>
          <w:bCs/>
          <w:sz w:val="22"/>
          <w:szCs w:val="22"/>
        </w:rPr>
      </w:pPr>
    </w:p>
    <w:p w:rsidRPr="008813B7" w:rsidR="002C45E9" w:rsidP="002C45E9" w:rsidRDefault="7F0EB59F" w14:paraId="76C7A14A" w14:textId="140653A9">
      <w:pPr>
        <w:widowControl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bookmarkStart w:name="_Hlk128835124" w:id="7"/>
      <w:r w:rsidRPr="7F0EB59F">
        <w:rPr>
          <w:rFonts w:ascii="Arial" w:hAnsi="Arial" w:cs="Arial"/>
          <w:b/>
          <w:bCs/>
          <w:sz w:val="22"/>
          <w:szCs w:val="22"/>
        </w:rPr>
        <w:t>Allen, R.S.</w:t>
      </w:r>
      <w:r w:rsidRPr="7F0EB59F">
        <w:rPr>
          <w:rFonts w:ascii="Arial" w:hAnsi="Arial" w:cs="Arial"/>
          <w:sz w:val="22"/>
          <w:szCs w:val="22"/>
        </w:rPr>
        <w:t xml:space="preserve">, Lin, S.S.-H.*, Jacobs, M.L., McKinney, R.E., Cox, B.S., Albright, A.E., Dragan, D.M., Carroll, D., </w:t>
      </w:r>
      <w:r w:rsidRPr="7F0EB59F">
        <w:rPr>
          <w:rFonts w:ascii="Arial" w:hAnsi="Arial" w:cs="Arial"/>
          <w:color w:val="000000" w:themeColor="text1"/>
          <w:sz w:val="22"/>
          <w:szCs w:val="22"/>
        </w:rPr>
        <w:t xml:space="preserve">&amp; </w:t>
      </w:r>
      <w:r w:rsidRPr="7F0EB59F">
        <w:rPr>
          <w:rFonts w:ascii="Arial" w:hAnsi="Arial" w:cs="Arial"/>
          <w:sz w:val="22"/>
          <w:szCs w:val="22"/>
        </w:rPr>
        <w:t>Halli-Tierney, A</w:t>
      </w:r>
      <w:r w:rsidRPr="7F0EB59F">
        <w:rPr>
          <w:rFonts w:ascii="Arial" w:hAnsi="Arial" w:cs="Arial"/>
          <w:color w:val="000000" w:themeColor="text1"/>
          <w:sz w:val="22"/>
          <w:szCs w:val="22"/>
        </w:rPr>
        <w:t xml:space="preserve">. (under </w:t>
      </w:r>
      <w:r w:rsidR="00042204">
        <w:rPr>
          <w:rFonts w:ascii="Arial" w:hAnsi="Arial" w:cs="Arial"/>
          <w:color w:val="000000" w:themeColor="text1"/>
          <w:sz w:val="22"/>
          <w:szCs w:val="22"/>
        </w:rPr>
        <w:t>revision</w:t>
      </w:r>
      <w:r w:rsidRPr="7F0EB59F">
        <w:rPr>
          <w:rFonts w:ascii="Arial" w:hAnsi="Arial" w:cs="Arial"/>
          <w:color w:val="000000" w:themeColor="text1"/>
          <w:sz w:val="22"/>
          <w:szCs w:val="22"/>
        </w:rPr>
        <w:t xml:space="preserve">). Substance use screening in geriatric primary care: </w:t>
      </w:r>
      <w:r w:rsidRPr="008813B7">
        <w:rPr>
          <w:rFonts w:ascii="Arial" w:hAnsi="Arial" w:cs="Arial"/>
          <w:color w:val="000000" w:themeColor="text1"/>
          <w:sz w:val="22"/>
          <w:szCs w:val="22"/>
        </w:rPr>
        <w:t xml:space="preserve">Cultural issues and alcohol consumption in the Deep South. </w:t>
      </w:r>
    </w:p>
    <w:p w:rsidRPr="008813B7" w:rsidR="008813B7" w:rsidP="002C45E9" w:rsidRDefault="008813B7" w14:paraId="71A41400" w14:textId="67583976">
      <w:pPr>
        <w:widowControl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7F0EB59F">
        <w:rPr>
          <w:rFonts w:ascii="Arial" w:hAnsi="Arial" w:cs="Arial"/>
          <w:b/>
          <w:bCs/>
          <w:sz w:val="22"/>
          <w:szCs w:val="22"/>
        </w:rPr>
        <w:t>Allen, R.S.</w:t>
      </w:r>
      <w:r w:rsidRPr="7F0EB59F">
        <w:rPr>
          <w:rFonts w:ascii="Arial" w:hAnsi="Arial" w:cs="Arial"/>
          <w:sz w:val="22"/>
          <w:szCs w:val="22"/>
        </w:rPr>
        <w:t xml:space="preserve">, </w:t>
      </w:r>
      <w:r w:rsidRPr="008813B7">
        <w:rPr>
          <w:rFonts w:ascii="Arial" w:hAnsi="Arial" w:cs="Arial"/>
          <w:sz w:val="22"/>
          <w:szCs w:val="22"/>
        </w:rPr>
        <w:t>Toya Burton, DC, MPH; Brian Cox, MA; Jennifer Cox, PhD; M. Joshua C. Eyer, PhD; James C. Hamilton, PhD; M. Lindsey Jacobs, PhD, MSPH, ABPP; Matthew Jarrett, PhD; F. David Jones, DNP, CRNP; Robert McKinney, PhD; Mercy Mumba, PhD; Alexis Pullins, LMSW; Jennifer Rhodes, LICSW; Jon Tyler, LICSW; &amp; Tricia Witte, PhD</w:t>
      </w:r>
      <w:r>
        <w:rPr>
          <w:rFonts w:ascii="Arial" w:hAnsi="Arial" w:cs="Arial"/>
          <w:sz w:val="22"/>
          <w:szCs w:val="22"/>
        </w:rPr>
        <w:t>. (under review – order of authorship to be determined). Responding to the Deep South’s opioid and substance use crisis (</w:t>
      </w:r>
      <w:proofErr w:type="spellStart"/>
      <w:r>
        <w:rPr>
          <w:rFonts w:ascii="Arial" w:hAnsi="Arial" w:cs="Arial"/>
          <w:sz w:val="22"/>
          <w:szCs w:val="22"/>
        </w:rPr>
        <w:t>ReDO</w:t>
      </w:r>
      <w:proofErr w:type="spellEnd"/>
      <w:r>
        <w:rPr>
          <w:rFonts w:ascii="Arial" w:hAnsi="Arial" w:cs="Arial"/>
          <w:sz w:val="22"/>
          <w:szCs w:val="22"/>
        </w:rPr>
        <w:t>): Partner engagement and rapid cycle quality improvement.</w:t>
      </w:r>
    </w:p>
    <w:p w:rsidRPr="00162C5A" w:rsidR="00D57A40" w:rsidP="207EB5F6" w:rsidRDefault="00D57A40" w14:paraId="21919BC5" w14:textId="32A7EB79">
      <w:pPr>
        <w:widowControl/>
        <w:ind w:left="720" w:hanging="720"/>
        <w:rPr>
          <w:rFonts w:ascii="Arial" w:hAnsi="Arial" w:cs="Arial"/>
          <w:sz w:val="22"/>
          <w:szCs w:val="22"/>
        </w:rPr>
      </w:pPr>
      <w:r w:rsidRPr="00162C5A">
        <w:rPr>
          <w:rFonts w:ascii="Arial" w:hAnsi="Arial" w:cs="Arial"/>
          <w:sz w:val="22"/>
          <w:szCs w:val="22"/>
        </w:rPr>
        <w:t>Bishop,</w:t>
      </w:r>
      <w:r w:rsidR="00EB40E5">
        <w:rPr>
          <w:rFonts w:ascii="Arial" w:hAnsi="Arial" w:cs="Arial"/>
          <w:sz w:val="22"/>
          <w:szCs w:val="22"/>
        </w:rPr>
        <w:t xml:space="preserve"> T., Peeples, B., Beck, L.N., Jacobs, M.J., Hilgeman, M.M., Bui, C.</w:t>
      </w:r>
      <w:r w:rsidRPr="00162C5A">
        <w:rPr>
          <w:rFonts w:ascii="Arial" w:hAnsi="Arial" w:cs="Arial"/>
          <w:sz w:val="22"/>
          <w:szCs w:val="22"/>
        </w:rPr>
        <w:t xml:space="preserve"> &amp; </w:t>
      </w:r>
      <w:r w:rsidRPr="00162C5A">
        <w:rPr>
          <w:rFonts w:ascii="Arial" w:hAnsi="Arial" w:cs="Arial"/>
          <w:b/>
          <w:bCs/>
          <w:sz w:val="22"/>
          <w:szCs w:val="22"/>
        </w:rPr>
        <w:t>Allen, R.S. (</w:t>
      </w:r>
      <w:r w:rsidRPr="00162C5A">
        <w:rPr>
          <w:rFonts w:ascii="Arial" w:hAnsi="Arial" w:cs="Arial"/>
          <w:bCs/>
          <w:sz w:val="22"/>
          <w:szCs w:val="22"/>
        </w:rPr>
        <w:t xml:space="preserve">under review). </w:t>
      </w:r>
      <w:r w:rsidRPr="00162C5A" w:rsidR="00162C5A">
        <w:rPr>
          <w:rFonts w:ascii="Arial" w:hAnsi="Arial" w:cs="Arial"/>
          <w:sz w:val="22"/>
          <w:szCs w:val="22"/>
        </w:rPr>
        <w:t>Culturally sensitive measurement of knowledge and attitudes toward the queer community in healthcare and workplace settings</w:t>
      </w:r>
      <w:r w:rsidR="00162C5A">
        <w:rPr>
          <w:rFonts w:ascii="Arial" w:hAnsi="Arial" w:cs="Arial"/>
          <w:sz w:val="22"/>
          <w:szCs w:val="22"/>
        </w:rPr>
        <w:t>.</w:t>
      </w:r>
    </w:p>
    <w:p w:rsidRPr="007F5974" w:rsidR="00D54A14" w:rsidP="0082790E" w:rsidRDefault="007F5974" w14:paraId="133AB4D9" w14:textId="4069D0F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Eichorst, M.K., Harris, G.M., </w:t>
      </w:r>
      <w:proofErr w:type="spellStart"/>
      <w:r>
        <w:rPr>
          <w:rFonts w:ascii="Arial" w:hAnsi="Arial" w:cs="Arial"/>
          <w:bCs/>
          <w:sz w:val="22"/>
          <w:szCs w:val="22"/>
        </w:rPr>
        <w:t>Fromenthal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A.L., Reel, C.D., &amp; </w:t>
      </w:r>
      <w:r w:rsidRPr="0009077C">
        <w:rPr>
          <w:rFonts w:ascii="Arial" w:hAnsi="Arial" w:cs="Arial"/>
          <w:b/>
          <w:bCs/>
          <w:sz w:val="22"/>
          <w:szCs w:val="22"/>
        </w:rPr>
        <w:t>Allen, R.S</w:t>
      </w:r>
      <w:r w:rsidRPr="00CA707C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(under review). In the presence of death and dying: Death attitudes among certified nursing assistants in skilled care.</w:t>
      </w:r>
    </w:p>
    <w:p w:rsidR="008857F2" w:rsidP="0082790E" w:rsidRDefault="008857F2" w14:paraId="422781AE" w14:textId="311A3983">
      <w:pPr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Ly, T.K.*, </w:t>
      </w:r>
      <w:r w:rsidRPr="0009077C">
        <w:rPr>
          <w:rFonts w:ascii="Arial" w:hAnsi="Arial" w:cs="Arial"/>
          <w:b/>
          <w:bCs/>
          <w:sz w:val="22"/>
          <w:szCs w:val="22"/>
        </w:rPr>
        <w:t>Allen, R. S</w:t>
      </w:r>
      <w:r w:rsidRPr="00CA707C">
        <w:rPr>
          <w:rFonts w:ascii="Arial" w:hAnsi="Arial" w:cs="Arial"/>
          <w:b/>
          <w:bCs/>
          <w:sz w:val="22"/>
          <w:szCs w:val="22"/>
        </w:rPr>
        <w:t>.</w:t>
      </w:r>
      <w:r w:rsidRPr="00CA707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Cundiff, J.M., &amp; DeCaro, J.A. (under </w:t>
      </w:r>
      <w:r w:rsidR="00042204">
        <w:rPr>
          <w:rFonts w:ascii="Arial" w:hAnsi="Arial" w:cs="Arial"/>
          <w:sz w:val="22"/>
          <w:szCs w:val="22"/>
        </w:rPr>
        <w:t>revision</w:t>
      </w:r>
      <w:r>
        <w:rPr>
          <w:rFonts w:ascii="Arial" w:hAnsi="Arial" w:cs="Arial"/>
          <w:sz w:val="22"/>
          <w:szCs w:val="22"/>
        </w:rPr>
        <w:t>). Investigating the effects of discrimination experiences on everyday metamemory.</w:t>
      </w:r>
    </w:p>
    <w:bookmarkEnd w:id="7"/>
    <w:p w:rsidRPr="0009077C" w:rsidR="00D64485" w:rsidP="009F19F3" w:rsidRDefault="00D64485" w14:paraId="0BE06092" w14:textId="77777777">
      <w:pPr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Pr="009E3BAE" w:rsidR="00A72A1E" w:rsidRDefault="00A72A1E" w14:paraId="0157378F" w14:textId="0399221B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>CONFERENCE PRESENTATIONS</w:t>
      </w:r>
      <w:r w:rsidRPr="009E3BAE" w:rsidR="00AA255A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>(selected</w:t>
      </w:r>
      <w:r w:rsidRPr="009E3BAE" w:rsidR="00DA01CA">
        <w:rPr>
          <w:rFonts w:ascii="Arial" w:hAnsi="Arial" w:cs="Arial"/>
          <w:sz w:val="22"/>
          <w:szCs w:val="22"/>
        </w:rPr>
        <w:t xml:space="preserve"> since </w:t>
      </w:r>
      <w:r w:rsidRPr="009E3BAE" w:rsidR="004242DF">
        <w:rPr>
          <w:rFonts w:ascii="Arial" w:hAnsi="Arial" w:cs="Arial"/>
          <w:sz w:val="22"/>
          <w:szCs w:val="22"/>
        </w:rPr>
        <w:t>20</w:t>
      </w:r>
      <w:r w:rsidR="00575891">
        <w:rPr>
          <w:rFonts w:ascii="Arial" w:hAnsi="Arial" w:cs="Arial"/>
          <w:sz w:val="22"/>
          <w:szCs w:val="22"/>
        </w:rPr>
        <w:t>1</w:t>
      </w:r>
      <w:r w:rsidR="00042204">
        <w:rPr>
          <w:rFonts w:ascii="Arial" w:hAnsi="Arial" w:cs="Arial"/>
          <w:sz w:val="22"/>
          <w:szCs w:val="22"/>
        </w:rPr>
        <w:t>3</w:t>
      </w:r>
      <w:r w:rsidRPr="009E3BAE">
        <w:rPr>
          <w:rFonts w:ascii="Arial" w:hAnsi="Arial" w:cs="Arial"/>
          <w:sz w:val="22"/>
          <w:szCs w:val="22"/>
        </w:rPr>
        <w:t>)</w:t>
      </w:r>
    </w:p>
    <w:p w:rsidRPr="009E3BAE" w:rsidR="00A72A1E" w:rsidRDefault="00A72A1E" w14:paraId="09FB1AD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Pr="009E3BAE" w:rsidR="00A72A1E" w:rsidP="00A15DDD" w:rsidRDefault="00A72A1E" w14:paraId="0141F5FE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  <w:u w:val="single"/>
        </w:rPr>
        <w:t>Symposia</w:t>
      </w:r>
      <w:r w:rsidRPr="009E3BAE">
        <w:rPr>
          <w:rFonts w:ascii="Arial" w:hAnsi="Arial" w:cs="Arial"/>
          <w:sz w:val="22"/>
          <w:szCs w:val="22"/>
        </w:rPr>
        <w:t>:</w:t>
      </w:r>
    </w:p>
    <w:p w:rsidR="00527907" w:rsidP="0082790E" w:rsidRDefault="00527907" w14:paraId="4BD4E5A3" w14:textId="4EBC72B6">
      <w:pPr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R.S.</w:t>
      </w:r>
      <w:r w:rsidRPr="00527907">
        <w:rPr>
          <w:rFonts w:ascii="Arial" w:hAnsi="Arial" w:cs="Arial"/>
          <w:bCs/>
          <w:sz w:val="22"/>
          <w:szCs w:val="22"/>
        </w:rPr>
        <w:t>, Carden, K.D.</w:t>
      </w:r>
      <w:r>
        <w:rPr>
          <w:rFonts w:ascii="Arial" w:hAnsi="Arial" w:cs="Arial"/>
          <w:bCs/>
          <w:sz w:val="22"/>
          <w:szCs w:val="22"/>
        </w:rPr>
        <w:t>, Reel, C.D.,</w:t>
      </w:r>
      <w:r>
        <w:rPr>
          <w:rFonts w:ascii="Arial" w:hAnsi="Arial" w:cs="Arial"/>
          <w:sz w:val="22"/>
          <w:szCs w:val="22"/>
        </w:rPr>
        <w:t xml:space="preserve"> &amp; Potts, D</w:t>
      </w:r>
      <w:r>
        <w:rPr>
          <w:rFonts w:ascii="Arial" w:hAnsi="Arial" w:cs="Arial"/>
          <w:bCs/>
          <w:sz w:val="22"/>
          <w:szCs w:val="22"/>
        </w:rPr>
        <w:t xml:space="preserve">.C. (2023, November).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Bringing Art to Life: Experiential learning outcomes with graduate and undergraduate student learners. </w:t>
      </w:r>
      <w:r>
        <w:rPr>
          <w:rFonts w:ascii="Arial" w:hAnsi="Arial" w:cs="Arial"/>
          <w:sz w:val="22"/>
          <w:szCs w:val="22"/>
        </w:rPr>
        <w:t xml:space="preserve">(B. Carpenter, Chair) </w:t>
      </w:r>
      <w:r>
        <w:rPr>
          <w:rFonts w:ascii="Arial" w:hAnsi="Arial" w:cs="Arial"/>
          <w:i/>
          <w:sz w:val="22"/>
          <w:szCs w:val="22"/>
        </w:rPr>
        <w:t>APA guidelines for the evaluation of dementia and age-related cognitive change</w:t>
      </w:r>
      <w:r w:rsidRPr="00527907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Symposium to be conducted at the Annual Meeting of the Gerontological Society of America, Tampa, FL.</w:t>
      </w:r>
    </w:p>
    <w:p w:rsidRPr="003E0B86" w:rsidR="003E0B86" w:rsidP="0082790E" w:rsidRDefault="003E0B86" w14:paraId="76408DBA" w14:textId="0CCA66C2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bCs/>
          <w:sz w:val="22"/>
          <w:szCs w:val="22"/>
        </w:rPr>
        <w:t xml:space="preserve"> (Discussant). (2022, November). (B. Carpenter &amp; J. Moye, Chairs).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Building Bridges: An age-friendly conference for the Geropsychology workforce. </w:t>
      </w:r>
      <w:r>
        <w:rPr>
          <w:rFonts w:ascii="Arial" w:hAnsi="Arial" w:cs="Arial"/>
          <w:sz w:val="22"/>
          <w:szCs w:val="22"/>
        </w:rPr>
        <w:t>Symposium conducted at the Annual Meeting of the Gerontological Society of America, Indianapolis, IN.</w:t>
      </w:r>
    </w:p>
    <w:p w:rsidR="00B03202" w:rsidP="0082790E" w:rsidRDefault="00B03202" w14:paraId="5A92434C" w14:textId="3E4849B6">
      <w:pPr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 &amp; Steffen, A</w:t>
      </w:r>
      <w:r>
        <w:rPr>
          <w:rFonts w:ascii="Arial" w:hAnsi="Arial" w:cs="Arial"/>
          <w:bCs/>
          <w:sz w:val="22"/>
          <w:szCs w:val="22"/>
        </w:rPr>
        <w:t xml:space="preserve">. (2022, November).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After a neurocognitive evaluation: Roles and competencies of behavioral health providers. </w:t>
      </w:r>
      <w:r>
        <w:rPr>
          <w:rFonts w:ascii="Arial" w:hAnsi="Arial" w:cs="Arial"/>
          <w:sz w:val="22"/>
          <w:szCs w:val="22"/>
        </w:rPr>
        <w:t xml:space="preserve">(B. Mast, Chair) </w:t>
      </w:r>
      <w:r>
        <w:rPr>
          <w:rFonts w:ascii="Arial" w:hAnsi="Arial" w:cs="Arial"/>
          <w:i/>
          <w:sz w:val="22"/>
          <w:szCs w:val="22"/>
        </w:rPr>
        <w:t xml:space="preserve">APA guidelines for the evaluation of dementia and age-related cognitive change. </w:t>
      </w:r>
      <w:r>
        <w:rPr>
          <w:rFonts w:ascii="Arial" w:hAnsi="Arial" w:cs="Arial"/>
          <w:sz w:val="22"/>
          <w:szCs w:val="22"/>
        </w:rPr>
        <w:t xml:space="preserve"> (P. Lichtenberg, Discussant). Symposium conducted at the Annual Meeting of the Gerontological Society of America, Indianapolis, IN.</w:t>
      </w:r>
    </w:p>
    <w:p w:rsidRPr="00B03202" w:rsidR="00C40A63" w:rsidP="00C40A63" w:rsidRDefault="00C40A63" w14:paraId="1B850A7B" w14:textId="1A90B505">
      <w:pPr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Steffen, A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&amp; </w:t>
      </w:r>
      <w:r w:rsidRPr="009E3BAE"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(2022, November).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Before a neurocognitive evaluation: Roles and competencies of behavioral health providers. </w:t>
      </w:r>
      <w:r>
        <w:rPr>
          <w:rFonts w:ascii="Arial" w:hAnsi="Arial" w:cs="Arial"/>
          <w:sz w:val="22"/>
          <w:szCs w:val="22"/>
        </w:rPr>
        <w:t xml:space="preserve">(B. Mast, Chair) </w:t>
      </w:r>
      <w:r>
        <w:rPr>
          <w:rFonts w:ascii="Arial" w:hAnsi="Arial" w:cs="Arial"/>
          <w:i/>
          <w:sz w:val="22"/>
          <w:szCs w:val="22"/>
        </w:rPr>
        <w:t xml:space="preserve">APA guidelines for the evaluation of dementia and age-related cognitive change. </w:t>
      </w:r>
      <w:r>
        <w:rPr>
          <w:rFonts w:ascii="Arial" w:hAnsi="Arial" w:cs="Arial"/>
          <w:sz w:val="22"/>
          <w:szCs w:val="22"/>
        </w:rPr>
        <w:t xml:space="preserve"> (P. Lichtenberg, Discussant). Symposium conducted at the Annual Meeting of the Gerontological Society of America, Indianapolis, IN.</w:t>
      </w:r>
    </w:p>
    <w:p w:rsidRPr="007E47CE" w:rsidR="007E47CE" w:rsidP="007E47CE" w:rsidRDefault="002F3AD5" w14:paraId="529FE8BB" w14:textId="032EED94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Eyer, J. &amp; </w:t>
      </w:r>
      <w:r w:rsidRPr="009E3BAE"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 </w:t>
      </w:r>
      <w:r w:rsidR="007E47CE">
        <w:rPr>
          <w:rFonts w:ascii="Arial" w:hAnsi="Arial" w:cs="Arial"/>
          <w:sz w:val="22"/>
          <w:szCs w:val="22"/>
        </w:rPr>
        <w:t xml:space="preserve">(2022, April). </w:t>
      </w:r>
      <w:r>
        <w:rPr>
          <w:rFonts w:ascii="Arial" w:hAnsi="Arial" w:cs="Arial"/>
          <w:i/>
          <w:sz w:val="22"/>
          <w:szCs w:val="22"/>
        </w:rPr>
        <w:t>Evaluation of the diagnostic accuracy of a new single-item screener for adverse childhood events among patients seeking opioid-use treatment</w:t>
      </w:r>
      <w:r w:rsidRPr="007E47CE" w:rsidR="007E47CE">
        <w:rPr>
          <w:rFonts w:ascii="Arial" w:hAnsi="Arial" w:cs="Arial"/>
          <w:sz w:val="22"/>
          <w:szCs w:val="22"/>
        </w:rPr>
        <w:t>.</w:t>
      </w:r>
      <w:r w:rsidR="007E47CE">
        <w:rPr>
          <w:rFonts w:ascii="Arial" w:hAnsi="Arial" w:cs="Arial"/>
          <w:sz w:val="22"/>
          <w:szCs w:val="22"/>
        </w:rPr>
        <w:t xml:space="preserve"> (</w:t>
      </w:r>
      <w:r w:rsidRPr="009E3BAE" w:rsidR="007E47CE">
        <w:rPr>
          <w:rFonts w:ascii="Arial" w:hAnsi="Arial" w:cs="Arial"/>
          <w:b/>
          <w:sz w:val="22"/>
          <w:szCs w:val="22"/>
        </w:rPr>
        <w:t>Allen, R.S.</w:t>
      </w:r>
      <w:r w:rsidR="007E47CE">
        <w:rPr>
          <w:rFonts w:ascii="Arial" w:hAnsi="Arial" w:cs="Arial"/>
          <w:sz w:val="22"/>
          <w:szCs w:val="22"/>
        </w:rPr>
        <w:t xml:space="preserve">, Chair). </w:t>
      </w:r>
      <w:r w:rsidR="007E47CE">
        <w:rPr>
          <w:rFonts w:ascii="Arial" w:hAnsi="Arial" w:cs="Arial"/>
          <w:i/>
          <w:sz w:val="22"/>
          <w:szCs w:val="22"/>
        </w:rPr>
        <w:t>Substance abuse</w:t>
      </w:r>
      <w:r w:rsidR="007E47CE">
        <w:rPr>
          <w:rFonts w:ascii="Arial" w:hAnsi="Arial" w:cs="Arial"/>
          <w:sz w:val="22"/>
          <w:szCs w:val="22"/>
        </w:rPr>
        <w:t>. Symposium conducted at The University of Alabama System Behavioral Health Conference: Mental Health across the Lifespan, Tuscaloosa, AL.</w:t>
      </w:r>
    </w:p>
    <w:p w:rsidRPr="007E47CE" w:rsidR="007E47CE" w:rsidP="007E47CE" w:rsidRDefault="007E47CE" w14:paraId="5BB027FF" w14:textId="77777777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Rhodes, J., &amp; </w:t>
      </w:r>
      <w:r w:rsidRPr="009E3BAE">
        <w:rPr>
          <w:rFonts w:ascii="Arial" w:hAnsi="Arial" w:cs="Arial"/>
          <w:b/>
          <w:sz w:val="22"/>
          <w:szCs w:val="22"/>
        </w:rPr>
        <w:t>Allen, R.S.</w:t>
      </w:r>
      <w:r w:rsidRPr="007E47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(2022, April). </w:t>
      </w:r>
      <w:r>
        <w:rPr>
          <w:rFonts w:ascii="Arial" w:hAnsi="Arial" w:cs="Arial"/>
          <w:i/>
          <w:sz w:val="22"/>
          <w:szCs w:val="22"/>
        </w:rPr>
        <w:t>Responding to the Deep South’s Opioid and Substance Use Crisis (</w:t>
      </w:r>
      <w:proofErr w:type="spellStart"/>
      <w:r>
        <w:rPr>
          <w:rFonts w:ascii="Arial" w:hAnsi="Arial" w:cs="Arial"/>
          <w:i/>
          <w:sz w:val="22"/>
          <w:szCs w:val="22"/>
        </w:rPr>
        <w:t>ReDO</w:t>
      </w:r>
      <w:proofErr w:type="spellEnd"/>
      <w:r>
        <w:rPr>
          <w:rFonts w:ascii="Arial" w:hAnsi="Arial" w:cs="Arial"/>
          <w:i/>
          <w:sz w:val="22"/>
          <w:szCs w:val="22"/>
        </w:rPr>
        <w:t>): Behavioral Health Integration in Federally Qualified Health Centers</w:t>
      </w:r>
      <w:r w:rsidRPr="007E47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Pr="009E3BAE"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, Chair). </w:t>
      </w:r>
      <w:r>
        <w:rPr>
          <w:rFonts w:ascii="Arial" w:hAnsi="Arial" w:cs="Arial"/>
          <w:i/>
          <w:sz w:val="22"/>
          <w:szCs w:val="22"/>
        </w:rPr>
        <w:t>Substance abuse</w:t>
      </w:r>
      <w:r>
        <w:rPr>
          <w:rFonts w:ascii="Arial" w:hAnsi="Arial" w:cs="Arial"/>
          <w:sz w:val="22"/>
          <w:szCs w:val="22"/>
        </w:rPr>
        <w:t>. Symposium conducted at The University of Alabama System Behavioral Health Conference: Mental Health across the Lifespan, Tuscaloosa, AL.</w:t>
      </w:r>
    </w:p>
    <w:p w:rsidRPr="007E47CE" w:rsidR="007E47CE" w:rsidP="0082790E" w:rsidRDefault="002F3AD5" w14:paraId="1B4D0048" w14:textId="29417958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Witte, T</w:t>
      </w:r>
      <w:r w:rsidR="007E47CE">
        <w:rPr>
          <w:rFonts w:ascii="Arial" w:hAnsi="Arial" w:cs="Arial"/>
          <w:sz w:val="22"/>
          <w:szCs w:val="22"/>
        </w:rPr>
        <w:t xml:space="preserve">., &amp; </w:t>
      </w:r>
      <w:r w:rsidRPr="009E3BAE" w:rsidR="007E47CE">
        <w:rPr>
          <w:rFonts w:ascii="Arial" w:hAnsi="Arial" w:cs="Arial"/>
          <w:b/>
          <w:sz w:val="22"/>
          <w:szCs w:val="22"/>
        </w:rPr>
        <w:t>Allen, R.S.</w:t>
      </w:r>
      <w:r w:rsidRPr="007E47CE" w:rsidR="007E47CE">
        <w:rPr>
          <w:rFonts w:ascii="Arial" w:hAnsi="Arial" w:cs="Arial"/>
          <w:sz w:val="22"/>
          <w:szCs w:val="22"/>
        </w:rPr>
        <w:t xml:space="preserve"> </w:t>
      </w:r>
      <w:r w:rsidR="007E47CE">
        <w:rPr>
          <w:rFonts w:ascii="Arial" w:hAnsi="Arial" w:cs="Arial"/>
          <w:sz w:val="22"/>
          <w:szCs w:val="22"/>
        </w:rPr>
        <w:t xml:space="preserve">(2022, April). </w:t>
      </w:r>
      <w:r w:rsidR="00C01B92">
        <w:rPr>
          <w:rFonts w:ascii="Arial" w:hAnsi="Arial" w:cs="Arial"/>
          <w:i/>
          <w:sz w:val="22"/>
          <w:szCs w:val="22"/>
        </w:rPr>
        <w:t>Trauma exposure and mental health symptoms in individuals receiving treatment for opioid use disorder</w:t>
      </w:r>
      <w:r w:rsidRPr="007E47CE" w:rsidR="007E47CE">
        <w:rPr>
          <w:rFonts w:ascii="Arial" w:hAnsi="Arial" w:cs="Arial"/>
          <w:sz w:val="22"/>
          <w:szCs w:val="22"/>
        </w:rPr>
        <w:t>.</w:t>
      </w:r>
      <w:r w:rsidR="007E47CE">
        <w:rPr>
          <w:rFonts w:ascii="Arial" w:hAnsi="Arial" w:cs="Arial"/>
          <w:sz w:val="22"/>
          <w:szCs w:val="22"/>
        </w:rPr>
        <w:t xml:space="preserve"> (</w:t>
      </w:r>
      <w:r w:rsidRPr="009E3BAE" w:rsidR="007E47CE">
        <w:rPr>
          <w:rFonts w:ascii="Arial" w:hAnsi="Arial" w:cs="Arial"/>
          <w:b/>
          <w:sz w:val="22"/>
          <w:szCs w:val="22"/>
        </w:rPr>
        <w:t>Allen, R.S.</w:t>
      </w:r>
      <w:r w:rsidR="007E47CE">
        <w:rPr>
          <w:rFonts w:ascii="Arial" w:hAnsi="Arial" w:cs="Arial"/>
          <w:sz w:val="22"/>
          <w:szCs w:val="22"/>
        </w:rPr>
        <w:t xml:space="preserve">, Chair). </w:t>
      </w:r>
      <w:r w:rsidR="007E47CE">
        <w:rPr>
          <w:rFonts w:ascii="Arial" w:hAnsi="Arial" w:cs="Arial"/>
          <w:i/>
          <w:sz w:val="22"/>
          <w:szCs w:val="22"/>
        </w:rPr>
        <w:t>Substance abuse</w:t>
      </w:r>
      <w:r w:rsidR="007E47CE">
        <w:rPr>
          <w:rFonts w:ascii="Arial" w:hAnsi="Arial" w:cs="Arial"/>
          <w:sz w:val="22"/>
          <w:szCs w:val="22"/>
        </w:rPr>
        <w:t>. Symposium conducted at The University of Alabama System Behavioral Health Conference: Mental Health across the Lifespan, Tuscaloosa, AL.</w:t>
      </w:r>
    </w:p>
    <w:p w:rsidRPr="00BD3597" w:rsidR="00BD3597" w:rsidP="0082790E" w:rsidRDefault="00BD3597" w14:paraId="06ACEA19" w14:textId="4051C05A">
      <w:pPr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 </w:t>
      </w:r>
      <w:r w:rsidR="00A173BD">
        <w:rPr>
          <w:rFonts w:ascii="Arial" w:hAnsi="Arial" w:cs="Arial"/>
          <w:sz w:val="22"/>
          <w:szCs w:val="22"/>
        </w:rPr>
        <w:t xml:space="preserve">&amp; Jacobs, M. L. </w:t>
      </w:r>
      <w:r w:rsidR="0034736D">
        <w:rPr>
          <w:rFonts w:ascii="Arial" w:hAnsi="Arial" w:cs="Arial"/>
          <w:sz w:val="22"/>
          <w:szCs w:val="22"/>
        </w:rPr>
        <w:t xml:space="preserve">for the </w:t>
      </w:r>
      <w:proofErr w:type="spellStart"/>
      <w:r w:rsidR="0034736D">
        <w:rPr>
          <w:rFonts w:ascii="Arial" w:hAnsi="Arial" w:cs="Arial"/>
          <w:sz w:val="22"/>
          <w:szCs w:val="22"/>
        </w:rPr>
        <w:t>ReDO</w:t>
      </w:r>
      <w:proofErr w:type="spellEnd"/>
      <w:r w:rsidR="0034736D">
        <w:rPr>
          <w:rFonts w:ascii="Arial" w:hAnsi="Arial" w:cs="Arial"/>
          <w:sz w:val="22"/>
          <w:szCs w:val="22"/>
        </w:rPr>
        <w:t xml:space="preserve"> Team. </w:t>
      </w:r>
      <w:r>
        <w:rPr>
          <w:rFonts w:ascii="Arial" w:hAnsi="Arial" w:cs="Arial"/>
          <w:sz w:val="22"/>
          <w:szCs w:val="22"/>
        </w:rPr>
        <w:t xml:space="preserve">(2021, November). </w:t>
      </w:r>
      <w:r>
        <w:rPr>
          <w:rFonts w:ascii="Arial" w:hAnsi="Arial" w:cs="Arial"/>
          <w:i/>
          <w:sz w:val="22"/>
          <w:szCs w:val="22"/>
        </w:rPr>
        <w:t xml:space="preserve">Disruption to substance and opioid use disorder: The Deep South substance and opioid use rural training grant. </w:t>
      </w:r>
      <w:r>
        <w:rPr>
          <w:rFonts w:ascii="Arial" w:hAnsi="Arial" w:cs="Arial"/>
          <w:sz w:val="22"/>
          <w:szCs w:val="22"/>
        </w:rPr>
        <w:t xml:space="preserve"> (B. </w:t>
      </w:r>
      <w:proofErr w:type="spellStart"/>
      <w:r>
        <w:rPr>
          <w:rFonts w:ascii="Arial" w:hAnsi="Arial" w:cs="Arial"/>
          <w:sz w:val="22"/>
          <w:szCs w:val="22"/>
        </w:rPr>
        <w:t>Rybarcek</w:t>
      </w:r>
      <w:proofErr w:type="spellEnd"/>
      <w:r>
        <w:rPr>
          <w:rFonts w:ascii="Arial" w:hAnsi="Arial" w:cs="Arial"/>
          <w:sz w:val="22"/>
          <w:szCs w:val="22"/>
        </w:rPr>
        <w:t>, Discu</w:t>
      </w:r>
      <w:r w:rsidR="0036299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sant). Symposium </w:t>
      </w:r>
      <w:r w:rsidR="003E0B86">
        <w:rPr>
          <w:rFonts w:ascii="Arial" w:hAnsi="Arial" w:cs="Arial"/>
          <w:sz w:val="22"/>
          <w:szCs w:val="22"/>
        </w:rPr>
        <w:t>conducted at</w:t>
      </w:r>
      <w:r>
        <w:rPr>
          <w:rFonts w:ascii="Arial" w:hAnsi="Arial" w:cs="Arial"/>
          <w:sz w:val="22"/>
          <w:szCs w:val="22"/>
        </w:rPr>
        <w:t xml:space="preserve"> the Annual Meeting of the Gerontological Society of America, Phoenix, AZ.</w:t>
      </w:r>
    </w:p>
    <w:p w:rsidR="002024D5" w:rsidP="002024D5" w:rsidRDefault="002024D5" w14:paraId="2F6A1AA5" w14:textId="3D7D6FD8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Reel, C.D</w:t>
      </w:r>
      <w:r w:rsidR="000977E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 w:rsidRPr="009E3BAE" w:rsidR="00BE2939">
        <w:rPr>
          <w:rFonts w:ascii="Arial" w:hAnsi="Arial" w:cs="Arial"/>
          <w:b/>
          <w:sz w:val="22"/>
          <w:szCs w:val="22"/>
        </w:rPr>
        <w:t>Allen, R.S.</w:t>
      </w:r>
      <w:r w:rsidR="00BE2939">
        <w:rPr>
          <w:rFonts w:ascii="Arial" w:hAnsi="Arial" w:cs="Arial"/>
          <w:sz w:val="22"/>
          <w:szCs w:val="22"/>
        </w:rPr>
        <w:t>, &amp; Witte, T</w:t>
      </w:r>
      <w:r>
        <w:rPr>
          <w:rFonts w:ascii="Arial" w:hAnsi="Arial" w:cs="Arial"/>
          <w:sz w:val="22"/>
          <w:szCs w:val="22"/>
        </w:rPr>
        <w:t xml:space="preserve">. (2021, November). </w:t>
      </w:r>
      <w:r w:rsidR="00456209">
        <w:rPr>
          <w:rFonts w:ascii="Arial" w:hAnsi="Arial" w:cs="Arial"/>
          <w:i/>
          <w:sz w:val="22"/>
          <w:szCs w:val="22"/>
        </w:rPr>
        <w:t xml:space="preserve">Age, childhood trauma, post-traumatic stress disorder, and substance use disorder in the Deep </w:t>
      </w:r>
      <w:r w:rsidRPr="00456209" w:rsidR="00456209">
        <w:rPr>
          <w:rFonts w:ascii="Arial" w:hAnsi="Arial" w:cs="Arial"/>
          <w:i/>
          <w:sz w:val="22"/>
          <w:szCs w:val="22"/>
        </w:rPr>
        <w:t>South</w:t>
      </w:r>
      <w:r w:rsidR="00456209">
        <w:rPr>
          <w:rFonts w:ascii="Arial" w:hAnsi="Arial" w:cs="Arial"/>
          <w:sz w:val="22"/>
          <w:szCs w:val="22"/>
        </w:rPr>
        <w:t xml:space="preserve">. </w:t>
      </w:r>
      <w:r w:rsidRPr="00456209">
        <w:rPr>
          <w:rFonts w:ascii="Arial" w:hAnsi="Arial" w:cs="Arial"/>
          <w:sz w:val="22"/>
          <w:szCs w:val="22"/>
        </w:rPr>
        <w:t>Paper</w:t>
      </w:r>
      <w:r>
        <w:rPr>
          <w:rFonts w:ascii="Arial" w:hAnsi="Arial" w:cs="Arial"/>
          <w:sz w:val="22"/>
          <w:szCs w:val="22"/>
        </w:rPr>
        <w:t xml:space="preserve"> presented in symposium (R.S. Allen &amp; M.L. Jacobs, Chairs) </w:t>
      </w:r>
      <w:r>
        <w:rPr>
          <w:rFonts w:ascii="Arial" w:hAnsi="Arial" w:cs="Arial"/>
          <w:i/>
          <w:sz w:val="22"/>
          <w:szCs w:val="22"/>
        </w:rPr>
        <w:t xml:space="preserve">Disruption to substance and opioid use disorder: The Deep South substance and opioid use rural training grant. </w:t>
      </w:r>
      <w:r>
        <w:rPr>
          <w:rFonts w:ascii="Arial" w:hAnsi="Arial" w:cs="Arial"/>
          <w:sz w:val="22"/>
          <w:szCs w:val="22"/>
        </w:rPr>
        <w:t xml:space="preserve"> (B. </w:t>
      </w:r>
      <w:proofErr w:type="spellStart"/>
      <w:r>
        <w:rPr>
          <w:rFonts w:ascii="Arial" w:hAnsi="Arial" w:cs="Arial"/>
          <w:sz w:val="22"/>
          <w:szCs w:val="22"/>
        </w:rPr>
        <w:t>Rybarcek</w:t>
      </w:r>
      <w:proofErr w:type="spellEnd"/>
      <w:r>
        <w:rPr>
          <w:rFonts w:ascii="Arial" w:hAnsi="Arial" w:cs="Arial"/>
          <w:sz w:val="22"/>
          <w:szCs w:val="22"/>
        </w:rPr>
        <w:t>, Discussant). Symposium conducted at the Annual Meeting of the Gerontological Society of America, Phoenix, AZ.</w:t>
      </w:r>
    </w:p>
    <w:p w:rsidR="007E2A9D" w:rsidP="0082790E" w:rsidRDefault="007E2A9D" w14:paraId="06D2288C" w14:textId="66246269">
      <w:pPr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 &amp; Carden, K.D. (2020, November</w:t>
      </w:r>
      <w:r w:rsidRPr="00541EB9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7E2A9D">
        <w:rPr>
          <w:rFonts w:ascii="Arial" w:hAnsi="Arial" w:eastAsia="Calibri" w:cs="Arial"/>
          <w:bCs/>
          <w:i/>
          <w:iCs/>
          <w:sz w:val="22"/>
          <w:szCs w:val="22"/>
        </w:rPr>
        <w:t>Bridging the Past and the Future: Why Age Matters in Behavioral Health Training</w:t>
      </w:r>
      <w:r>
        <w:rPr>
          <w:rFonts w:ascii="Arial" w:hAnsi="Arial" w:eastAsia="Calibri" w:cs="Arial"/>
          <w:bCs/>
          <w:sz w:val="22"/>
          <w:szCs w:val="22"/>
        </w:rPr>
        <w:t xml:space="preserve"> </w:t>
      </w:r>
      <w:r>
        <w:rPr>
          <w:rFonts w:ascii="Arial" w:hAnsi="Arial" w:eastAsia="Calibri" w:cs="Arial"/>
          <w:sz w:val="22"/>
          <w:szCs w:val="22"/>
        </w:rPr>
        <w:t xml:space="preserve">(D. Potts, Discussant). </w:t>
      </w:r>
      <w:r w:rsidRPr="00997E86">
        <w:rPr>
          <w:rFonts w:ascii="Arial" w:hAnsi="Arial" w:cs="Arial"/>
          <w:sz w:val="22"/>
          <w:szCs w:val="22"/>
        </w:rPr>
        <w:t>Symposium</w:t>
      </w:r>
      <w:r w:rsidRPr="009E3BAE">
        <w:rPr>
          <w:rFonts w:ascii="Arial" w:hAnsi="Arial" w:cs="Arial"/>
          <w:sz w:val="22"/>
          <w:szCs w:val="22"/>
        </w:rPr>
        <w:t xml:space="preserve"> </w:t>
      </w:r>
      <w:r w:rsidR="002024D5">
        <w:rPr>
          <w:rFonts w:ascii="Arial" w:hAnsi="Arial" w:cs="Arial"/>
          <w:sz w:val="22"/>
          <w:szCs w:val="22"/>
        </w:rPr>
        <w:t>conducted at</w:t>
      </w:r>
      <w:r w:rsidRPr="009E3BAE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Annual Meeting of the Gerontological Society of America, </w:t>
      </w:r>
      <w:r>
        <w:rPr>
          <w:rFonts w:ascii="Arial" w:hAnsi="Arial" w:cs="Arial"/>
          <w:sz w:val="22"/>
          <w:szCs w:val="22"/>
        </w:rPr>
        <w:t>Philadelphia, PA.</w:t>
      </w:r>
    </w:p>
    <w:p w:rsidRPr="00DE261E" w:rsidR="00DE261E" w:rsidP="0082790E" w:rsidRDefault="00DE261E" w14:paraId="11C2077A" w14:textId="3208A8F0">
      <w:pPr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Halli-Tierney, A., &amp; </w:t>
      </w:r>
      <w:r w:rsidRPr="009E3BAE"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 (2020, November</w:t>
      </w:r>
      <w:r w:rsidRPr="00541EB9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541EB9" w:rsidR="00541EB9">
        <w:rPr>
          <w:rFonts w:ascii="Arial" w:hAnsi="Arial" w:eastAsia="Calibri" w:cs="Arial"/>
          <w:i/>
          <w:iCs/>
          <w:sz w:val="22"/>
          <w:szCs w:val="22"/>
        </w:rPr>
        <w:t>Behavioral Health and Learner-Centered Outcomes in Geriatric Primary Care or Community Settings</w:t>
      </w:r>
      <w:r w:rsidR="007C0977">
        <w:rPr>
          <w:rFonts w:ascii="Arial" w:hAnsi="Arial" w:eastAsia="Calibri" w:cs="Arial"/>
          <w:sz w:val="22"/>
          <w:szCs w:val="22"/>
        </w:rPr>
        <w:t xml:space="preserve"> (R. Durant, Discussant). </w:t>
      </w:r>
      <w:r w:rsidRPr="00997E86" w:rsidR="007C0977">
        <w:rPr>
          <w:rFonts w:ascii="Arial" w:hAnsi="Arial" w:cs="Arial"/>
          <w:sz w:val="22"/>
          <w:szCs w:val="22"/>
        </w:rPr>
        <w:t>Symposium</w:t>
      </w:r>
      <w:r w:rsidRPr="009E3BAE" w:rsidR="007C0977">
        <w:rPr>
          <w:rFonts w:ascii="Arial" w:hAnsi="Arial" w:cs="Arial"/>
          <w:sz w:val="22"/>
          <w:szCs w:val="22"/>
        </w:rPr>
        <w:t xml:space="preserve"> </w:t>
      </w:r>
      <w:r w:rsidR="002024D5">
        <w:rPr>
          <w:rFonts w:ascii="Arial" w:hAnsi="Arial" w:cs="Arial"/>
          <w:sz w:val="22"/>
          <w:szCs w:val="22"/>
        </w:rPr>
        <w:t xml:space="preserve">conducted at </w:t>
      </w:r>
      <w:r w:rsidRPr="009E3BAE" w:rsidR="007C0977">
        <w:rPr>
          <w:rFonts w:ascii="Arial" w:hAnsi="Arial" w:cs="Arial"/>
          <w:sz w:val="22"/>
          <w:szCs w:val="22"/>
        </w:rPr>
        <w:t>the</w:t>
      </w:r>
      <w:r w:rsidR="007C0977">
        <w:rPr>
          <w:rFonts w:ascii="Arial" w:hAnsi="Arial" w:cs="Arial"/>
          <w:sz w:val="22"/>
          <w:szCs w:val="22"/>
        </w:rPr>
        <w:t xml:space="preserve"> </w:t>
      </w:r>
      <w:r w:rsidRPr="009E3BAE" w:rsidR="007C0977">
        <w:rPr>
          <w:rFonts w:ascii="Arial" w:hAnsi="Arial" w:cs="Arial"/>
          <w:sz w:val="22"/>
          <w:szCs w:val="22"/>
        </w:rPr>
        <w:t xml:space="preserve">Annual Meeting of the Gerontological Society of America, </w:t>
      </w:r>
      <w:r w:rsidR="007C0977">
        <w:rPr>
          <w:rFonts w:ascii="Arial" w:hAnsi="Arial" w:cs="Arial"/>
          <w:sz w:val="22"/>
          <w:szCs w:val="22"/>
        </w:rPr>
        <w:t>Philadelphia, PA.</w:t>
      </w:r>
    </w:p>
    <w:p w:rsidRPr="002114B7" w:rsidR="002114B7" w:rsidP="0082790E" w:rsidRDefault="002114B7" w14:paraId="197702E3" w14:textId="4F0519F7">
      <w:pPr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 (2019, November). </w:t>
      </w:r>
      <w:r w:rsidR="00997E86">
        <w:rPr>
          <w:rFonts w:ascii="Arial" w:hAnsi="Arial" w:cs="Arial"/>
          <w:i/>
          <w:sz w:val="22"/>
          <w:szCs w:val="22"/>
        </w:rPr>
        <w:t xml:space="preserve">Harnessing the power of professional networks: Identifying facilitators and barriers to careers in </w:t>
      </w:r>
      <w:r w:rsidRPr="00997E86" w:rsidR="00997E86">
        <w:rPr>
          <w:rFonts w:ascii="Arial" w:hAnsi="Arial" w:cs="Arial"/>
          <w:sz w:val="22"/>
          <w:szCs w:val="22"/>
        </w:rPr>
        <w:t>geropsychology</w:t>
      </w:r>
      <w:r w:rsidR="00482E92">
        <w:rPr>
          <w:rFonts w:ascii="Arial" w:hAnsi="Arial" w:cs="Arial"/>
          <w:sz w:val="22"/>
          <w:szCs w:val="22"/>
        </w:rPr>
        <w:t xml:space="preserve"> (Chair, B. Carpenter, Discussant)</w:t>
      </w:r>
      <w:r w:rsidR="00997E86">
        <w:rPr>
          <w:rFonts w:ascii="Arial" w:hAnsi="Arial" w:cs="Arial"/>
          <w:sz w:val="22"/>
          <w:szCs w:val="22"/>
        </w:rPr>
        <w:t xml:space="preserve">. </w:t>
      </w:r>
      <w:r w:rsidRPr="00997E86" w:rsidR="00325FF2">
        <w:rPr>
          <w:rFonts w:ascii="Arial" w:hAnsi="Arial" w:cs="Arial"/>
          <w:sz w:val="22"/>
          <w:szCs w:val="22"/>
        </w:rPr>
        <w:t>Symposium</w:t>
      </w:r>
      <w:r w:rsidRPr="009E3BAE" w:rsidR="00325FF2">
        <w:rPr>
          <w:rFonts w:ascii="Arial" w:hAnsi="Arial" w:cs="Arial"/>
          <w:sz w:val="22"/>
          <w:szCs w:val="22"/>
        </w:rPr>
        <w:t xml:space="preserve"> conducted at the</w:t>
      </w:r>
      <w:r w:rsidR="001349F9">
        <w:rPr>
          <w:rFonts w:ascii="Arial" w:hAnsi="Arial" w:cs="Arial"/>
          <w:sz w:val="22"/>
          <w:szCs w:val="22"/>
        </w:rPr>
        <w:t xml:space="preserve"> </w:t>
      </w:r>
      <w:r w:rsidRPr="009E3BAE" w:rsidR="00325FF2">
        <w:rPr>
          <w:rFonts w:ascii="Arial" w:hAnsi="Arial" w:cs="Arial"/>
          <w:sz w:val="22"/>
          <w:szCs w:val="22"/>
        </w:rPr>
        <w:t xml:space="preserve">Annual Meeting of the Gerontological Society of America, </w:t>
      </w:r>
      <w:r w:rsidR="001349F9">
        <w:rPr>
          <w:rFonts w:ascii="Arial" w:hAnsi="Arial" w:cs="Arial"/>
          <w:sz w:val="22"/>
          <w:szCs w:val="22"/>
        </w:rPr>
        <w:t>Austin, TX.</w:t>
      </w:r>
    </w:p>
    <w:p w:rsidR="002114B7" w:rsidP="0082790E" w:rsidRDefault="002114B7" w14:paraId="43943858" w14:textId="64241290">
      <w:pPr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R.S.</w:t>
      </w:r>
      <w:r w:rsidR="00D02C32">
        <w:rPr>
          <w:rFonts w:ascii="Arial" w:hAnsi="Arial" w:cs="Arial"/>
          <w:sz w:val="22"/>
          <w:szCs w:val="22"/>
        </w:rPr>
        <w:t>, Payne-Foster, P., Oliver, J., Spencer, C., &amp; Dragan, D.</w:t>
      </w:r>
      <w:r>
        <w:rPr>
          <w:rFonts w:ascii="Arial" w:hAnsi="Arial" w:cs="Arial"/>
          <w:sz w:val="22"/>
          <w:szCs w:val="22"/>
        </w:rPr>
        <w:t xml:space="preserve"> (2019, November).</w:t>
      </w:r>
      <w:r w:rsidR="00AB7843">
        <w:rPr>
          <w:rFonts w:ascii="Arial" w:hAnsi="Arial" w:cs="Arial"/>
          <w:sz w:val="22"/>
          <w:szCs w:val="22"/>
        </w:rPr>
        <w:t xml:space="preserve"> </w:t>
      </w:r>
      <w:r w:rsidR="006B797D">
        <w:rPr>
          <w:rFonts w:ascii="Arial" w:hAnsi="Arial" w:cs="Arial"/>
          <w:i/>
          <w:sz w:val="22"/>
          <w:szCs w:val="22"/>
        </w:rPr>
        <w:t>Project SOAR Partnerships: Exploring advance care planning among rural African Americans</w:t>
      </w:r>
      <w:r w:rsidR="00C26E95">
        <w:rPr>
          <w:rFonts w:ascii="Arial" w:hAnsi="Arial" w:cs="Arial"/>
          <w:i/>
          <w:sz w:val="22"/>
          <w:szCs w:val="22"/>
        </w:rPr>
        <w:t>.</w:t>
      </w:r>
      <w:r w:rsidR="00C26E95">
        <w:rPr>
          <w:rFonts w:ascii="Arial" w:hAnsi="Arial" w:cs="Arial"/>
          <w:sz w:val="22"/>
          <w:szCs w:val="22"/>
        </w:rPr>
        <w:t xml:space="preserve"> In S. Sörensen (Chair), </w:t>
      </w:r>
      <w:r w:rsidR="0076763B">
        <w:rPr>
          <w:rFonts w:ascii="Arial" w:hAnsi="Arial" w:cs="Arial"/>
          <w:i/>
          <w:sz w:val="22"/>
          <w:szCs w:val="22"/>
        </w:rPr>
        <w:t>Strength in age: Enhancing older adults as health researchers through community-based partnerships.</w:t>
      </w:r>
      <w:r w:rsidRPr="009E3BAE" w:rsidR="0076763B">
        <w:rPr>
          <w:rFonts w:ascii="Arial" w:hAnsi="Arial" w:cs="Arial"/>
          <w:sz w:val="22"/>
          <w:szCs w:val="22"/>
        </w:rPr>
        <w:t xml:space="preserve"> </w:t>
      </w:r>
      <w:r w:rsidRPr="009E3BAE" w:rsidR="00325FF2">
        <w:rPr>
          <w:rFonts w:ascii="Arial" w:hAnsi="Arial" w:cs="Arial"/>
          <w:sz w:val="22"/>
          <w:szCs w:val="22"/>
        </w:rPr>
        <w:t xml:space="preserve">Symposium conducted at the Annual Meeting of the Gerontological Society of America, </w:t>
      </w:r>
      <w:r w:rsidR="001349F9">
        <w:rPr>
          <w:rFonts w:ascii="Arial" w:hAnsi="Arial" w:cs="Arial"/>
          <w:sz w:val="22"/>
          <w:szCs w:val="22"/>
        </w:rPr>
        <w:t>Austin, TX.</w:t>
      </w:r>
    </w:p>
    <w:p w:rsidR="004D7A43" w:rsidP="0082790E" w:rsidRDefault="004D7A43" w14:paraId="223797FA" w14:textId="0E79588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Dragan, D., </w:t>
      </w:r>
      <w:r w:rsidR="00026A17">
        <w:rPr>
          <w:rFonts w:ascii="Arial" w:hAnsi="Arial" w:cs="Arial"/>
          <w:sz w:val="22"/>
          <w:szCs w:val="22"/>
        </w:rPr>
        <w:t xml:space="preserve">Mitchell, J., </w:t>
      </w:r>
      <w:r w:rsidRPr="009E3BAE">
        <w:rPr>
          <w:rFonts w:ascii="Arial" w:hAnsi="Arial" w:cs="Arial"/>
          <w:b/>
          <w:sz w:val="22"/>
          <w:szCs w:val="22"/>
        </w:rPr>
        <w:t>Allen, R.S.</w:t>
      </w:r>
      <w:r w:rsidR="00026A17">
        <w:rPr>
          <w:rFonts w:ascii="Arial" w:hAnsi="Arial" w:cs="Arial"/>
          <w:sz w:val="22"/>
          <w:szCs w:val="22"/>
        </w:rPr>
        <w:t>, Payne-Foster, P., Oliver, J., &amp; Spender, C.</w:t>
      </w:r>
      <w:r>
        <w:rPr>
          <w:rFonts w:ascii="Arial" w:hAnsi="Arial" w:cs="Arial"/>
          <w:sz w:val="22"/>
          <w:szCs w:val="22"/>
        </w:rPr>
        <w:t xml:space="preserve"> (2019, November). </w:t>
      </w:r>
      <w:r>
        <w:rPr>
          <w:rFonts w:ascii="Arial" w:hAnsi="Arial" w:cs="Arial"/>
          <w:i/>
          <w:sz w:val="22"/>
          <w:szCs w:val="22"/>
        </w:rPr>
        <w:t>Educating graduate students in community-based participatory research in Project SOAR: Student learning through the Potted Plant Project.</w:t>
      </w:r>
      <w:r>
        <w:rPr>
          <w:rFonts w:ascii="Arial" w:hAnsi="Arial" w:cs="Arial"/>
          <w:sz w:val="22"/>
          <w:szCs w:val="22"/>
        </w:rPr>
        <w:t xml:space="preserve"> In S. Sörensen (Chair), </w:t>
      </w:r>
      <w:r>
        <w:rPr>
          <w:rFonts w:ascii="Arial" w:hAnsi="Arial" w:cs="Arial"/>
          <w:i/>
          <w:sz w:val="22"/>
          <w:szCs w:val="22"/>
        </w:rPr>
        <w:t>Strength in age: Enhancing older adults as health researchers through community-based partnerships.</w:t>
      </w:r>
      <w:r w:rsidRPr="009E3BAE">
        <w:rPr>
          <w:rFonts w:ascii="Arial" w:hAnsi="Arial" w:cs="Arial"/>
          <w:sz w:val="22"/>
          <w:szCs w:val="22"/>
        </w:rPr>
        <w:t xml:space="preserve"> Symposium conducted at the Annual Meeting of the Gerontological Society of America, </w:t>
      </w:r>
      <w:r>
        <w:rPr>
          <w:rFonts w:ascii="Arial" w:hAnsi="Arial" w:cs="Arial"/>
          <w:sz w:val="22"/>
          <w:szCs w:val="22"/>
        </w:rPr>
        <w:t>Austin, TX.</w:t>
      </w:r>
    </w:p>
    <w:p w:rsidRPr="002114B7" w:rsidR="00AB7843" w:rsidP="0082790E" w:rsidRDefault="00D731A7" w14:paraId="286DF9AB" w14:textId="35BDFFEB">
      <w:pPr>
        <w:tabs>
          <w:tab w:val="left" w:pos="2028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Crowther, M.R., &amp; </w:t>
      </w:r>
      <w:r w:rsidRPr="009E3BAE" w:rsidR="00AB7843">
        <w:rPr>
          <w:rFonts w:ascii="Arial" w:hAnsi="Arial" w:cs="Arial"/>
          <w:b/>
          <w:sz w:val="22"/>
          <w:szCs w:val="22"/>
        </w:rPr>
        <w:t>Allen, R.S.</w:t>
      </w:r>
      <w:r w:rsidR="00AB7843">
        <w:rPr>
          <w:rFonts w:ascii="Arial" w:hAnsi="Arial" w:cs="Arial"/>
          <w:sz w:val="22"/>
          <w:szCs w:val="22"/>
        </w:rPr>
        <w:t xml:space="preserve"> (2019, August).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Rural and urban grandparents as caregivers: Strengths and challenges</w:t>
      </w:r>
      <w:r>
        <w:rPr>
          <w:rFonts w:ascii="Arial" w:hAnsi="Arial" w:cs="Arial"/>
          <w:sz w:val="22"/>
          <w:szCs w:val="22"/>
        </w:rPr>
        <w:t xml:space="preserve">. </w:t>
      </w:r>
      <w:r w:rsidR="007E5711">
        <w:rPr>
          <w:rFonts w:ascii="Arial" w:hAnsi="Arial" w:cs="Arial"/>
          <w:sz w:val="22"/>
          <w:szCs w:val="22"/>
        </w:rPr>
        <w:t xml:space="preserve">In W. Haley (Chair), </w:t>
      </w:r>
      <w:r w:rsidRPr="007E5711" w:rsidR="007E5711">
        <w:rPr>
          <w:rFonts w:ascii="Arial" w:hAnsi="Arial" w:cs="Arial"/>
          <w:i/>
          <w:sz w:val="22"/>
          <w:szCs w:val="22"/>
        </w:rPr>
        <w:t>Family Caregiving Symposium</w:t>
      </w:r>
      <w:r w:rsidR="007E5711">
        <w:rPr>
          <w:rFonts w:ascii="Arial" w:hAnsi="Arial" w:cs="Arial"/>
          <w:sz w:val="22"/>
          <w:szCs w:val="22"/>
        </w:rPr>
        <w:t xml:space="preserve"> sponsored by the Committee on Aging.</w:t>
      </w:r>
      <w:r>
        <w:rPr>
          <w:rFonts w:ascii="Arial" w:hAnsi="Arial" w:cs="Arial"/>
          <w:sz w:val="22"/>
          <w:szCs w:val="22"/>
        </w:rPr>
        <w:t xml:space="preserve"> </w:t>
      </w:r>
      <w:r w:rsidR="00005315">
        <w:rPr>
          <w:rFonts w:ascii="Arial" w:hAnsi="Arial" w:cs="Arial"/>
          <w:sz w:val="22"/>
          <w:szCs w:val="22"/>
        </w:rPr>
        <w:t>Symposium</w:t>
      </w:r>
      <w:r w:rsidRPr="009E3BAE" w:rsidR="00005315">
        <w:rPr>
          <w:rFonts w:ascii="Arial" w:hAnsi="Arial" w:cs="Arial"/>
          <w:sz w:val="22"/>
          <w:szCs w:val="22"/>
        </w:rPr>
        <w:t xml:space="preserve"> </w:t>
      </w:r>
      <w:r w:rsidR="00325FF2">
        <w:rPr>
          <w:rFonts w:ascii="Arial" w:hAnsi="Arial" w:cs="Arial"/>
          <w:sz w:val="22"/>
          <w:szCs w:val="22"/>
        </w:rPr>
        <w:t>conducted</w:t>
      </w:r>
      <w:r w:rsidRPr="009E3BAE" w:rsidR="00005315">
        <w:rPr>
          <w:rFonts w:ascii="Arial" w:hAnsi="Arial" w:cs="Arial"/>
          <w:sz w:val="22"/>
          <w:szCs w:val="22"/>
        </w:rPr>
        <w:t xml:space="preserve"> at the</w:t>
      </w:r>
      <w:r w:rsidR="00005315">
        <w:rPr>
          <w:rFonts w:ascii="Arial" w:hAnsi="Arial" w:cs="Arial"/>
          <w:sz w:val="22"/>
          <w:szCs w:val="22"/>
        </w:rPr>
        <w:t xml:space="preserve"> 127</w:t>
      </w:r>
      <w:r w:rsidRPr="00EE5F68" w:rsidR="00005315">
        <w:rPr>
          <w:rFonts w:ascii="Arial" w:hAnsi="Arial" w:cs="Arial"/>
          <w:sz w:val="22"/>
          <w:szCs w:val="22"/>
          <w:vertAlign w:val="superscript"/>
        </w:rPr>
        <w:t>th</w:t>
      </w:r>
      <w:r w:rsidR="00005315">
        <w:rPr>
          <w:rFonts w:ascii="Arial" w:hAnsi="Arial" w:cs="Arial"/>
          <w:sz w:val="22"/>
          <w:szCs w:val="22"/>
        </w:rPr>
        <w:t xml:space="preserve"> annual meeting of the American Psychological Association, Chicago, IL.</w:t>
      </w:r>
      <w:r w:rsidR="00AB7843">
        <w:rPr>
          <w:rFonts w:ascii="Arial" w:hAnsi="Arial" w:cs="Arial"/>
          <w:sz w:val="22"/>
          <w:szCs w:val="22"/>
        </w:rPr>
        <w:tab/>
      </w:r>
    </w:p>
    <w:p w:rsidRPr="00495884" w:rsidR="00495884" w:rsidP="0082790E" w:rsidRDefault="00495884" w14:paraId="7B004626" w14:textId="21EC3D02">
      <w:pPr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 (2017, August). </w:t>
      </w:r>
      <w:r w:rsidR="00EE5F68">
        <w:rPr>
          <w:rFonts w:ascii="Arial" w:hAnsi="Arial" w:cs="Arial"/>
          <w:i/>
          <w:sz w:val="22"/>
          <w:szCs w:val="22"/>
        </w:rPr>
        <w:t xml:space="preserve">Why I wanted to be a professor: Perspectives of a senior career academic. </w:t>
      </w:r>
      <w:r>
        <w:rPr>
          <w:rFonts w:ascii="Arial" w:hAnsi="Arial" w:cs="Arial"/>
          <w:sz w:val="22"/>
          <w:szCs w:val="22"/>
        </w:rPr>
        <w:t xml:space="preserve">In B. Carpenter (Chair), </w:t>
      </w:r>
      <w:r>
        <w:rPr>
          <w:rFonts w:ascii="Arial" w:hAnsi="Arial" w:cs="Arial"/>
          <w:i/>
          <w:sz w:val="22"/>
          <w:szCs w:val="22"/>
        </w:rPr>
        <w:t>Professoriate in peril</w:t>
      </w:r>
      <w:r w:rsidR="009869D7">
        <w:rPr>
          <w:rFonts w:ascii="Arial" w:hAnsi="Arial" w:cs="Arial"/>
          <w:i/>
          <w:sz w:val="22"/>
          <w:szCs w:val="22"/>
        </w:rPr>
        <w:t>: W</w:t>
      </w:r>
      <w:r>
        <w:rPr>
          <w:rFonts w:ascii="Arial" w:hAnsi="Arial" w:cs="Arial"/>
          <w:i/>
          <w:sz w:val="22"/>
          <w:szCs w:val="22"/>
        </w:rPr>
        <w:t>hy on earth would anyone want to be an academic in geropsychology?</w:t>
      </w:r>
      <w:r>
        <w:rPr>
          <w:rFonts w:ascii="Arial" w:hAnsi="Arial" w:cs="Arial"/>
          <w:sz w:val="22"/>
          <w:szCs w:val="22"/>
        </w:rPr>
        <w:t xml:space="preserve"> Symposium</w:t>
      </w:r>
      <w:r w:rsidRPr="009E3BAE">
        <w:rPr>
          <w:rFonts w:ascii="Arial" w:hAnsi="Arial" w:cs="Arial"/>
          <w:sz w:val="22"/>
          <w:szCs w:val="22"/>
        </w:rPr>
        <w:t xml:space="preserve"> </w:t>
      </w:r>
      <w:r w:rsidR="00325FF2">
        <w:rPr>
          <w:rFonts w:ascii="Arial" w:hAnsi="Arial" w:cs="Arial"/>
          <w:sz w:val="22"/>
          <w:szCs w:val="22"/>
        </w:rPr>
        <w:t>conducted</w:t>
      </w:r>
      <w:r w:rsidRPr="009E3BAE">
        <w:rPr>
          <w:rFonts w:ascii="Arial" w:hAnsi="Arial" w:cs="Arial"/>
          <w:sz w:val="22"/>
          <w:szCs w:val="22"/>
        </w:rPr>
        <w:t xml:space="preserve"> at the</w:t>
      </w:r>
      <w:r w:rsidR="00EE5F68">
        <w:rPr>
          <w:rFonts w:ascii="Arial" w:hAnsi="Arial" w:cs="Arial"/>
          <w:sz w:val="22"/>
          <w:szCs w:val="22"/>
        </w:rPr>
        <w:t xml:space="preserve"> 125</w:t>
      </w:r>
      <w:r w:rsidRPr="00EE5F68" w:rsidR="00EE5F68">
        <w:rPr>
          <w:rFonts w:ascii="Arial" w:hAnsi="Arial" w:cs="Arial"/>
          <w:sz w:val="22"/>
          <w:szCs w:val="22"/>
          <w:vertAlign w:val="superscript"/>
        </w:rPr>
        <w:t>th</w:t>
      </w:r>
      <w:r w:rsidR="00EE5F68">
        <w:rPr>
          <w:rFonts w:ascii="Arial" w:hAnsi="Arial" w:cs="Arial"/>
          <w:sz w:val="22"/>
          <w:szCs w:val="22"/>
        </w:rPr>
        <w:t xml:space="preserve"> annual meeting of the American Psychological Association, Washington, DC.</w:t>
      </w:r>
    </w:p>
    <w:p w:rsidRPr="00495884" w:rsidR="007609AC" w:rsidP="0082790E" w:rsidRDefault="007609AC" w14:paraId="63C9D9B7" w14:textId="6E9CBBAB">
      <w:pPr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, &amp; Carpenter, B. (2017, August). </w:t>
      </w:r>
      <w:r>
        <w:rPr>
          <w:rFonts w:ascii="Arial" w:hAnsi="Arial" w:cs="Arial"/>
          <w:i/>
          <w:sz w:val="22"/>
          <w:szCs w:val="22"/>
        </w:rPr>
        <w:t xml:space="preserve">Psychology’s contribution to training and research. </w:t>
      </w:r>
      <w:r>
        <w:rPr>
          <w:rFonts w:ascii="Arial" w:hAnsi="Arial" w:cs="Arial"/>
          <w:sz w:val="22"/>
          <w:szCs w:val="22"/>
        </w:rPr>
        <w:t xml:space="preserve">In </w:t>
      </w:r>
      <w:r w:rsidR="009869D7">
        <w:rPr>
          <w:rFonts w:ascii="Arial" w:hAnsi="Arial" w:cs="Arial"/>
          <w:sz w:val="22"/>
          <w:szCs w:val="22"/>
        </w:rPr>
        <w:t xml:space="preserve">E. Goy and </w:t>
      </w:r>
      <w:r>
        <w:rPr>
          <w:rFonts w:ascii="Arial" w:hAnsi="Arial" w:cs="Arial"/>
          <w:sz w:val="22"/>
          <w:szCs w:val="22"/>
        </w:rPr>
        <w:t>B. Carpenter (</w:t>
      </w:r>
      <w:r w:rsidR="009869D7">
        <w:rPr>
          <w:rFonts w:ascii="Arial" w:hAnsi="Arial" w:cs="Arial"/>
          <w:sz w:val="22"/>
          <w:szCs w:val="22"/>
        </w:rPr>
        <w:t>Co-</w:t>
      </w:r>
      <w:r>
        <w:rPr>
          <w:rFonts w:ascii="Arial" w:hAnsi="Arial" w:cs="Arial"/>
          <w:sz w:val="22"/>
          <w:szCs w:val="22"/>
        </w:rPr>
        <w:t>Chair</w:t>
      </w:r>
      <w:r w:rsidR="009869D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i/>
          <w:sz w:val="22"/>
          <w:szCs w:val="22"/>
        </w:rPr>
        <w:t>P</w:t>
      </w:r>
      <w:r w:rsidR="009869D7">
        <w:rPr>
          <w:rFonts w:ascii="Arial" w:hAnsi="Arial" w:cs="Arial"/>
          <w:i/>
          <w:sz w:val="22"/>
          <w:szCs w:val="22"/>
        </w:rPr>
        <w:t>sychologists and end of life: Report from the APA Working Group</w:t>
      </w:r>
      <w:r w:rsidR="00BE0419">
        <w:rPr>
          <w:rFonts w:ascii="Arial" w:hAnsi="Arial" w:cs="Arial"/>
          <w:i/>
          <w:sz w:val="22"/>
          <w:szCs w:val="22"/>
        </w:rPr>
        <w:t xml:space="preserve"> on end-of-life issues and care.</w:t>
      </w:r>
      <w:r>
        <w:rPr>
          <w:rFonts w:ascii="Arial" w:hAnsi="Arial" w:cs="Arial"/>
          <w:sz w:val="22"/>
          <w:szCs w:val="22"/>
        </w:rPr>
        <w:t xml:space="preserve"> Symposium</w:t>
      </w:r>
      <w:r w:rsidRPr="009E3BAE">
        <w:rPr>
          <w:rFonts w:ascii="Arial" w:hAnsi="Arial" w:cs="Arial"/>
          <w:sz w:val="22"/>
          <w:szCs w:val="22"/>
        </w:rPr>
        <w:t xml:space="preserve"> </w:t>
      </w:r>
      <w:r w:rsidR="00325FF2">
        <w:rPr>
          <w:rFonts w:ascii="Arial" w:hAnsi="Arial" w:cs="Arial"/>
          <w:sz w:val="22"/>
          <w:szCs w:val="22"/>
        </w:rPr>
        <w:t>conducted</w:t>
      </w:r>
      <w:r w:rsidRPr="009E3BAE">
        <w:rPr>
          <w:rFonts w:ascii="Arial" w:hAnsi="Arial" w:cs="Arial"/>
          <w:sz w:val="22"/>
          <w:szCs w:val="22"/>
        </w:rPr>
        <w:t xml:space="preserve"> at the</w:t>
      </w:r>
      <w:r>
        <w:rPr>
          <w:rFonts w:ascii="Arial" w:hAnsi="Arial" w:cs="Arial"/>
          <w:sz w:val="22"/>
          <w:szCs w:val="22"/>
        </w:rPr>
        <w:t xml:space="preserve"> 125</w:t>
      </w:r>
      <w:r w:rsidRPr="00EE5F6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meeting of the American Psychological Association, Washington, DC.</w:t>
      </w:r>
    </w:p>
    <w:p w:rsidR="00710A77" w:rsidP="0082790E" w:rsidRDefault="00710A77" w14:paraId="124D7854" w14:textId="453654F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Noh, H., </w:t>
      </w:r>
      <w:r w:rsidR="005E4691">
        <w:rPr>
          <w:rFonts w:ascii="Arial" w:hAnsi="Arial" w:cs="Arial"/>
          <w:sz w:val="22"/>
          <w:szCs w:val="22"/>
        </w:rPr>
        <w:t>Anderson, K., Ford, C.</w:t>
      </w:r>
      <w:r w:rsidR="00750725">
        <w:rPr>
          <w:rFonts w:ascii="Arial" w:hAnsi="Arial" w:cs="Arial"/>
          <w:sz w:val="22"/>
          <w:szCs w:val="22"/>
        </w:rPr>
        <w:t xml:space="preserve">, Guo, Y., </w:t>
      </w:r>
      <w:r w:rsidRPr="009E3BAE" w:rsidR="00750725">
        <w:rPr>
          <w:rFonts w:ascii="Arial" w:hAnsi="Arial" w:cs="Arial"/>
          <w:b/>
          <w:sz w:val="22"/>
          <w:szCs w:val="22"/>
        </w:rPr>
        <w:t>Allen, R.S.</w:t>
      </w:r>
      <w:r w:rsidRPr="00750725" w:rsidR="00750725">
        <w:rPr>
          <w:rFonts w:ascii="Arial" w:hAnsi="Arial" w:cs="Arial"/>
          <w:sz w:val="22"/>
          <w:szCs w:val="22"/>
        </w:rPr>
        <w:t>,</w:t>
      </w:r>
      <w:r w:rsidR="00E628B3">
        <w:rPr>
          <w:rFonts w:ascii="Arial" w:hAnsi="Arial" w:cs="Arial"/>
          <w:sz w:val="22"/>
          <w:szCs w:val="22"/>
        </w:rPr>
        <w:t xml:space="preserve"> Halli-Tierney, A., &amp; Burgio, K.</w:t>
      </w:r>
      <w:r w:rsidR="005E4691">
        <w:rPr>
          <w:rFonts w:ascii="Arial" w:hAnsi="Arial" w:cs="Arial"/>
          <w:sz w:val="22"/>
          <w:szCs w:val="22"/>
        </w:rPr>
        <w:t xml:space="preserve"> (2017, July). </w:t>
      </w:r>
      <w:r w:rsidRPr="005E4691" w:rsidR="005E4691">
        <w:rPr>
          <w:rFonts w:ascii="Arial" w:hAnsi="Arial" w:cs="Arial"/>
          <w:i/>
          <w:sz w:val="22"/>
          <w:szCs w:val="22"/>
        </w:rPr>
        <w:t>Community dwelling</w:t>
      </w:r>
      <w:r w:rsidR="00E628B3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E628B3">
        <w:rPr>
          <w:rFonts w:ascii="Arial" w:hAnsi="Arial" w:cs="Arial"/>
          <w:i/>
          <w:sz w:val="22"/>
          <w:szCs w:val="22"/>
        </w:rPr>
        <w:t>Black and White older</w:t>
      </w:r>
      <w:proofErr w:type="gramEnd"/>
      <w:r w:rsidR="00E628B3">
        <w:rPr>
          <w:rFonts w:ascii="Arial" w:hAnsi="Arial" w:cs="Arial"/>
          <w:i/>
          <w:sz w:val="22"/>
          <w:szCs w:val="22"/>
        </w:rPr>
        <w:t xml:space="preserve"> adults’ perceptions of advance care planning.</w:t>
      </w:r>
      <w:r w:rsidR="00E628B3">
        <w:rPr>
          <w:rFonts w:ascii="Arial" w:hAnsi="Arial" w:cs="Arial"/>
          <w:sz w:val="22"/>
          <w:szCs w:val="22"/>
        </w:rPr>
        <w:t xml:space="preserve"> In </w:t>
      </w:r>
      <w:r w:rsidR="00262DA8">
        <w:rPr>
          <w:rFonts w:ascii="Arial" w:hAnsi="Arial" w:cs="Arial"/>
          <w:sz w:val="22"/>
          <w:szCs w:val="22"/>
        </w:rPr>
        <w:t xml:space="preserve">S. Moorman </w:t>
      </w:r>
      <w:r w:rsidR="00E628B3">
        <w:rPr>
          <w:rFonts w:ascii="Arial" w:hAnsi="Arial" w:cs="Arial"/>
          <w:sz w:val="22"/>
          <w:szCs w:val="22"/>
        </w:rPr>
        <w:t xml:space="preserve">(Chair), </w:t>
      </w:r>
      <w:r w:rsidR="00D60F2D">
        <w:rPr>
          <w:rFonts w:ascii="Arial" w:hAnsi="Arial" w:cs="Arial"/>
          <w:i/>
          <w:sz w:val="22"/>
          <w:szCs w:val="22"/>
        </w:rPr>
        <w:t>Social barriers to advance care planning in the United States.</w:t>
      </w:r>
      <w:r w:rsidR="005E46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Sympo</w:t>
      </w:r>
      <w:r w:rsidR="00E628B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ium</w:t>
      </w:r>
      <w:r w:rsidRPr="009E3BAE">
        <w:rPr>
          <w:rFonts w:ascii="Arial" w:hAnsi="Arial" w:cs="Arial"/>
          <w:sz w:val="22"/>
          <w:szCs w:val="22"/>
        </w:rPr>
        <w:t xml:space="preserve"> </w:t>
      </w:r>
      <w:r w:rsidR="00325FF2">
        <w:rPr>
          <w:rFonts w:ascii="Arial" w:hAnsi="Arial" w:cs="Arial"/>
          <w:sz w:val="22"/>
          <w:szCs w:val="22"/>
        </w:rPr>
        <w:t>conducted</w:t>
      </w:r>
      <w:r w:rsidRPr="009E3BAE">
        <w:rPr>
          <w:rFonts w:ascii="Arial" w:hAnsi="Arial" w:cs="Arial"/>
          <w:sz w:val="22"/>
          <w:szCs w:val="22"/>
        </w:rPr>
        <w:t xml:space="preserve"> at the </w:t>
      </w:r>
      <w:r>
        <w:rPr>
          <w:rFonts w:ascii="Arial" w:hAnsi="Arial" w:cs="Arial"/>
          <w:sz w:val="22"/>
          <w:szCs w:val="22"/>
        </w:rPr>
        <w:t>21</w:t>
      </w:r>
      <w:r w:rsidRPr="003C2DC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IAGG World Congress of Gerontology and Geriatrics</w:t>
      </w:r>
      <w:r w:rsidRPr="009E3B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San Francisco, CA.</w:t>
      </w:r>
    </w:p>
    <w:p w:rsidRPr="005B4E8F" w:rsidR="000B12C5" w:rsidP="0082790E" w:rsidRDefault="000B12C5" w14:paraId="5A86B341" w14:textId="410DF818">
      <w:pPr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R.S.,</w:t>
      </w:r>
      <w:r w:rsidRPr="009E3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Dautovich, N.D., Tighe, C.A., &amp; Ward, L.C. (2015, March). </w:t>
      </w:r>
      <w:r w:rsidR="005B4E8F">
        <w:rPr>
          <w:rFonts w:ascii="Arial" w:hAnsi="Arial" w:cs="Arial"/>
          <w:i/>
          <w:sz w:val="22"/>
          <w:szCs w:val="22"/>
        </w:rPr>
        <w:t>Aspects of mindfulness as an indicator of psychological flexibility in MIDUS-II</w:t>
      </w:r>
      <w:r w:rsidR="005B4E8F">
        <w:rPr>
          <w:rFonts w:ascii="Arial" w:hAnsi="Arial" w:cs="Arial"/>
          <w:sz w:val="22"/>
          <w:szCs w:val="22"/>
        </w:rPr>
        <w:t xml:space="preserve">. In G. Cantu (Chair), </w:t>
      </w:r>
      <w:r w:rsidR="005B4E8F">
        <w:rPr>
          <w:rFonts w:ascii="Arial" w:hAnsi="Arial" w:cs="Arial"/>
          <w:i/>
          <w:sz w:val="22"/>
          <w:szCs w:val="22"/>
        </w:rPr>
        <w:t>Mindfulness and older adults</w:t>
      </w:r>
      <w:r w:rsidR="005B4E8F">
        <w:rPr>
          <w:rFonts w:ascii="Arial" w:hAnsi="Arial" w:cs="Arial"/>
          <w:sz w:val="22"/>
          <w:szCs w:val="22"/>
        </w:rPr>
        <w:t>. Symposium conducted at the 1</w:t>
      </w:r>
      <w:r w:rsidRPr="005B4E8F" w:rsidR="005B4E8F">
        <w:rPr>
          <w:rFonts w:ascii="Arial" w:hAnsi="Arial" w:cs="Arial"/>
          <w:sz w:val="22"/>
          <w:szCs w:val="22"/>
          <w:vertAlign w:val="superscript"/>
        </w:rPr>
        <w:t>st</w:t>
      </w:r>
      <w:r w:rsidR="005B4E8F">
        <w:rPr>
          <w:rFonts w:ascii="Arial" w:hAnsi="Arial" w:cs="Arial"/>
          <w:sz w:val="22"/>
          <w:szCs w:val="22"/>
        </w:rPr>
        <w:t xml:space="preserve"> Annual Meeting of the </w:t>
      </w:r>
      <w:r w:rsidR="00682E9F">
        <w:rPr>
          <w:rFonts w:ascii="Arial" w:hAnsi="Arial" w:cs="Arial"/>
          <w:sz w:val="22"/>
          <w:szCs w:val="22"/>
        </w:rPr>
        <w:t>Southeastern Association of Contextual Behavioral Science Chapter</w:t>
      </w:r>
      <w:r w:rsidR="005B4E8F">
        <w:rPr>
          <w:rFonts w:ascii="Arial" w:hAnsi="Arial" w:cs="Arial"/>
          <w:sz w:val="22"/>
          <w:szCs w:val="22"/>
        </w:rPr>
        <w:t>, Lafayette, LA.</w:t>
      </w:r>
    </w:p>
    <w:p w:rsidRPr="009E3BAE" w:rsidR="00164386" w:rsidP="0082790E" w:rsidRDefault="00164386" w14:paraId="7C97999E" w14:textId="77777777">
      <w:pPr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R.S.,</w:t>
      </w:r>
      <w:r w:rsidRPr="009E3BAE">
        <w:rPr>
          <w:rFonts w:ascii="Arial" w:hAnsi="Arial" w:cs="Arial"/>
          <w:sz w:val="22"/>
          <w:szCs w:val="22"/>
        </w:rPr>
        <w:t xml:space="preserve"> Oliver, J.S., </w:t>
      </w:r>
      <w:proofErr w:type="spellStart"/>
      <w:r w:rsidRPr="009E3BAE" w:rsidR="009F1C08">
        <w:rPr>
          <w:rFonts w:ascii="Arial" w:hAnsi="Arial" w:cs="Arial"/>
          <w:sz w:val="22"/>
          <w:szCs w:val="22"/>
        </w:rPr>
        <w:t>Mieskowski</w:t>
      </w:r>
      <w:proofErr w:type="spellEnd"/>
      <w:r w:rsidRPr="009E3BAE" w:rsidR="009F1C08">
        <w:rPr>
          <w:rFonts w:ascii="Arial" w:hAnsi="Arial" w:cs="Arial"/>
          <w:sz w:val="22"/>
          <w:szCs w:val="22"/>
        </w:rPr>
        <w:t xml:space="preserve">, L., Eichorst, M.K., </w:t>
      </w:r>
      <w:r w:rsidRPr="009E3BAE" w:rsidR="00396FDE">
        <w:rPr>
          <w:rFonts w:ascii="Arial" w:hAnsi="Arial" w:cs="Arial"/>
          <w:sz w:val="22"/>
          <w:szCs w:val="22"/>
        </w:rPr>
        <w:t xml:space="preserve">&amp; Tang, L. </w:t>
      </w:r>
      <w:r w:rsidRPr="009E3BAE">
        <w:rPr>
          <w:rFonts w:ascii="Arial" w:hAnsi="Arial" w:cs="Arial"/>
          <w:sz w:val="22"/>
          <w:szCs w:val="22"/>
        </w:rPr>
        <w:t xml:space="preserve">(2014, November). </w:t>
      </w:r>
      <w:r w:rsidRPr="009E3BAE" w:rsidR="005A0FCD">
        <w:rPr>
          <w:rFonts w:ascii="Arial" w:hAnsi="Arial" w:cs="Arial"/>
          <w:i/>
          <w:sz w:val="22"/>
          <w:szCs w:val="22"/>
        </w:rPr>
        <w:t xml:space="preserve">“I go in with </w:t>
      </w:r>
      <w:r w:rsidRPr="009E3BAE" w:rsidR="00744226">
        <w:rPr>
          <w:rFonts w:ascii="Arial" w:hAnsi="Arial" w:cs="Arial"/>
          <w:i/>
          <w:sz w:val="22"/>
          <w:szCs w:val="22"/>
        </w:rPr>
        <w:t>him and…ask questions”: Advocates’ role in medical appointments</w:t>
      </w:r>
      <w:r w:rsidRPr="009E3BAE" w:rsidR="00B06D6B">
        <w:rPr>
          <w:rFonts w:ascii="Arial" w:hAnsi="Arial" w:cs="Arial"/>
          <w:i/>
          <w:sz w:val="22"/>
          <w:szCs w:val="22"/>
        </w:rPr>
        <w:t xml:space="preserve"> with African American males in the rural south. </w:t>
      </w:r>
      <w:r w:rsidRPr="009E3BAE" w:rsidR="0068500B">
        <w:rPr>
          <w:rFonts w:ascii="Arial" w:hAnsi="Arial" w:cs="Arial"/>
          <w:sz w:val="22"/>
          <w:szCs w:val="22"/>
        </w:rPr>
        <w:t xml:space="preserve">In C.E. Adams-Price (Chair), </w:t>
      </w:r>
      <w:r w:rsidRPr="009E3BAE" w:rsidR="003A0507">
        <w:rPr>
          <w:rFonts w:ascii="Arial" w:hAnsi="Arial" w:cs="Arial"/>
          <w:i/>
          <w:sz w:val="22"/>
          <w:szCs w:val="22"/>
        </w:rPr>
        <w:t>T</w:t>
      </w:r>
      <w:r w:rsidRPr="009E3BAE" w:rsidR="0068500B">
        <w:rPr>
          <w:rFonts w:ascii="Arial" w:hAnsi="Arial" w:cs="Arial"/>
          <w:i/>
          <w:sz w:val="22"/>
          <w:szCs w:val="22"/>
        </w:rPr>
        <w:t xml:space="preserve">he community, social networks, and health in </w:t>
      </w:r>
      <w:r w:rsidRPr="009E3BAE" w:rsidR="00B53C5A">
        <w:rPr>
          <w:rFonts w:ascii="Arial" w:hAnsi="Arial" w:cs="Arial"/>
          <w:i/>
          <w:sz w:val="22"/>
          <w:szCs w:val="22"/>
        </w:rPr>
        <w:t>older adults in rural and remote communities in the 21</w:t>
      </w:r>
      <w:r w:rsidRPr="009E3BAE" w:rsidR="00B53C5A">
        <w:rPr>
          <w:rFonts w:ascii="Arial" w:hAnsi="Arial" w:cs="Arial"/>
          <w:i/>
          <w:sz w:val="22"/>
          <w:szCs w:val="22"/>
          <w:vertAlign w:val="superscript"/>
        </w:rPr>
        <w:t>st</w:t>
      </w:r>
      <w:r w:rsidRPr="009E3BAE" w:rsidR="00B53C5A">
        <w:rPr>
          <w:rFonts w:ascii="Arial" w:hAnsi="Arial" w:cs="Arial"/>
          <w:i/>
          <w:sz w:val="22"/>
          <w:szCs w:val="22"/>
        </w:rPr>
        <w:t xml:space="preserve"> century.</w:t>
      </w:r>
      <w:r w:rsidRPr="009E3BAE" w:rsidR="00B53C5A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>Symposium conducted at the 67</w:t>
      </w:r>
      <w:r w:rsidRPr="009E3BAE">
        <w:rPr>
          <w:rFonts w:ascii="Arial" w:hAnsi="Arial" w:cs="Arial"/>
          <w:sz w:val="22"/>
          <w:szCs w:val="22"/>
          <w:vertAlign w:val="superscript"/>
        </w:rPr>
        <w:t>th</w:t>
      </w:r>
      <w:r w:rsidRPr="009E3BAE">
        <w:rPr>
          <w:rFonts w:ascii="Arial" w:hAnsi="Arial" w:cs="Arial"/>
          <w:sz w:val="22"/>
          <w:szCs w:val="22"/>
        </w:rPr>
        <w:t xml:space="preserve"> Annual Meeting of the Gerontological Society of America, Washington DC.</w:t>
      </w:r>
    </w:p>
    <w:p w:rsidRPr="009E3BAE" w:rsidR="00A06501" w:rsidP="0082790E" w:rsidRDefault="00A06501" w14:paraId="5EED3DA7" w14:textId="77777777">
      <w:pPr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R.S.,</w:t>
      </w:r>
      <w:r w:rsidRPr="009E3BAE">
        <w:rPr>
          <w:rFonts w:ascii="Arial" w:hAnsi="Arial" w:cs="Arial"/>
          <w:sz w:val="22"/>
          <w:szCs w:val="22"/>
        </w:rPr>
        <w:t xml:space="preserve"> </w:t>
      </w:r>
      <w:r w:rsidRPr="009E3BAE" w:rsidR="003213AE">
        <w:rPr>
          <w:rFonts w:ascii="Arial" w:hAnsi="Arial" w:cs="Arial"/>
          <w:sz w:val="22"/>
          <w:szCs w:val="22"/>
        </w:rPr>
        <w:t>Tackett, A.R.</w:t>
      </w:r>
      <w:r w:rsidRPr="009E3BAE">
        <w:rPr>
          <w:rFonts w:ascii="Arial" w:hAnsi="Arial" w:cs="Arial"/>
          <w:sz w:val="22"/>
          <w:szCs w:val="22"/>
        </w:rPr>
        <w:t xml:space="preserve">, &amp; </w:t>
      </w:r>
      <w:r w:rsidRPr="009E3BAE" w:rsidR="003213AE">
        <w:rPr>
          <w:rFonts w:ascii="Arial" w:hAnsi="Arial" w:cs="Arial"/>
          <w:sz w:val="22"/>
          <w:szCs w:val="22"/>
        </w:rPr>
        <w:t>Miller</w:t>
      </w:r>
      <w:r w:rsidRPr="009E3BAE">
        <w:rPr>
          <w:rFonts w:ascii="Arial" w:hAnsi="Arial" w:cs="Arial"/>
          <w:sz w:val="22"/>
          <w:szCs w:val="22"/>
        </w:rPr>
        <w:t xml:space="preserve">, L. (2014, November). </w:t>
      </w:r>
      <w:r w:rsidRPr="009E3BAE">
        <w:rPr>
          <w:rFonts w:ascii="Arial" w:hAnsi="Arial" w:cs="Arial"/>
          <w:i/>
          <w:sz w:val="22"/>
          <w:szCs w:val="22"/>
        </w:rPr>
        <w:t xml:space="preserve">“I’m not afraid of dying, I’m afraid of pain”: </w:t>
      </w:r>
      <w:r w:rsidRPr="009E3BAE" w:rsidR="004E1C3B">
        <w:rPr>
          <w:rFonts w:ascii="Arial" w:hAnsi="Arial" w:cs="Arial"/>
          <w:i/>
          <w:sz w:val="22"/>
          <w:szCs w:val="22"/>
        </w:rPr>
        <w:t>Living with chronic illness in prison</w:t>
      </w:r>
      <w:r w:rsidRPr="009E3BAE">
        <w:rPr>
          <w:rFonts w:ascii="Arial" w:hAnsi="Arial" w:cs="Arial"/>
          <w:i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In </w:t>
      </w:r>
      <w:r w:rsidRPr="009E3BAE" w:rsidR="004E1C3B">
        <w:rPr>
          <w:rFonts w:ascii="Arial" w:hAnsi="Arial" w:cs="Arial"/>
          <w:sz w:val="22"/>
          <w:szCs w:val="22"/>
        </w:rPr>
        <w:t>A</w:t>
      </w:r>
      <w:r w:rsidRPr="009E3BAE">
        <w:rPr>
          <w:rFonts w:ascii="Arial" w:hAnsi="Arial" w:cs="Arial"/>
          <w:sz w:val="22"/>
          <w:szCs w:val="22"/>
        </w:rPr>
        <w:t>.</w:t>
      </w:r>
      <w:r w:rsidRPr="009E3BAE" w:rsidR="004E1C3B">
        <w:rPr>
          <w:rFonts w:ascii="Arial" w:hAnsi="Arial" w:cs="Arial"/>
          <w:sz w:val="22"/>
          <w:szCs w:val="22"/>
        </w:rPr>
        <w:t>J</w:t>
      </w:r>
      <w:r w:rsidRPr="009E3BAE">
        <w:rPr>
          <w:rFonts w:ascii="Arial" w:hAnsi="Arial" w:cs="Arial"/>
          <w:sz w:val="22"/>
          <w:szCs w:val="22"/>
        </w:rPr>
        <w:t xml:space="preserve">. </w:t>
      </w:r>
      <w:r w:rsidRPr="009E3BAE" w:rsidR="004E1C3B">
        <w:rPr>
          <w:rFonts w:ascii="Arial" w:hAnsi="Arial" w:cs="Arial"/>
          <w:sz w:val="22"/>
          <w:szCs w:val="22"/>
        </w:rPr>
        <w:t>Bishop</w:t>
      </w:r>
      <w:r w:rsidRPr="009E3BAE">
        <w:rPr>
          <w:rFonts w:ascii="Arial" w:hAnsi="Arial" w:cs="Arial"/>
          <w:sz w:val="22"/>
          <w:szCs w:val="22"/>
        </w:rPr>
        <w:t xml:space="preserve"> (Chair), </w:t>
      </w:r>
      <w:r w:rsidRPr="009E3BAE" w:rsidR="003A0507">
        <w:rPr>
          <w:rFonts w:ascii="Arial" w:hAnsi="Arial" w:cs="Arial"/>
          <w:i/>
          <w:sz w:val="22"/>
          <w:szCs w:val="22"/>
        </w:rPr>
        <w:t xml:space="preserve">From the cell to the grave: </w:t>
      </w:r>
      <w:r w:rsidRPr="009E3BAE" w:rsidR="00B27D14">
        <w:rPr>
          <w:rFonts w:ascii="Arial" w:hAnsi="Arial" w:cs="Arial"/>
          <w:i/>
          <w:sz w:val="22"/>
          <w:szCs w:val="22"/>
        </w:rPr>
        <w:t>Successful aging and dying in prison</w:t>
      </w:r>
      <w:r w:rsidRPr="009E3BAE">
        <w:rPr>
          <w:rFonts w:ascii="Arial" w:hAnsi="Arial" w:cs="Arial"/>
          <w:i/>
          <w:sz w:val="22"/>
          <w:szCs w:val="22"/>
        </w:rPr>
        <w:t>.</w:t>
      </w:r>
      <w:r w:rsidRPr="009E3BAE">
        <w:rPr>
          <w:rFonts w:ascii="Arial" w:hAnsi="Arial" w:cs="Arial"/>
          <w:sz w:val="22"/>
          <w:szCs w:val="22"/>
        </w:rPr>
        <w:t xml:space="preserve"> Symposium conducted at the 67</w:t>
      </w:r>
      <w:r w:rsidRPr="009E3BAE">
        <w:rPr>
          <w:rFonts w:ascii="Arial" w:hAnsi="Arial" w:cs="Arial"/>
          <w:sz w:val="22"/>
          <w:szCs w:val="22"/>
          <w:vertAlign w:val="superscript"/>
        </w:rPr>
        <w:t>th</w:t>
      </w:r>
      <w:r w:rsidRPr="009E3BAE">
        <w:rPr>
          <w:rFonts w:ascii="Arial" w:hAnsi="Arial" w:cs="Arial"/>
          <w:sz w:val="22"/>
          <w:szCs w:val="22"/>
        </w:rPr>
        <w:t xml:space="preserve"> Annual Meeting of the Gerontological Society of America, Washington DC.</w:t>
      </w:r>
    </w:p>
    <w:p w:rsidRPr="009E3BAE" w:rsidR="00E836DB" w:rsidP="0082790E" w:rsidRDefault="00E836DB" w14:paraId="4E63283A" w14:textId="77777777">
      <w:pPr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Hilgeman, M.M., Snow, A.L., </w:t>
      </w:r>
      <w:proofErr w:type="spellStart"/>
      <w:r w:rsidRPr="009E3BAE">
        <w:rPr>
          <w:rFonts w:ascii="Arial" w:hAnsi="Arial" w:cs="Arial"/>
          <w:sz w:val="22"/>
          <w:szCs w:val="22"/>
        </w:rPr>
        <w:t>Primetica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, B., Bass, D.M., Colon-Lindsey, S., </w:t>
      </w:r>
      <w:r w:rsidRPr="009E3BAE">
        <w:rPr>
          <w:rFonts w:ascii="Arial" w:hAnsi="Arial" w:cs="Arial"/>
          <w:b/>
          <w:sz w:val="22"/>
          <w:szCs w:val="22"/>
        </w:rPr>
        <w:t>Allen, R.S.</w:t>
      </w:r>
      <w:r w:rsidRPr="009E3BAE">
        <w:rPr>
          <w:rFonts w:ascii="Arial" w:hAnsi="Arial" w:cs="Arial"/>
          <w:sz w:val="22"/>
          <w:szCs w:val="22"/>
        </w:rPr>
        <w:t>, &amp; Kunik M.E. (</w:t>
      </w:r>
      <w:proofErr w:type="gramStart"/>
      <w:r w:rsidRPr="009E3BAE">
        <w:rPr>
          <w:rFonts w:ascii="Arial" w:hAnsi="Arial" w:cs="Arial"/>
          <w:sz w:val="22"/>
          <w:szCs w:val="22"/>
        </w:rPr>
        <w:t>August,</w:t>
      </w:r>
      <w:proofErr w:type="gramEnd"/>
      <w:r w:rsidRPr="009E3BAE">
        <w:rPr>
          <w:rFonts w:ascii="Arial" w:hAnsi="Arial" w:cs="Arial"/>
          <w:sz w:val="22"/>
          <w:szCs w:val="22"/>
        </w:rPr>
        <w:t xml:space="preserve"> 2014). </w:t>
      </w:r>
      <w:r w:rsidRPr="009E3BAE">
        <w:rPr>
          <w:rFonts w:ascii="Arial" w:hAnsi="Arial" w:cs="Arial"/>
          <w:i/>
          <w:iCs/>
          <w:sz w:val="22"/>
          <w:szCs w:val="22"/>
        </w:rPr>
        <w:t>Maximizing rural health outreach via technology: Evidence-based treatment for dementia caregivers.</w:t>
      </w:r>
      <w:r w:rsidRPr="009E3BAE">
        <w:rPr>
          <w:rFonts w:ascii="Arial" w:hAnsi="Arial" w:cs="Arial"/>
          <w:sz w:val="22"/>
          <w:szCs w:val="22"/>
        </w:rPr>
        <w:t xml:space="preserve"> In Y. N. </w:t>
      </w:r>
      <w:proofErr w:type="spellStart"/>
      <w:r w:rsidRPr="009E3BAE">
        <w:rPr>
          <w:rFonts w:ascii="Arial" w:hAnsi="Arial" w:cs="Arial"/>
          <w:sz w:val="22"/>
          <w:szCs w:val="22"/>
        </w:rPr>
        <w:t>Tazeau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 (Chair) Technology Interventions for Aging, African American, and Hispanic/Latino Clinical Populations. Symposium </w:t>
      </w:r>
      <w:r w:rsidRPr="009E3BAE" w:rsidR="00456E68">
        <w:rPr>
          <w:rFonts w:ascii="Arial" w:hAnsi="Arial" w:cs="Arial"/>
          <w:sz w:val="22"/>
          <w:szCs w:val="22"/>
        </w:rPr>
        <w:t>presented</w:t>
      </w:r>
      <w:r w:rsidRPr="009E3BAE">
        <w:rPr>
          <w:rFonts w:ascii="Arial" w:hAnsi="Arial" w:cs="Arial"/>
          <w:sz w:val="22"/>
          <w:szCs w:val="22"/>
        </w:rPr>
        <w:t xml:space="preserve"> at the 122</w:t>
      </w:r>
      <w:r w:rsidRPr="009E3BAE">
        <w:rPr>
          <w:rFonts w:ascii="Arial" w:hAnsi="Arial" w:cs="Arial"/>
          <w:sz w:val="22"/>
          <w:szCs w:val="22"/>
          <w:vertAlign w:val="superscript"/>
        </w:rPr>
        <w:t>nd</w:t>
      </w:r>
      <w:r w:rsidRPr="009E3BAE">
        <w:rPr>
          <w:rFonts w:ascii="Arial" w:hAnsi="Arial" w:cs="Arial"/>
          <w:sz w:val="22"/>
          <w:szCs w:val="22"/>
        </w:rPr>
        <w:t xml:space="preserve"> Annual Convention of the American Psychological Association, Washington, D.C.</w:t>
      </w:r>
    </w:p>
    <w:p w:rsidRPr="009E3BAE" w:rsidR="00646FEE" w:rsidP="0082790E" w:rsidRDefault="00646FEE" w14:paraId="4D0B1CE0" w14:textId="77777777">
      <w:pPr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R.S.,</w:t>
      </w:r>
      <w:r w:rsidRPr="009E3BAE">
        <w:rPr>
          <w:rFonts w:ascii="Arial" w:hAnsi="Arial" w:cs="Arial"/>
          <w:sz w:val="22"/>
          <w:szCs w:val="22"/>
        </w:rPr>
        <w:t xml:space="preserve"> Oliver, J.S., Tang, L., </w:t>
      </w:r>
      <w:proofErr w:type="spellStart"/>
      <w:r w:rsidRPr="009E3BAE">
        <w:rPr>
          <w:rFonts w:ascii="Arial" w:hAnsi="Arial" w:cs="Arial"/>
          <w:sz w:val="22"/>
          <w:szCs w:val="22"/>
        </w:rPr>
        <w:t>Mieskowski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, L., Eichorst, M.K., Coleman-House, T, Martin, S., &amp; Martin, M. (2013, November). </w:t>
      </w:r>
      <w:r w:rsidRPr="009E3BAE" w:rsidR="0007499A">
        <w:rPr>
          <w:rFonts w:ascii="Arial" w:hAnsi="Arial" w:cs="Arial"/>
          <w:i/>
          <w:sz w:val="22"/>
          <w:szCs w:val="22"/>
        </w:rPr>
        <w:t xml:space="preserve">Care Networks in Prostate Cancer Screening Decisions </w:t>
      </w:r>
      <w:r w:rsidRPr="009E3BAE" w:rsidR="00AC6E0A">
        <w:rPr>
          <w:rFonts w:ascii="Arial" w:hAnsi="Arial" w:cs="Arial"/>
          <w:i/>
          <w:sz w:val="22"/>
          <w:szCs w:val="22"/>
        </w:rPr>
        <w:t>among Rural African American Men</w:t>
      </w:r>
      <w:r w:rsidRPr="009E3BAE" w:rsidR="000528E4">
        <w:rPr>
          <w:rFonts w:ascii="Arial" w:hAnsi="Arial" w:cs="Arial"/>
          <w:i/>
          <w:sz w:val="22"/>
          <w:szCs w:val="22"/>
        </w:rPr>
        <w:t>.</w:t>
      </w:r>
      <w:r w:rsidRPr="009E3BAE" w:rsidR="00AC6E0A">
        <w:rPr>
          <w:rFonts w:ascii="Arial" w:hAnsi="Arial" w:cs="Arial"/>
          <w:sz w:val="22"/>
          <w:szCs w:val="22"/>
        </w:rPr>
        <w:t xml:space="preserve"> In</w:t>
      </w:r>
      <w:r w:rsidRPr="009E3BAE" w:rsidR="00470BFF">
        <w:rPr>
          <w:rFonts w:ascii="Arial" w:hAnsi="Arial" w:cs="Arial"/>
          <w:sz w:val="22"/>
          <w:szCs w:val="22"/>
        </w:rPr>
        <w:t xml:space="preserve"> J. Savla</w:t>
      </w:r>
      <w:r w:rsidRPr="009E3BAE" w:rsidR="00AC6E0A">
        <w:rPr>
          <w:rFonts w:ascii="Arial" w:hAnsi="Arial" w:cs="Arial"/>
          <w:sz w:val="22"/>
          <w:szCs w:val="22"/>
        </w:rPr>
        <w:t xml:space="preserve"> </w:t>
      </w:r>
      <w:r w:rsidRPr="009E3BAE" w:rsidR="00BD4EC3">
        <w:rPr>
          <w:rFonts w:ascii="Arial" w:hAnsi="Arial" w:cs="Arial"/>
          <w:sz w:val="22"/>
          <w:szCs w:val="22"/>
        </w:rPr>
        <w:t xml:space="preserve">and K.A. Roberto </w:t>
      </w:r>
      <w:r w:rsidRPr="009E3BAE" w:rsidR="008F78B0">
        <w:rPr>
          <w:rFonts w:ascii="Arial" w:hAnsi="Arial" w:cs="Arial"/>
          <w:sz w:val="22"/>
          <w:szCs w:val="22"/>
        </w:rPr>
        <w:t>(Chair</w:t>
      </w:r>
      <w:r w:rsidRPr="009E3BAE" w:rsidR="00BD4EC3">
        <w:rPr>
          <w:rFonts w:ascii="Arial" w:hAnsi="Arial" w:cs="Arial"/>
          <w:sz w:val="22"/>
          <w:szCs w:val="22"/>
        </w:rPr>
        <w:t>s</w:t>
      </w:r>
      <w:r w:rsidRPr="009E3BAE" w:rsidR="008F78B0">
        <w:rPr>
          <w:rFonts w:ascii="Arial" w:hAnsi="Arial" w:cs="Arial"/>
          <w:sz w:val="22"/>
          <w:szCs w:val="22"/>
        </w:rPr>
        <w:t xml:space="preserve">) &amp; </w:t>
      </w:r>
      <w:r w:rsidRPr="009E3BAE" w:rsidR="00C0624C">
        <w:rPr>
          <w:rFonts w:ascii="Arial" w:hAnsi="Arial" w:cs="Arial"/>
          <w:sz w:val="22"/>
          <w:szCs w:val="22"/>
        </w:rPr>
        <w:t xml:space="preserve">C. Berg </w:t>
      </w:r>
      <w:r w:rsidRPr="009E3BAE" w:rsidR="008F78B0">
        <w:rPr>
          <w:rFonts w:ascii="Arial" w:hAnsi="Arial" w:cs="Arial"/>
          <w:sz w:val="22"/>
          <w:szCs w:val="22"/>
        </w:rPr>
        <w:t>(Discussant),</w:t>
      </w:r>
      <w:r w:rsidRPr="009E3BAE" w:rsidR="008F78B0">
        <w:rPr>
          <w:rFonts w:ascii="Arial" w:hAnsi="Arial" w:cs="Arial"/>
          <w:i/>
          <w:sz w:val="22"/>
          <w:szCs w:val="22"/>
        </w:rPr>
        <w:t xml:space="preserve"> Examination of Family Care Networks Dealing with Chronic Illness</w:t>
      </w:r>
      <w:r w:rsidRPr="009E3BAE" w:rsidR="008F78B0">
        <w:rPr>
          <w:rFonts w:ascii="Arial" w:hAnsi="Arial" w:cs="Arial"/>
          <w:sz w:val="22"/>
          <w:szCs w:val="22"/>
        </w:rPr>
        <w:t>.</w:t>
      </w:r>
      <w:r w:rsidRPr="009E3BAE">
        <w:rPr>
          <w:rFonts w:ascii="Arial" w:hAnsi="Arial" w:cs="Arial"/>
          <w:sz w:val="22"/>
          <w:szCs w:val="22"/>
        </w:rPr>
        <w:t xml:space="preserve"> </w:t>
      </w:r>
      <w:r w:rsidRPr="009E3BAE" w:rsidR="00751918">
        <w:rPr>
          <w:rFonts w:ascii="Arial" w:hAnsi="Arial" w:cs="Arial"/>
          <w:sz w:val="22"/>
          <w:szCs w:val="22"/>
        </w:rPr>
        <w:t>Symposium conducted at the 66</w:t>
      </w:r>
      <w:r w:rsidRPr="009E3BAE" w:rsidR="00751918">
        <w:rPr>
          <w:rFonts w:ascii="Arial" w:hAnsi="Arial" w:cs="Arial"/>
          <w:sz w:val="22"/>
          <w:szCs w:val="22"/>
          <w:vertAlign w:val="superscript"/>
        </w:rPr>
        <w:t>th</w:t>
      </w:r>
      <w:r w:rsidRPr="009E3BAE" w:rsidR="00751918">
        <w:rPr>
          <w:rFonts w:ascii="Arial" w:hAnsi="Arial" w:cs="Arial"/>
          <w:sz w:val="22"/>
          <w:szCs w:val="22"/>
        </w:rPr>
        <w:t xml:space="preserve"> Annual Meeting of the Gerontological Society of America, New Orleans, LA.</w:t>
      </w:r>
    </w:p>
    <w:p w:rsidRPr="009E3BAE" w:rsidR="00DC6120" w:rsidP="0082790E" w:rsidRDefault="00DC6120" w14:paraId="3E5F951E" w14:textId="77777777">
      <w:pPr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9E3BAE">
        <w:rPr>
          <w:rFonts w:ascii="Arial" w:hAnsi="Arial" w:cs="Arial"/>
          <w:sz w:val="22"/>
          <w:szCs w:val="22"/>
        </w:rPr>
        <w:t>Mieskowski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, </w:t>
      </w:r>
      <w:r w:rsidRPr="009E3BAE" w:rsidR="00C87BC4">
        <w:rPr>
          <w:rFonts w:ascii="Arial" w:hAnsi="Arial" w:cs="Arial"/>
          <w:sz w:val="22"/>
          <w:szCs w:val="22"/>
        </w:rPr>
        <w:t xml:space="preserve">L., </w:t>
      </w:r>
      <w:r w:rsidRPr="009E3BAE">
        <w:rPr>
          <w:rFonts w:ascii="Arial" w:hAnsi="Arial" w:cs="Arial"/>
          <w:sz w:val="22"/>
          <w:szCs w:val="22"/>
        </w:rPr>
        <w:t xml:space="preserve">Eichorst, </w:t>
      </w:r>
      <w:r w:rsidRPr="009E3BAE" w:rsidR="00C87BC4">
        <w:rPr>
          <w:rFonts w:ascii="Arial" w:hAnsi="Arial" w:cs="Arial"/>
          <w:sz w:val="22"/>
          <w:szCs w:val="22"/>
        </w:rPr>
        <w:t xml:space="preserve">M.K, </w:t>
      </w:r>
      <w:r w:rsidRPr="009E3BAE">
        <w:rPr>
          <w:rFonts w:ascii="Arial" w:hAnsi="Arial" w:cs="Arial"/>
          <w:sz w:val="22"/>
          <w:szCs w:val="22"/>
        </w:rPr>
        <w:t xml:space="preserve">Oliver, </w:t>
      </w:r>
      <w:r w:rsidRPr="009E3BAE" w:rsidR="00C87BC4">
        <w:rPr>
          <w:rFonts w:ascii="Arial" w:hAnsi="Arial" w:cs="Arial"/>
          <w:sz w:val="22"/>
          <w:szCs w:val="22"/>
        </w:rPr>
        <w:t xml:space="preserve">J.S., </w:t>
      </w:r>
      <w:r w:rsidRPr="009E3BAE">
        <w:rPr>
          <w:rFonts w:ascii="Arial" w:hAnsi="Arial" w:cs="Arial"/>
          <w:b/>
          <w:sz w:val="22"/>
          <w:szCs w:val="22"/>
        </w:rPr>
        <w:t xml:space="preserve">Allen, </w:t>
      </w:r>
      <w:r w:rsidRPr="009E3BAE" w:rsidR="00C87BC4">
        <w:rPr>
          <w:rFonts w:ascii="Arial" w:hAnsi="Arial" w:cs="Arial"/>
          <w:b/>
          <w:sz w:val="22"/>
          <w:szCs w:val="22"/>
        </w:rPr>
        <w:t>R.S.,</w:t>
      </w:r>
      <w:r w:rsidRPr="009E3BAE" w:rsidR="00C87BC4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&amp; Silvia </w:t>
      </w:r>
      <w:proofErr w:type="spellStart"/>
      <w:r w:rsidRPr="009E3BAE">
        <w:rPr>
          <w:rFonts w:ascii="Arial" w:hAnsi="Arial" w:cs="Arial"/>
          <w:sz w:val="22"/>
          <w:szCs w:val="22"/>
        </w:rPr>
        <w:t>S</w:t>
      </w:r>
      <w:r w:rsidRPr="009E3BAE">
        <w:rPr>
          <w:rFonts w:ascii="Arial" w:hAnsi="Arial" w:eastAsia="MS UI Gothic" w:cs="Arial"/>
          <w:sz w:val="22"/>
          <w:szCs w:val="22"/>
        </w:rPr>
        <w:t>ӧ</w:t>
      </w:r>
      <w:r w:rsidRPr="009E3BAE">
        <w:rPr>
          <w:rFonts w:ascii="Arial" w:hAnsi="Arial" w:cs="Arial"/>
          <w:sz w:val="22"/>
          <w:szCs w:val="22"/>
        </w:rPr>
        <w:t>rensen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 </w:t>
      </w:r>
      <w:r w:rsidRPr="009E3BAE" w:rsidR="003C32C1">
        <w:rPr>
          <w:rFonts w:ascii="Arial" w:hAnsi="Arial" w:cs="Arial"/>
          <w:sz w:val="22"/>
          <w:szCs w:val="22"/>
        </w:rPr>
        <w:t>(2013, November).</w:t>
      </w:r>
      <w:r w:rsidRPr="009E3BAE" w:rsidR="00C720D4">
        <w:rPr>
          <w:rFonts w:ascii="Arial" w:hAnsi="Arial" w:cs="Arial"/>
          <w:sz w:val="22"/>
          <w:szCs w:val="22"/>
        </w:rPr>
        <w:t xml:space="preserve"> </w:t>
      </w:r>
      <w:r w:rsidRPr="009E3BAE" w:rsidR="00C720D4">
        <w:rPr>
          <w:rFonts w:ascii="Arial" w:hAnsi="Arial" w:cs="Arial"/>
          <w:i/>
          <w:sz w:val="22"/>
          <w:szCs w:val="22"/>
        </w:rPr>
        <w:t xml:space="preserve">Preferences for Future Care among African Americans: </w:t>
      </w:r>
      <w:r w:rsidRPr="009E3BAE" w:rsidR="00E94159">
        <w:rPr>
          <w:rFonts w:ascii="Arial" w:hAnsi="Arial" w:cs="Arial"/>
          <w:i/>
          <w:sz w:val="22"/>
          <w:szCs w:val="22"/>
        </w:rPr>
        <w:t>Gender and Geographical Differences.</w:t>
      </w:r>
      <w:r w:rsidRPr="009E3BAE" w:rsidR="00E94159">
        <w:rPr>
          <w:rFonts w:ascii="Arial" w:hAnsi="Arial" w:cs="Arial"/>
          <w:sz w:val="22"/>
          <w:szCs w:val="22"/>
        </w:rPr>
        <w:t xml:space="preserve">  </w:t>
      </w:r>
      <w:r w:rsidRPr="009E3BAE" w:rsidR="003C32C1">
        <w:rPr>
          <w:rFonts w:ascii="Arial" w:hAnsi="Arial" w:cs="Arial"/>
          <w:sz w:val="22"/>
          <w:szCs w:val="22"/>
        </w:rPr>
        <w:t xml:space="preserve">In S. Sörensen and J. Oliver (Chairs) &amp; D. Carr (Discussant), </w:t>
      </w:r>
      <w:r w:rsidRPr="009E3BAE" w:rsidR="003C32C1">
        <w:rPr>
          <w:rFonts w:ascii="Arial" w:hAnsi="Arial" w:cs="Arial"/>
          <w:i/>
          <w:sz w:val="22"/>
          <w:szCs w:val="22"/>
        </w:rPr>
        <w:t xml:space="preserve">Preference for Future Care: Patients, Providers, and Geographical </w:t>
      </w:r>
      <w:proofErr w:type="gramStart"/>
      <w:r w:rsidRPr="009E3BAE" w:rsidR="003C32C1">
        <w:rPr>
          <w:rFonts w:ascii="Arial" w:hAnsi="Arial" w:cs="Arial"/>
          <w:i/>
          <w:sz w:val="22"/>
          <w:szCs w:val="22"/>
        </w:rPr>
        <w:t>Differences</w:t>
      </w:r>
      <w:r w:rsidRPr="009E3BAE" w:rsidR="003C32C1">
        <w:rPr>
          <w:rFonts w:ascii="Arial" w:hAnsi="Arial" w:cs="Arial"/>
          <w:b/>
          <w:sz w:val="22"/>
          <w:szCs w:val="22"/>
        </w:rPr>
        <w:t xml:space="preserve"> </w:t>
      </w:r>
      <w:r w:rsidRPr="009E3BAE" w:rsidR="003C32C1">
        <w:rPr>
          <w:rFonts w:ascii="Arial" w:hAnsi="Arial" w:cs="Arial"/>
          <w:sz w:val="22"/>
          <w:szCs w:val="22"/>
        </w:rPr>
        <w:t>.</w:t>
      </w:r>
      <w:proofErr w:type="gramEnd"/>
      <w:r w:rsidRPr="009E3BAE" w:rsidR="003C32C1">
        <w:rPr>
          <w:rFonts w:ascii="Arial" w:hAnsi="Arial" w:cs="Arial"/>
          <w:sz w:val="22"/>
          <w:szCs w:val="22"/>
        </w:rPr>
        <w:t xml:space="preserve"> Symposium conducted at the 66</w:t>
      </w:r>
      <w:r w:rsidRPr="009E3BAE" w:rsidR="003C32C1">
        <w:rPr>
          <w:rFonts w:ascii="Arial" w:hAnsi="Arial" w:cs="Arial"/>
          <w:sz w:val="22"/>
          <w:szCs w:val="22"/>
          <w:vertAlign w:val="superscript"/>
        </w:rPr>
        <w:t>th</w:t>
      </w:r>
      <w:r w:rsidRPr="009E3BAE" w:rsidR="003C32C1">
        <w:rPr>
          <w:rFonts w:ascii="Arial" w:hAnsi="Arial" w:cs="Arial"/>
          <w:sz w:val="22"/>
          <w:szCs w:val="22"/>
        </w:rPr>
        <w:t xml:space="preserve"> Annual Meeting of the Gerontological Society of America, New Orleans, LA.</w:t>
      </w:r>
    </w:p>
    <w:p w:rsidRPr="009E3BAE" w:rsidR="00CD7119" w:rsidP="0082790E" w:rsidRDefault="00467CD2" w14:paraId="73E86E45" w14:textId="77777777">
      <w:pPr>
        <w:ind w:left="360" w:hanging="360"/>
        <w:rPr>
          <w:rFonts w:ascii="Arial" w:hAnsi="Arial" w:cs="Arial"/>
          <w:b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Oliver, J.S., </w:t>
      </w:r>
      <w:r w:rsidRPr="009E3BAE">
        <w:rPr>
          <w:rFonts w:ascii="Arial" w:hAnsi="Arial" w:cs="Arial"/>
          <w:b/>
          <w:sz w:val="22"/>
          <w:szCs w:val="22"/>
        </w:rPr>
        <w:t>Allen, R.S.,</w:t>
      </w:r>
      <w:r w:rsidRPr="009E3B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3BAE" w:rsidR="00AB5619">
        <w:rPr>
          <w:rFonts w:ascii="Arial" w:hAnsi="Arial" w:cs="Arial"/>
          <w:sz w:val="22"/>
          <w:szCs w:val="22"/>
        </w:rPr>
        <w:t>Mieskowski</w:t>
      </w:r>
      <w:proofErr w:type="spellEnd"/>
      <w:r w:rsidRPr="009E3BAE" w:rsidR="00AB5619">
        <w:rPr>
          <w:rFonts w:ascii="Arial" w:hAnsi="Arial" w:cs="Arial"/>
          <w:sz w:val="22"/>
          <w:szCs w:val="22"/>
        </w:rPr>
        <w:t xml:space="preserve">, L., &amp; Eichorst, M.K. </w:t>
      </w:r>
      <w:r w:rsidRPr="009E3BAE">
        <w:rPr>
          <w:rFonts w:ascii="Arial" w:hAnsi="Arial" w:cs="Arial"/>
          <w:sz w:val="22"/>
          <w:szCs w:val="22"/>
        </w:rPr>
        <w:t xml:space="preserve">(2013, November). </w:t>
      </w:r>
      <w:r w:rsidRPr="009E3BAE" w:rsidR="00CC6DD5">
        <w:rPr>
          <w:rFonts w:ascii="Arial" w:hAnsi="Arial" w:cs="Arial"/>
          <w:i/>
          <w:sz w:val="22"/>
          <w:szCs w:val="22"/>
        </w:rPr>
        <w:t>Preparation for Future Care Scale and African American men in the Deep South: Cognitive interview results</w:t>
      </w:r>
      <w:r w:rsidRPr="009E3BAE" w:rsidR="00F52696">
        <w:rPr>
          <w:rFonts w:ascii="Arial" w:hAnsi="Arial" w:cs="Arial"/>
          <w:i/>
          <w:sz w:val="22"/>
          <w:szCs w:val="22"/>
        </w:rPr>
        <w:t>.</w:t>
      </w:r>
      <w:r w:rsidRPr="009E3BAE" w:rsidR="00CC6DD5">
        <w:rPr>
          <w:rFonts w:ascii="Arial" w:hAnsi="Arial" w:cs="Arial"/>
          <w:sz w:val="22"/>
          <w:szCs w:val="22"/>
        </w:rPr>
        <w:t xml:space="preserve"> </w:t>
      </w:r>
      <w:r w:rsidRPr="009E3BAE" w:rsidR="00CD7119">
        <w:rPr>
          <w:rFonts w:ascii="Arial" w:hAnsi="Arial" w:cs="Arial"/>
          <w:sz w:val="22"/>
          <w:szCs w:val="22"/>
        </w:rPr>
        <w:t>In</w:t>
      </w:r>
      <w:r w:rsidRPr="009E3BAE" w:rsidR="00CC6DD5">
        <w:rPr>
          <w:rFonts w:ascii="Arial" w:hAnsi="Arial" w:cs="Arial"/>
          <w:sz w:val="22"/>
          <w:szCs w:val="22"/>
        </w:rPr>
        <w:t xml:space="preserve"> </w:t>
      </w:r>
      <w:r w:rsidRPr="009E3BAE" w:rsidR="00CD7119">
        <w:rPr>
          <w:rFonts w:ascii="Arial" w:hAnsi="Arial" w:cs="Arial"/>
          <w:sz w:val="22"/>
          <w:szCs w:val="22"/>
        </w:rPr>
        <w:t>S. S</w:t>
      </w:r>
      <w:r w:rsidRPr="009E3BAE" w:rsidR="00CC6DD5">
        <w:rPr>
          <w:rFonts w:ascii="Arial" w:hAnsi="Arial" w:cs="Arial"/>
          <w:sz w:val="22"/>
          <w:szCs w:val="22"/>
        </w:rPr>
        <w:t>ö</w:t>
      </w:r>
      <w:r w:rsidRPr="009E3BAE" w:rsidR="00CD7119">
        <w:rPr>
          <w:rFonts w:ascii="Arial" w:hAnsi="Arial" w:cs="Arial"/>
          <w:sz w:val="22"/>
          <w:szCs w:val="22"/>
        </w:rPr>
        <w:t>rensen</w:t>
      </w:r>
      <w:r w:rsidRPr="009E3BAE" w:rsidR="00CC6DD5">
        <w:rPr>
          <w:rFonts w:ascii="Arial" w:hAnsi="Arial" w:cs="Arial"/>
          <w:sz w:val="22"/>
          <w:szCs w:val="22"/>
        </w:rPr>
        <w:t xml:space="preserve"> and J. Oliver</w:t>
      </w:r>
      <w:r w:rsidRPr="009E3BAE" w:rsidR="00CD7119">
        <w:rPr>
          <w:rFonts w:ascii="Arial" w:hAnsi="Arial" w:cs="Arial"/>
          <w:sz w:val="22"/>
          <w:szCs w:val="22"/>
        </w:rPr>
        <w:t xml:space="preserve"> (Chairs)</w:t>
      </w:r>
      <w:r w:rsidRPr="009E3BAE" w:rsidR="00CC6DD5">
        <w:rPr>
          <w:rFonts w:ascii="Arial" w:hAnsi="Arial" w:cs="Arial"/>
          <w:sz w:val="22"/>
          <w:szCs w:val="22"/>
        </w:rPr>
        <w:t xml:space="preserve"> &amp; D. Carr (Discussant), </w:t>
      </w:r>
      <w:r w:rsidRPr="009E3BAE" w:rsidR="00CC6DD5">
        <w:rPr>
          <w:rFonts w:ascii="Arial" w:hAnsi="Arial" w:cs="Arial"/>
          <w:i/>
          <w:sz w:val="22"/>
          <w:szCs w:val="22"/>
        </w:rPr>
        <w:t xml:space="preserve">Preference for Future Care: Patients, Providers, and Geographical </w:t>
      </w:r>
      <w:proofErr w:type="gramStart"/>
      <w:r w:rsidRPr="009E3BAE" w:rsidR="00CC6DD5">
        <w:rPr>
          <w:rFonts w:ascii="Arial" w:hAnsi="Arial" w:cs="Arial"/>
          <w:i/>
          <w:sz w:val="22"/>
          <w:szCs w:val="22"/>
        </w:rPr>
        <w:t>Differences</w:t>
      </w:r>
      <w:r w:rsidRPr="009E3BAE" w:rsidR="00CC6DD5">
        <w:rPr>
          <w:rFonts w:ascii="Arial" w:hAnsi="Arial" w:cs="Arial"/>
          <w:b/>
          <w:sz w:val="22"/>
          <w:szCs w:val="22"/>
        </w:rPr>
        <w:t xml:space="preserve"> </w:t>
      </w:r>
      <w:r w:rsidRPr="009E3BAE" w:rsidR="00333D18">
        <w:rPr>
          <w:rFonts w:ascii="Arial" w:hAnsi="Arial" w:cs="Arial"/>
          <w:sz w:val="22"/>
          <w:szCs w:val="22"/>
        </w:rPr>
        <w:t>.</w:t>
      </w:r>
      <w:proofErr w:type="gramEnd"/>
      <w:r w:rsidRPr="009E3BAE" w:rsidR="00333D18">
        <w:rPr>
          <w:rFonts w:ascii="Arial" w:hAnsi="Arial" w:cs="Arial"/>
          <w:sz w:val="22"/>
          <w:szCs w:val="22"/>
        </w:rPr>
        <w:t xml:space="preserve"> Symposium </w:t>
      </w:r>
      <w:r w:rsidRPr="009E3BAE" w:rsidR="00CD7119">
        <w:rPr>
          <w:rFonts w:ascii="Arial" w:hAnsi="Arial" w:cs="Arial"/>
          <w:sz w:val="22"/>
          <w:szCs w:val="22"/>
        </w:rPr>
        <w:t xml:space="preserve">conducted at the </w:t>
      </w:r>
      <w:r w:rsidRPr="009E3BAE" w:rsidR="0021207C">
        <w:rPr>
          <w:rFonts w:ascii="Arial" w:hAnsi="Arial" w:cs="Arial"/>
          <w:sz w:val="22"/>
          <w:szCs w:val="22"/>
        </w:rPr>
        <w:t>66</w:t>
      </w:r>
      <w:r w:rsidRPr="009E3BAE" w:rsidR="0021207C">
        <w:rPr>
          <w:rFonts w:ascii="Arial" w:hAnsi="Arial" w:cs="Arial"/>
          <w:sz w:val="22"/>
          <w:szCs w:val="22"/>
          <w:vertAlign w:val="superscript"/>
        </w:rPr>
        <w:t>th</w:t>
      </w:r>
      <w:r w:rsidRPr="009E3BAE" w:rsidR="0021207C">
        <w:rPr>
          <w:rFonts w:ascii="Arial" w:hAnsi="Arial" w:cs="Arial"/>
          <w:sz w:val="22"/>
          <w:szCs w:val="22"/>
        </w:rPr>
        <w:t xml:space="preserve"> </w:t>
      </w:r>
      <w:r w:rsidRPr="009E3BAE" w:rsidR="00CD7119">
        <w:rPr>
          <w:rFonts w:ascii="Arial" w:hAnsi="Arial" w:cs="Arial"/>
          <w:sz w:val="22"/>
          <w:szCs w:val="22"/>
        </w:rPr>
        <w:t>Annual Meeting of the Gerontological Society of America</w:t>
      </w:r>
      <w:r w:rsidRPr="009E3BAE" w:rsidR="0021207C">
        <w:rPr>
          <w:rFonts w:ascii="Arial" w:hAnsi="Arial" w:cs="Arial"/>
          <w:sz w:val="22"/>
          <w:szCs w:val="22"/>
        </w:rPr>
        <w:t>, New Orleans, LA.</w:t>
      </w:r>
      <w:r w:rsidRPr="009E3BAE" w:rsidR="00CD7119">
        <w:rPr>
          <w:rFonts w:ascii="Arial" w:hAnsi="Arial" w:cs="Arial"/>
          <w:sz w:val="22"/>
          <w:szCs w:val="22"/>
        </w:rPr>
        <w:t xml:space="preserve"> </w:t>
      </w:r>
    </w:p>
    <w:p w:rsidRPr="00ED68D9" w:rsidR="00AB27FF" w:rsidP="0082790E" w:rsidRDefault="00AB27FF" w14:paraId="04C18C3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  <w:u w:val="single"/>
        </w:rPr>
      </w:pPr>
    </w:p>
    <w:p w:rsidRPr="00DC0EB6" w:rsidR="00A72A1E" w:rsidRDefault="00A72A1E" w14:paraId="102CF9D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D68D9">
        <w:rPr>
          <w:rFonts w:ascii="Arial" w:hAnsi="Arial" w:cs="Arial"/>
          <w:sz w:val="22"/>
          <w:szCs w:val="22"/>
          <w:u w:val="single"/>
        </w:rPr>
        <w:t>Papers</w:t>
      </w:r>
      <w:r w:rsidRPr="00ED68D9">
        <w:rPr>
          <w:rFonts w:ascii="Arial" w:hAnsi="Arial" w:cs="Arial"/>
          <w:sz w:val="22"/>
          <w:szCs w:val="22"/>
        </w:rPr>
        <w:t>:</w:t>
      </w:r>
    </w:p>
    <w:p w:rsidR="00042204" w:rsidP="002D6120" w:rsidRDefault="00042204" w14:paraId="2E32BC4B" w14:textId="1AD4AAFA">
      <w:pPr>
        <w:ind w:left="360" w:hanging="360"/>
        <w:rPr>
          <w:rFonts w:ascii="Arial" w:hAnsi="Arial" w:cs="Arial"/>
          <w:sz w:val="22"/>
          <w:szCs w:val="22"/>
        </w:rPr>
      </w:pPr>
      <w:r w:rsidRPr="00E07897">
        <w:rPr>
          <w:rFonts w:ascii="Arial" w:hAnsi="Arial" w:cs="Arial"/>
          <w:sz w:val="22"/>
          <w:szCs w:val="22"/>
        </w:rPr>
        <w:t xml:space="preserve">Ly, T.K., </w:t>
      </w:r>
      <w:r w:rsidRPr="00E07897" w:rsidR="00E07897">
        <w:rPr>
          <w:rFonts w:ascii="Arial" w:hAnsi="Arial" w:cs="Arial"/>
          <w:b/>
          <w:sz w:val="22"/>
          <w:szCs w:val="22"/>
        </w:rPr>
        <w:t>Allen</w:t>
      </w:r>
      <w:r w:rsidRPr="0029756E" w:rsidR="00E07897">
        <w:rPr>
          <w:rFonts w:ascii="Arial" w:hAnsi="Arial" w:cs="Arial"/>
          <w:b/>
          <w:sz w:val="22"/>
          <w:szCs w:val="22"/>
        </w:rPr>
        <w:t>, R. S.</w:t>
      </w:r>
      <w:r w:rsidRPr="0029756E" w:rsidR="00E07897">
        <w:rPr>
          <w:rFonts w:ascii="Arial" w:hAnsi="Arial" w:cs="Arial"/>
          <w:sz w:val="22"/>
          <w:szCs w:val="22"/>
        </w:rPr>
        <w:t xml:space="preserve">, </w:t>
      </w:r>
      <w:r w:rsidR="00E07897">
        <w:rPr>
          <w:rFonts w:ascii="Arial" w:hAnsi="Arial" w:cs="Arial"/>
          <w:sz w:val="22"/>
          <w:szCs w:val="22"/>
        </w:rPr>
        <w:t xml:space="preserve">Cundiff, J., </w:t>
      </w:r>
      <w:r w:rsidR="00E07897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="00E07897">
        <w:rPr>
          <w:rFonts w:ascii="Arial" w:hAnsi="Arial" w:cs="Arial"/>
          <w:sz w:val="22"/>
          <w:szCs w:val="22"/>
        </w:rPr>
        <w:t>DeCarro</w:t>
      </w:r>
      <w:proofErr w:type="spellEnd"/>
      <w:r w:rsidR="00E07897">
        <w:rPr>
          <w:rFonts w:ascii="Arial" w:hAnsi="Arial" w:cs="Arial"/>
          <w:sz w:val="22"/>
          <w:szCs w:val="22"/>
        </w:rPr>
        <w:t xml:space="preserve">, J. (2023, November). </w:t>
      </w:r>
      <w:r w:rsidRPr="00E07897" w:rsidR="00E07897">
        <w:rPr>
          <w:rFonts w:ascii="Arial" w:hAnsi="Arial" w:cs="Arial"/>
          <w:sz w:val="22"/>
          <w:szCs w:val="22"/>
        </w:rPr>
        <w:t>Contextualizing how daily discrimination experiences impact everyday metamemory</w:t>
      </w:r>
      <w:r w:rsidR="00E07897">
        <w:rPr>
          <w:rFonts w:ascii="Arial" w:hAnsi="Arial" w:cs="Arial"/>
          <w:sz w:val="22"/>
          <w:szCs w:val="22"/>
        </w:rPr>
        <w:t xml:space="preserve">. Oral presentation at the </w:t>
      </w:r>
      <w:r w:rsidRPr="001D4B2E" w:rsidR="00E07897">
        <w:rPr>
          <w:rFonts w:ascii="Arial" w:hAnsi="Arial" w:cs="Arial"/>
          <w:sz w:val="22"/>
          <w:szCs w:val="22"/>
        </w:rPr>
        <w:t>Annual meeting of the Gerontological Society of America, Tampa, FL.</w:t>
      </w:r>
    </w:p>
    <w:p w:rsidR="000977EA" w:rsidP="002D6120" w:rsidRDefault="000977EA" w14:paraId="658FB87F" w14:textId="24BE28DF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Marquez, F.D., Decker, A.N., McIntyre, A., Boylan, J.M., Xia, M.,</w:t>
      </w:r>
      <w:r w:rsidRPr="000977EA">
        <w:rPr>
          <w:rFonts w:ascii="Arial" w:hAnsi="Arial" w:cs="Arial"/>
          <w:b/>
          <w:sz w:val="22"/>
          <w:szCs w:val="22"/>
        </w:rPr>
        <w:t xml:space="preserve"> </w:t>
      </w:r>
      <w:r w:rsidRPr="0029756E">
        <w:rPr>
          <w:rFonts w:ascii="Arial" w:hAnsi="Arial" w:cs="Arial"/>
          <w:b/>
          <w:sz w:val="22"/>
          <w:szCs w:val="22"/>
        </w:rPr>
        <w:t>Allen, R. S.</w:t>
      </w:r>
      <w:r w:rsidRPr="002975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&amp; Cribbet, M.</w:t>
      </w:r>
      <w:r w:rsidR="00E31E44">
        <w:rPr>
          <w:rFonts w:ascii="Arial" w:hAnsi="Arial" w:cs="Arial"/>
          <w:sz w:val="22"/>
          <w:szCs w:val="22"/>
        </w:rPr>
        <w:t>R. (2022, March). Depression mod</w:t>
      </w:r>
      <w:r>
        <w:rPr>
          <w:rFonts w:ascii="Arial" w:hAnsi="Arial" w:cs="Arial"/>
          <w:sz w:val="22"/>
          <w:szCs w:val="22"/>
        </w:rPr>
        <w:t>erates the lifespan trajectory of early life adversity induced inflammation: An exploratory time-varying effect model. Oral presentation at the Annual Meeting of the American</w:t>
      </w:r>
      <w:r w:rsidR="00E31E44">
        <w:rPr>
          <w:rFonts w:ascii="Arial" w:hAnsi="Arial" w:cs="Arial"/>
          <w:sz w:val="22"/>
          <w:szCs w:val="22"/>
        </w:rPr>
        <w:t xml:space="preserve"> Psychonomic Society, Long Beach</w:t>
      </w:r>
      <w:r>
        <w:rPr>
          <w:rFonts w:ascii="Arial" w:hAnsi="Arial" w:cs="Arial"/>
          <w:sz w:val="22"/>
          <w:szCs w:val="22"/>
        </w:rPr>
        <w:t xml:space="preserve">, CA. </w:t>
      </w:r>
    </w:p>
    <w:p w:rsidR="008215B2" w:rsidP="002D6120" w:rsidRDefault="008215B2" w14:paraId="4BF3267D" w14:textId="341E2722">
      <w:pPr>
        <w:ind w:left="360" w:hanging="360"/>
        <w:rPr>
          <w:rFonts w:ascii="Arial" w:hAnsi="Arial" w:cs="Arial"/>
          <w:sz w:val="22"/>
          <w:szCs w:val="22"/>
        </w:rPr>
      </w:pPr>
      <w:r w:rsidRPr="00FD7745">
        <w:rPr>
          <w:rFonts w:ascii="Arial" w:hAnsi="Arial" w:cs="Arial"/>
          <w:sz w:val="22"/>
          <w:szCs w:val="22"/>
        </w:rPr>
        <w:t>Ly, T.K.</w:t>
      </w:r>
      <w:r w:rsidRPr="00FD7745" w:rsidR="00D0187E">
        <w:rPr>
          <w:rFonts w:ascii="Arial" w:hAnsi="Arial" w:cs="Arial"/>
          <w:sz w:val="22"/>
          <w:szCs w:val="22"/>
        </w:rPr>
        <w:t xml:space="preserve">, </w:t>
      </w:r>
      <w:r w:rsidRPr="00FD7745" w:rsidR="00D0187E">
        <w:rPr>
          <w:rFonts w:ascii="Arial" w:hAnsi="Arial" w:cs="Arial"/>
          <w:b/>
          <w:sz w:val="22"/>
          <w:szCs w:val="22"/>
        </w:rPr>
        <w:t>Allen, R. S.</w:t>
      </w:r>
      <w:r w:rsidRPr="00FD7745" w:rsidR="00D0187E">
        <w:rPr>
          <w:rFonts w:ascii="Arial" w:hAnsi="Arial" w:cs="Arial"/>
          <w:sz w:val="22"/>
          <w:szCs w:val="22"/>
        </w:rPr>
        <w:t xml:space="preserve">, </w:t>
      </w:r>
      <w:r w:rsidRPr="00FD7745" w:rsidR="00351B6B">
        <w:rPr>
          <w:rFonts w:ascii="Arial" w:hAnsi="Arial" w:cs="Arial"/>
          <w:sz w:val="22"/>
          <w:szCs w:val="22"/>
        </w:rPr>
        <w:t xml:space="preserve">Jackson, B.L., Albright, A. Bell, J.G., </w:t>
      </w:r>
      <w:r w:rsidRPr="00FD7745" w:rsidR="00253482">
        <w:rPr>
          <w:rFonts w:ascii="Arial" w:hAnsi="Arial" w:cs="Arial"/>
          <w:sz w:val="22"/>
          <w:szCs w:val="22"/>
        </w:rPr>
        <w:t>Carroll, D., &amp; Halli-Tierney, A.</w:t>
      </w:r>
      <w:r w:rsidRPr="00FD7745" w:rsidR="00D0187E">
        <w:rPr>
          <w:rFonts w:ascii="Arial" w:hAnsi="Arial" w:cs="Arial"/>
          <w:sz w:val="22"/>
          <w:szCs w:val="22"/>
        </w:rPr>
        <w:t xml:space="preserve"> </w:t>
      </w:r>
      <w:r w:rsidRPr="00FD7745">
        <w:rPr>
          <w:rFonts w:ascii="Arial" w:hAnsi="Arial" w:cs="Arial"/>
          <w:sz w:val="22"/>
          <w:szCs w:val="22"/>
        </w:rPr>
        <w:t xml:space="preserve"> (2021, November). </w:t>
      </w:r>
      <w:r w:rsidRPr="00FD7745" w:rsidR="00D0187E">
        <w:rPr>
          <w:rFonts w:ascii="Arial" w:hAnsi="Arial" w:cs="Arial"/>
          <w:i/>
          <w:sz w:val="22"/>
          <w:szCs w:val="22"/>
        </w:rPr>
        <w:t xml:space="preserve">Transforming aging: Increased access to care minimizes rural and urban differences in cognitive </w:t>
      </w:r>
      <w:r w:rsidRPr="00FD7745" w:rsidR="00D0187E">
        <w:rPr>
          <w:rFonts w:ascii="Arial" w:hAnsi="Arial" w:cs="Arial"/>
          <w:sz w:val="22"/>
          <w:szCs w:val="22"/>
        </w:rPr>
        <w:t xml:space="preserve">change. </w:t>
      </w:r>
      <w:r w:rsidR="00E07897">
        <w:rPr>
          <w:rFonts w:ascii="Arial" w:hAnsi="Arial" w:cs="Arial"/>
          <w:sz w:val="22"/>
          <w:szCs w:val="22"/>
        </w:rPr>
        <w:t>Oral</w:t>
      </w:r>
      <w:r w:rsidRPr="00FD7745">
        <w:rPr>
          <w:rFonts w:ascii="Arial" w:hAnsi="Arial" w:cs="Arial"/>
          <w:sz w:val="22"/>
          <w:szCs w:val="22"/>
        </w:rPr>
        <w:t xml:space="preserve"> </w:t>
      </w:r>
      <w:r w:rsidRPr="00FD7745" w:rsidR="006E0C1F">
        <w:rPr>
          <w:rFonts w:ascii="Arial" w:hAnsi="Arial" w:cs="Arial"/>
          <w:sz w:val="22"/>
          <w:szCs w:val="22"/>
        </w:rPr>
        <w:t>present</w:t>
      </w:r>
      <w:r w:rsidR="00E07897">
        <w:rPr>
          <w:rFonts w:ascii="Arial" w:hAnsi="Arial" w:cs="Arial"/>
          <w:sz w:val="22"/>
          <w:szCs w:val="22"/>
        </w:rPr>
        <w:t>ation</w:t>
      </w:r>
      <w:r w:rsidRPr="00FD7745" w:rsidR="006E0C1F">
        <w:rPr>
          <w:rFonts w:ascii="Arial" w:hAnsi="Arial" w:cs="Arial"/>
          <w:sz w:val="22"/>
          <w:szCs w:val="22"/>
        </w:rPr>
        <w:t xml:space="preserve"> at</w:t>
      </w:r>
      <w:r w:rsidRPr="00FD7745">
        <w:rPr>
          <w:rFonts w:ascii="Arial" w:hAnsi="Arial" w:cs="Arial"/>
          <w:sz w:val="22"/>
          <w:szCs w:val="22"/>
        </w:rPr>
        <w:t xml:space="preserve"> the Annual Meeting of the Gerontological Society of America, Phoenix, AZ.</w:t>
      </w:r>
    </w:p>
    <w:p w:rsidRPr="00AB1567" w:rsidR="006E0C1F" w:rsidP="002D6120" w:rsidRDefault="006E0C1F" w14:paraId="4AFA4E30" w14:textId="48F11B6F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Paxton, R., Bui, C., </w:t>
      </w:r>
      <w:r w:rsidRPr="0029756E">
        <w:rPr>
          <w:rFonts w:ascii="Arial" w:hAnsi="Arial" w:cs="Arial"/>
          <w:b/>
          <w:sz w:val="22"/>
          <w:szCs w:val="22"/>
        </w:rPr>
        <w:t>Allen, R. S.</w:t>
      </w:r>
      <w:r w:rsidRPr="002975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&amp; Sazonov, E. (2021, November). </w:t>
      </w:r>
      <w:r>
        <w:rPr>
          <w:rFonts w:ascii="Arial" w:hAnsi="Arial" w:cs="Arial"/>
          <w:i/>
          <w:sz w:val="22"/>
          <w:szCs w:val="22"/>
        </w:rPr>
        <w:t>Dynamic associations between lifestyle factors and positive and negative affect in middle-aged African Americans</w:t>
      </w:r>
      <w:r>
        <w:rPr>
          <w:rFonts w:ascii="Arial" w:hAnsi="Arial" w:cs="Arial"/>
          <w:sz w:val="22"/>
          <w:szCs w:val="22"/>
        </w:rPr>
        <w:t xml:space="preserve">. </w:t>
      </w:r>
      <w:r w:rsidR="00E07897">
        <w:rPr>
          <w:rFonts w:ascii="Arial" w:hAnsi="Arial" w:cs="Arial"/>
          <w:sz w:val="22"/>
          <w:szCs w:val="22"/>
        </w:rPr>
        <w:t>Oral</w:t>
      </w:r>
      <w:r w:rsidRPr="00AB1567">
        <w:rPr>
          <w:rFonts w:ascii="Arial" w:hAnsi="Arial" w:cs="Arial"/>
          <w:sz w:val="22"/>
          <w:szCs w:val="22"/>
        </w:rPr>
        <w:t xml:space="preserve"> present</w:t>
      </w:r>
      <w:r w:rsidR="00E07897">
        <w:rPr>
          <w:rFonts w:ascii="Arial" w:hAnsi="Arial" w:cs="Arial"/>
          <w:sz w:val="22"/>
          <w:szCs w:val="22"/>
        </w:rPr>
        <w:t>ation</w:t>
      </w:r>
      <w:r w:rsidRPr="00AB1567">
        <w:rPr>
          <w:rFonts w:ascii="Arial" w:hAnsi="Arial" w:cs="Arial"/>
          <w:sz w:val="22"/>
          <w:szCs w:val="22"/>
        </w:rPr>
        <w:t xml:space="preserve"> at the Annual Meeting of the Gerontological Society of America, Phoenix, AZ.</w:t>
      </w:r>
    </w:p>
    <w:p w:rsidRPr="0029756E" w:rsidR="00924FB7" w:rsidP="002D6120" w:rsidRDefault="00924FB7" w14:paraId="3BAF5E64" w14:textId="611CCAC5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AB1567">
        <w:rPr>
          <w:rFonts w:ascii="Arial" w:hAnsi="Arial" w:cs="Arial"/>
          <w:sz w:val="22"/>
          <w:szCs w:val="22"/>
        </w:rPr>
        <w:t>Hartmann</w:t>
      </w:r>
      <w:r>
        <w:rPr>
          <w:rFonts w:ascii="Arial" w:hAnsi="Arial" w:cs="Arial"/>
          <w:sz w:val="22"/>
          <w:szCs w:val="22"/>
        </w:rPr>
        <w:t xml:space="preserve">, C.W., Palmer, J.A., Pimentel, C.B., </w:t>
      </w:r>
      <w:r w:rsidRPr="00DC0EB6">
        <w:rPr>
          <w:rFonts w:ascii="Arial" w:hAnsi="Arial" w:cs="Arial"/>
          <w:b/>
          <w:sz w:val="22"/>
          <w:szCs w:val="22"/>
        </w:rPr>
        <w:t>Allen, R. S.</w:t>
      </w:r>
      <w:r w:rsidRPr="00DC0EB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Zhao, S., </w:t>
      </w:r>
      <w:proofErr w:type="spellStart"/>
      <w:r>
        <w:rPr>
          <w:rFonts w:ascii="Arial" w:hAnsi="Arial" w:cs="Arial"/>
          <w:sz w:val="22"/>
          <w:szCs w:val="22"/>
        </w:rPr>
        <w:t>Wewiorski</w:t>
      </w:r>
      <w:proofErr w:type="spellEnd"/>
      <w:r>
        <w:rPr>
          <w:rFonts w:ascii="Arial" w:hAnsi="Arial" w:cs="Arial"/>
          <w:sz w:val="22"/>
          <w:szCs w:val="22"/>
        </w:rPr>
        <w:t xml:space="preserve">, N.J., Dillon, K., &amp; Snow, A.L. (2018, November). </w:t>
      </w:r>
      <w:r w:rsidR="00576E43">
        <w:rPr>
          <w:rFonts w:ascii="Arial" w:hAnsi="Arial" w:cs="Arial"/>
          <w:sz w:val="22"/>
          <w:szCs w:val="22"/>
        </w:rPr>
        <w:t>Enhancing staff-resident interactio</w:t>
      </w:r>
      <w:r w:rsidR="00D970B2">
        <w:rPr>
          <w:rFonts w:ascii="Arial" w:hAnsi="Arial" w:cs="Arial"/>
          <w:sz w:val="22"/>
          <w:szCs w:val="22"/>
        </w:rPr>
        <w:t>ns through a frontline staff quality improvement intervention</w:t>
      </w:r>
      <w:r>
        <w:rPr>
          <w:rFonts w:ascii="Arial" w:hAnsi="Arial" w:cs="Arial"/>
          <w:sz w:val="22"/>
          <w:szCs w:val="22"/>
        </w:rPr>
        <w:t xml:space="preserve">. </w:t>
      </w:r>
      <w:r w:rsidR="00E07897">
        <w:rPr>
          <w:rFonts w:ascii="Arial" w:hAnsi="Arial" w:cs="Arial"/>
          <w:sz w:val="22"/>
          <w:szCs w:val="22"/>
        </w:rPr>
        <w:t>Oral</w:t>
      </w:r>
      <w:r>
        <w:rPr>
          <w:rFonts w:ascii="Arial" w:hAnsi="Arial" w:cs="Arial"/>
          <w:sz w:val="22"/>
          <w:szCs w:val="22"/>
        </w:rPr>
        <w:t xml:space="preserve"> present</w:t>
      </w:r>
      <w:r w:rsidR="00E07897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at the 71st Annual Scientific Meeting of the Gerontological Society of America, Boston, MA.</w:t>
      </w:r>
    </w:p>
    <w:p w:rsidRPr="0029756E" w:rsidR="00060DB5" w:rsidP="002D6120" w:rsidRDefault="00060DB5" w14:paraId="19012901" w14:textId="4F8B1393">
      <w:pPr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Snow, A.L., Clark, V., Zhao, S., Nash, P., </w:t>
      </w:r>
      <w:r w:rsidRPr="00DC0EB6">
        <w:rPr>
          <w:rFonts w:ascii="Arial" w:hAnsi="Arial" w:cs="Arial"/>
          <w:b/>
          <w:sz w:val="22"/>
          <w:szCs w:val="22"/>
        </w:rPr>
        <w:t>Allen, R. S.</w:t>
      </w:r>
      <w:r w:rsidRPr="00DC0EB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Bolton, R., &amp; Hartmann, C.W. (2018, November). Characterizing staff interactions in a sample of high performing nursing homes. </w:t>
      </w:r>
      <w:r w:rsidR="00E07897">
        <w:rPr>
          <w:rFonts w:ascii="Arial" w:hAnsi="Arial" w:cs="Arial"/>
          <w:sz w:val="22"/>
          <w:szCs w:val="22"/>
        </w:rPr>
        <w:t>Oral</w:t>
      </w:r>
      <w:r>
        <w:rPr>
          <w:rFonts w:ascii="Arial" w:hAnsi="Arial" w:cs="Arial"/>
          <w:sz w:val="22"/>
          <w:szCs w:val="22"/>
        </w:rPr>
        <w:t xml:space="preserve"> present</w:t>
      </w:r>
      <w:r w:rsidR="00E07897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at the 71st Annual Scientific Meeting of the Gerontological Society of America, Boston, MA.</w:t>
      </w:r>
    </w:p>
    <w:p w:rsidRPr="0029756E" w:rsidR="00F35A6C" w:rsidP="002D6120" w:rsidRDefault="00F35A6C" w14:paraId="2878869E" w14:textId="4BF5DFCF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29756E">
        <w:rPr>
          <w:rFonts w:ascii="Arial" w:hAnsi="Arial" w:cs="Arial"/>
          <w:b/>
          <w:sz w:val="22"/>
          <w:szCs w:val="22"/>
        </w:rPr>
        <w:t>Allen, R. S.</w:t>
      </w:r>
      <w:r w:rsidRPr="0029756E" w:rsidR="0029756E">
        <w:rPr>
          <w:rFonts w:ascii="Arial" w:hAnsi="Arial" w:cs="Arial"/>
          <w:sz w:val="22"/>
          <w:szCs w:val="22"/>
        </w:rPr>
        <w:t>, Crowther, M. R.,</w:t>
      </w:r>
      <w:r w:rsidR="0029756E">
        <w:rPr>
          <w:rFonts w:ascii="Arial" w:hAnsi="Arial" w:cs="Arial"/>
          <w:sz w:val="22"/>
          <w:szCs w:val="22"/>
        </w:rPr>
        <w:t xml:space="preserve"> Halli-Tierney, A.,</w:t>
      </w:r>
      <w:r w:rsidRPr="0029756E" w:rsidR="0029756E">
        <w:rPr>
          <w:rFonts w:ascii="Arial" w:hAnsi="Arial" w:cs="Arial"/>
          <w:sz w:val="22"/>
          <w:szCs w:val="22"/>
        </w:rPr>
        <w:t xml:space="preserve"> Ivey, K. </w:t>
      </w:r>
      <w:r w:rsidR="0029756E">
        <w:rPr>
          <w:rFonts w:ascii="Arial" w:hAnsi="Arial" w:cs="Arial"/>
          <w:sz w:val="22"/>
          <w:szCs w:val="22"/>
        </w:rPr>
        <w:t xml:space="preserve">D. </w:t>
      </w:r>
      <w:r w:rsidRPr="0029756E" w:rsidR="0029756E">
        <w:rPr>
          <w:rFonts w:ascii="Arial" w:hAnsi="Arial" w:cs="Arial"/>
          <w:sz w:val="22"/>
          <w:szCs w:val="22"/>
        </w:rPr>
        <w:t>C., McDonough, I.</w:t>
      </w:r>
      <w:r w:rsidR="0029756E">
        <w:rPr>
          <w:rFonts w:ascii="Arial" w:hAnsi="Arial" w:cs="Arial"/>
          <w:sz w:val="22"/>
          <w:szCs w:val="22"/>
        </w:rPr>
        <w:t xml:space="preserve"> M.</w:t>
      </w:r>
      <w:r w:rsidRPr="0029756E" w:rsidR="0029756E">
        <w:rPr>
          <w:rFonts w:ascii="Arial" w:hAnsi="Arial" w:cs="Arial"/>
          <w:sz w:val="22"/>
          <w:szCs w:val="22"/>
        </w:rPr>
        <w:t>, Parmelee, P. A., &amp; Burgio, L. D.</w:t>
      </w:r>
      <w:r w:rsidR="0029756E">
        <w:rPr>
          <w:rFonts w:ascii="Arial" w:hAnsi="Arial" w:cs="Arial"/>
          <w:sz w:val="22"/>
          <w:szCs w:val="22"/>
        </w:rPr>
        <w:t xml:space="preserve"> (2016, November). </w:t>
      </w:r>
      <w:r w:rsidR="0029756E">
        <w:rPr>
          <w:rFonts w:ascii="Arial" w:hAnsi="Arial" w:cs="Arial"/>
          <w:i/>
          <w:sz w:val="22"/>
          <w:szCs w:val="22"/>
        </w:rPr>
        <w:t>Predictors of financial bother among racially diverse dementia caregivers</w:t>
      </w:r>
      <w:r w:rsidR="0029756E">
        <w:rPr>
          <w:rFonts w:ascii="Arial" w:hAnsi="Arial" w:cs="Arial"/>
          <w:sz w:val="22"/>
          <w:szCs w:val="22"/>
        </w:rPr>
        <w:t xml:space="preserve">. </w:t>
      </w:r>
      <w:r w:rsidR="00E07897">
        <w:rPr>
          <w:rFonts w:ascii="Arial" w:hAnsi="Arial" w:cs="Arial"/>
          <w:sz w:val="22"/>
          <w:szCs w:val="22"/>
        </w:rPr>
        <w:t>Oral</w:t>
      </w:r>
      <w:r w:rsidR="0029756E">
        <w:rPr>
          <w:rFonts w:ascii="Arial" w:hAnsi="Arial" w:cs="Arial"/>
          <w:sz w:val="22"/>
          <w:szCs w:val="22"/>
        </w:rPr>
        <w:t xml:space="preserve"> present</w:t>
      </w:r>
      <w:r w:rsidR="00E07897">
        <w:rPr>
          <w:rFonts w:ascii="Arial" w:hAnsi="Arial" w:cs="Arial"/>
          <w:sz w:val="22"/>
          <w:szCs w:val="22"/>
        </w:rPr>
        <w:t>ation</w:t>
      </w:r>
      <w:r w:rsidR="0029756E">
        <w:rPr>
          <w:rFonts w:ascii="Arial" w:hAnsi="Arial" w:cs="Arial"/>
          <w:sz w:val="22"/>
          <w:szCs w:val="22"/>
        </w:rPr>
        <w:t xml:space="preserve"> at the 69</w:t>
      </w:r>
      <w:r w:rsidRPr="0029756E" w:rsidR="0029756E">
        <w:rPr>
          <w:rFonts w:ascii="Arial" w:hAnsi="Arial" w:cs="Arial"/>
          <w:sz w:val="22"/>
          <w:szCs w:val="22"/>
          <w:vertAlign w:val="superscript"/>
        </w:rPr>
        <w:t>th</w:t>
      </w:r>
      <w:r w:rsidR="0029756E">
        <w:rPr>
          <w:rFonts w:ascii="Arial" w:hAnsi="Arial" w:cs="Arial"/>
          <w:sz w:val="22"/>
          <w:szCs w:val="22"/>
        </w:rPr>
        <w:t xml:space="preserve"> Annual Scientific Meeting of the Gerontological Society of America, New Orleans, LA.</w:t>
      </w:r>
    </w:p>
    <w:p w:rsidRPr="00DC0EB6" w:rsidR="00ED68D9" w:rsidP="002D6120" w:rsidRDefault="00ED68D9" w14:paraId="32D11E03" w14:textId="1D4F7A05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DC0EB6">
        <w:rPr>
          <w:rFonts w:ascii="Arial" w:hAnsi="Arial" w:cs="Arial"/>
          <w:bCs/>
          <w:sz w:val="22"/>
          <w:szCs w:val="22"/>
        </w:rPr>
        <w:t xml:space="preserve">Halli-Tierney, A., Tucker, M., Carroll, D., </w:t>
      </w:r>
      <w:r w:rsidRPr="00DC0EB6">
        <w:rPr>
          <w:rFonts w:ascii="Arial" w:hAnsi="Arial" w:cs="Arial"/>
          <w:b/>
          <w:sz w:val="22"/>
          <w:szCs w:val="22"/>
        </w:rPr>
        <w:t>Allen, R. S.</w:t>
      </w:r>
      <w:r w:rsidRPr="00DC0EB6">
        <w:rPr>
          <w:rFonts w:ascii="Arial" w:hAnsi="Arial" w:cs="Arial"/>
          <w:sz w:val="22"/>
          <w:szCs w:val="22"/>
        </w:rPr>
        <w:t>, &amp; Parks, J. (</w:t>
      </w:r>
      <w:r w:rsidRPr="00DC0EB6" w:rsidR="00DC0EB6">
        <w:rPr>
          <w:rFonts w:ascii="Arial" w:hAnsi="Arial" w:cs="Arial"/>
          <w:sz w:val="22"/>
          <w:szCs w:val="22"/>
        </w:rPr>
        <w:t>2016, January</w:t>
      </w:r>
      <w:r w:rsidRPr="00DC0EB6">
        <w:rPr>
          <w:rFonts w:ascii="Arial" w:hAnsi="Arial" w:cs="Arial"/>
          <w:sz w:val="22"/>
          <w:szCs w:val="22"/>
        </w:rPr>
        <w:t xml:space="preserve">). </w:t>
      </w:r>
      <w:r w:rsidRPr="00DC0EB6">
        <w:rPr>
          <w:rFonts w:ascii="Arial" w:hAnsi="Arial" w:cs="Arial"/>
          <w:i/>
          <w:sz w:val="22"/>
          <w:szCs w:val="22"/>
        </w:rPr>
        <w:t xml:space="preserve">An </w:t>
      </w:r>
      <w:proofErr w:type="spellStart"/>
      <w:r w:rsidRPr="00DC0EB6">
        <w:rPr>
          <w:rFonts w:ascii="Arial" w:hAnsi="Arial" w:cs="Arial"/>
          <w:i/>
          <w:sz w:val="22"/>
          <w:szCs w:val="22"/>
        </w:rPr>
        <w:t>interprofesisonal</w:t>
      </w:r>
      <w:proofErr w:type="spellEnd"/>
      <w:r w:rsidRPr="00DC0EB6">
        <w:rPr>
          <w:rFonts w:ascii="Arial" w:hAnsi="Arial" w:cs="Arial"/>
          <w:i/>
          <w:sz w:val="22"/>
          <w:szCs w:val="22"/>
        </w:rPr>
        <w:t xml:space="preserve"> clinic experience as a basis for a medical student geriatrics elective</w:t>
      </w:r>
      <w:r w:rsidRPr="00DC0EB6" w:rsidR="00DC0EB6">
        <w:rPr>
          <w:rFonts w:ascii="Arial" w:hAnsi="Arial" w:cs="Arial"/>
          <w:i/>
          <w:sz w:val="22"/>
          <w:szCs w:val="22"/>
        </w:rPr>
        <w:t>.</w:t>
      </w:r>
      <w:r w:rsidRPr="00DC0EB6" w:rsidR="00DC0EB6">
        <w:rPr>
          <w:rFonts w:ascii="Arial" w:hAnsi="Arial" w:cs="Arial"/>
          <w:sz w:val="22"/>
          <w:szCs w:val="22"/>
        </w:rPr>
        <w:t xml:space="preserve"> </w:t>
      </w:r>
      <w:r w:rsidR="00E07897">
        <w:rPr>
          <w:rFonts w:ascii="Arial" w:hAnsi="Arial" w:cs="Arial"/>
          <w:sz w:val="22"/>
          <w:szCs w:val="22"/>
        </w:rPr>
        <w:t>Oral</w:t>
      </w:r>
      <w:r w:rsidRPr="00DC0EB6" w:rsidR="00DC0EB6">
        <w:rPr>
          <w:rFonts w:ascii="Arial" w:hAnsi="Arial" w:cs="Arial"/>
          <w:sz w:val="22"/>
          <w:szCs w:val="22"/>
        </w:rPr>
        <w:t xml:space="preserve"> present</w:t>
      </w:r>
      <w:r w:rsidR="00E07897">
        <w:rPr>
          <w:rFonts w:ascii="Arial" w:hAnsi="Arial" w:cs="Arial"/>
          <w:sz w:val="22"/>
          <w:szCs w:val="22"/>
        </w:rPr>
        <w:t>ation</w:t>
      </w:r>
      <w:r w:rsidRPr="00DC0EB6" w:rsidR="00DC0EB6">
        <w:rPr>
          <w:rFonts w:ascii="Arial" w:hAnsi="Arial" w:cs="Arial"/>
          <w:sz w:val="22"/>
          <w:szCs w:val="22"/>
        </w:rPr>
        <w:t xml:space="preserve"> at the 42nd Annual S</w:t>
      </w:r>
      <w:r w:rsidR="0038566E">
        <w:rPr>
          <w:rFonts w:ascii="Arial" w:hAnsi="Arial" w:cs="Arial"/>
          <w:sz w:val="22"/>
          <w:szCs w:val="22"/>
        </w:rPr>
        <w:t xml:space="preserve">ociety of </w:t>
      </w:r>
      <w:r w:rsidRPr="00DC0EB6" w:rsidR="00DC0EB6">
        <w:rPr>
          <w:rFonts w:ascii="Arial" w:hAnsi="Arial" w:cs="Arial"/>
          <w:sz w:val="22"/>
          <w:szCs w:val="22"/>
        </w:rPr>
        <w:t>T</w:t>
      </w:r>
      <w:r w:rsidR="0038566E">
        <w:rPr>
          <w:rFonts w:ascii="Arial" w:hAnsi="Arial" w:cs="Arial"/>
          <w:sz w:val="22"/>
          <w:szCs w:val="22"/>
        </w:rPr>
        <w:t xml:space="preserve">eachers of </w:t>
      </w:r>
      <w:r w:rsidRPr="00DC0EB6" w:rsidR="00DC0EB6">
        <w:rPr>
          <w:rFonts w:ascii="Arial" w:hAnsi="Arial" w:cs="Arial"/>
          <w:sz w:val="22"/>
          <w:szCs w:val="22"/>
        </w:rPr>
        <w:t>F</w:t>
      </w:r>
      <w:r w:rsidR="0038566E">
        <w:rPr>
          <w:rFonts w:ascii="Arial" w:hAnsi="Arial" w:cs="Arial"/>
          <w:sz w:val="22"/>
          <w:szCs w:val="22"/>
        </w:rPr>
        <w:t xml:space="preserve">amily </w:t>
      </w:r>
      <w:r w:rsidRPr="00DC0EB6" w:rsidR="00DC0EB6">
        <w:rPr>
          <w:rFonts w:ascii="Arial" w:hAnsi="Arial" w:cs="Arial"/>
          <w:sz w:val="22"/>
          <w:szCs w:val="22"/>
        </w:rPr>
        <w:t>M</w:t>
      </w:r>
      <w:r w:rsidR="0038566E">
        <w:rPr>
          <w:rFonts w:ascii="Arial" w:hAnsi="Arial" w:cs="Arial"/>
          <w:sz w:val="22"/>
          <w:szCs w:val="22"/>
        </w:rPr>
        <w:t>edicine</w:t>
      </w:r>
      <w:r w:rsidRPr="00DC0EB6" w:rsidR="00DC0EB6">
        <w:rPr>
          <w:rFonts w:ascii="Arial" w:hAnsi="Arial" w:cs="Arial"/>
          <w:sz w:val="22"/>
          <w:szCs w:val="22"/>
        </w:rPr>
        <w:t xml:space="preserve"> Conference on Medical Student Education</w:t>
      </w:r>
      <w:r w:rsidR="00294B91">
        <w:rPr>
          <w:rFonts w:ascii="Arial" w:hAnsi="Arial" w:cs="Arial"/>
          <w:sz w:val="22"/>
          <w:szCs w:val="22"/>
        </w:rPr>
        <w:t>, Phoenix, AZ.</w:t>
      </w:r>
    </w:p>
    <w:p w:rsidRPr="005234F6" w:rsidR="005234F6" w:rsidP="002D6120" w:rsidRDefault="005234F6" w14:paraId="1B791EED" w14:textId="591B03EB">
      <w:pPr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Har</w:t>
      </w:r>
      <w:r w:rsidR="00A52090">
        <w:rPr>
          <w:rFonts w:ascii="Arial" w:hAnsi="Arial" w:cs="Arial"/>
          <w:bCs/>
          <w:sz w:val="22"/>
          <w:szCs w:val="22"/>
        </w:rPr>
        <w:t xml:space="preserve">tmann, </w:t>
      </w:r>
      <w:r>
        <w:rPr>
          <w:rFonts w:ascii="Arial" w:hAnsi="Arial" w:cs="Arial"/>
          <w:bCs/>
          <w:sz w:val="22"/>
          <w:szCs w:val="22"/>
        </w:rPr>
        <w:t>C.W., Palmer, J.A.,</w:t>
      </w:r>
      <w:r w:rsidRPr="00DC0EB6">
        <w:rPr>
          <w:rFonts w:ascii="Arial" w:hAnsi="Arial" w:cs="Arial"/>
          <w:sz w:val="22"/>
          <w:szCs w:val="22"/>
        </w:rPr>
        <w:t xml:space="preserve"> </w:t>
      </w:r>
      <w:r w:rsidRPr="00DC0EB6">
        <w:rPr>
          <w:rFonts w:ascii="Arial" w:hAnsi="Arial" w:cs="Arial"/>
          <w:b/>
          <w:sz w:val="22"/>
          <w:szCs w:val="22"/>
        </w:rPr>
        <w:t>Allen, R. S.</w:t>
      </w:r>
      <w:r w:rsidRPr="00DC0E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Wewiorski</w:t>
      </w:r>
      <w:proofErr w:type="spellEnd"/>
      <w:r>
        <w:rPr>
          <w:rFonts w:ascii="Arial" w:hAnsi="Arial" w:cs="Arial"/>
          <w:sz w:val="22"/>
          <w:szCs w:val="22"/>
        </w:rPr>
        <w:t xml:space="preserve">, N., Dillon, K., Hopkins, S., Parmelee, P.A., &amp; Snow, A.L. (2015, November). </w:t>
      </w:r>
      <w:r>
        <w:rPr>
          <w:rFonts w:ascii="Arial" w:hAnsi="Arial" w:cs="Arial"/>
          <w:i/>
          <w:sz w:val="22"/>
          <w:szCs w:val="22"/>
        </w:rPr>
        <w:t>Developing a research tool and adapting it for clinical and performance measurement needs.</w:t>
      </w:r>
      <w:r>
        <w:rPr>
          <w:rFonts w:ascii="Arial" w:hAnsi="Arial" w:cs="Arial"/>
          <w:sz w:val="22"/>
          <w:szCs w:val="22"/>
        </w:rPr>
        <w:t xml:space="preserve"> </w:t>
      </w:r>
      <w:r w:rsidR="00E07897">
        <w:rPr>
          <w:rFonts w:ascii="Arial" w:hAnsi="Arial" w:cs="Arial"/>
          <w:sz w:val="22"/>
          <w:szCs w:val="22"/>
        </w:rPr>
        <w:t>Oral</w:t>
      </w:r>
      <w:r>
        <w:rPr>
          <w:rFonts w:ascii="Arial" w:hAnsi="Arial" w:cs="Arial"/>
          <w:sz w:val="22"/>
          <w:szCs w:val="22"/>
        </w:rPr>
        <w:t xml:space="preserve"> present</w:t>
      </w:r>
      <w:r w:rsidR="00E07897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at the </w:t>
      </w:r>
      <w:r w:rsidR="0029756E">
        <w:rPr>
          <w:rFonts w:ascii="Arial" w:hAnsi="Arial" w:cs="Arial"/>
          <w:sz w:val="22"/>
          <w:szCs w:val="22"/>
        </w:rPr>
        <w:t>68</w:t>
      </w:r>
      <w:r w:rsidRPr="0029756E" w:rsidR="0029756E">
        <w:rPr>
          <w:rFonts w:ascii="Arial" w:hAnsi="Arial" w:cs="Arial"/>
          <w:sz w:val="22"/>
          <w:szCs w:val="22"/>
          <w:vertAlign w:val="superscript"/>
        </w:rPr>
        <w:t>th</w:t>
      </w:r>
      <w:r w:rsidR="0029756E">
        <w:rPr>
          <w:rFonts w:ascii="Arial" w:hAnsi="Arial" w:cs="Arial"/>
          <w:sz w:val="22"/>
          <w:szCs w:val="22"/>
        </w:rPr>
        <w:t xml:space="preserve"> Annual Scientific Meeting of the </w:t>
      </w:r>
      <w:r>
        <w:rPr>
          <w:rFonts w:ascii="Arial" w:hAnsi="Arial" w:cs="Arial"/>
          <w:sz w:val="22"/>
          <w:szCs w:val="22"/>
        </w:rPr>
        <w:t>Gerontological Society of America, Orlando, FL.</w:t>
      </w:r>
    </w:p>
    <w:p w:rsidR="00CF7A1E" w:rsidP="002D6120" w:rsidRDefault="00CF7A1E" w14:paraId="10A428AA" w14:textId="1308ECFB">
      <w:pPr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Jacobs, L., Snow, A.L., Hartmann, C.W., Parmelee, P.A., </w:t>
      </w:r>
      <w:r w:rsidRPr="00DC0EB6">
        <w:rPr>
          <w:rFonts w:ascii="Arial" w:hAnsi="Arial" w:cs="Arial"/>
          <w:b/>
          <w:sz w:val="22"/>
          <w:szCs w:val="22"/>
        </w:rPr>
        <w:t>Allen, R. S.</w:t>
      </w:r>
      <w:r w:rsidRPr="00DC0E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&amp; Dautovich, N. </w:t>
      </w:r>
      <w:r w:rsidR="00042204">
        <w:rPr>
          <w:rFonts w:ascii="Arial" w:hAnsi="Arial" w:cs="Arial"/>
          <w:sz w:val="22"/>
          <w:szCs w:val="22"/>
        </w:rPr>
        <w:t>(</w:t>
      </w:r>
      <w:r w:rsidR="003B21C9">
        <w:rPr>
          <w:rFonts w:ascii="Arial" w:hAnsi="Arial" w:cs="Arial"/>
          <w:sz w:val="22"/>
          <w:szCs w:val="22"/>
        </w:rPr>
        <w:t xml:space="preserve">2015, November). </w:t>
      </w:r>
      <w:r w:rsidR="003B21C9">
        <w:rPr>
          <w:rFonts w:ascii="Arial" w:hAnsi="Arial" w:cs="Arial"/>
          <w:i/>
          <w:sz w:val="22"/>
          <w:szCs w:val="22"/>
        </w:rPr>
        <w:t>Nursing assistants’ use of autonomy/supportive strategies in long-term care.</w:t>
      </w:r>
      <w:r w:rsidR="003B21C9">
        <w:rPr>
          <w:rFonts w:ascii="Arial" w:hAnsi="Arial" w:cs="Arial"/>
          <w:sz w:val="22"/>
          <w:szCs w:val="22"/>
        </w:rPr>
        <w:t xml:space="preserve"> </w:t>
      </w:r>
      <w:r w:rsidR="00E07897">
        <w:rPr>
          <w:rFonts w:ascii="Arial" w:hAnsi="Arial" w:cs="Arial"/>
          <w:sz w:val="22"/>
          <w:szCs w:val="22"/>
        </w:rPr>
        <w:t>Oral</w:t>
      </w:r>
      <w:r w:rsidR="003B21C9">
        <w:rPr>
          <w:rFonts w:ascii="Arial" w:hAnsi="Arial" w:cs="Arial"/>
          <w:sz w:val="22"/>
          <w:szCs w:val="22"/>
        </w:rPr>
        <w:t xml:space="preserve"> present</w:t>
      </w:r>
      <w:r w:rsidR="00E07897">
        <w:rPr>
          <w:rFonts w:ascii="Arial" w:hAnsi="Arial" w:cs="Arial"/>
          <w:sz w:val="22"/>
          <w:szCs w:val="22"/>
        </w:rPr>
        <w:t>ation</w:t>
      </w:r>
      <w:r w:rsidR="003B21C9">
        <w:rPr>
          <w:rFonts w:ascii="Arial" w:hAnsi="Arial" w:cs="Arial"/>
          <w:sz w:val="22"/>
          <w:szCs w:val="22"/>
        </w:rPr>
        <w:t xml:space="preserve"> at the </w:t>
      </w:r>
      <w:r w:rsidR="0029756E">
        <w:rPr>
          <w:rFonts w:ascii="Arial" w:hAnsi="Arial" w:cs="Arial"/>
          <w:sz w:val="22"/>
          <w:szCs w:val="22"/>
        </w:rPr>
        <w:t>68</w:t>
      </w:r>
      <w:r w:rsidRPr="0029756E" w:rsidR="0029756E">
        <w:rPr>
          <w:rFonts w:ascii="Arial" w:hAnsi="Arial" w:cs="Arial"/>
          <w:sz w:val="22"/>
          <w:szCs w:val="22"/>
          <w:vertAlign w:val="superscript"/>
        </w:rPr>
        <w:t>th</w:t>
      </w:r>
      <w:r w:rsidR="0029756E">
        <w:rPr>
          <w:rFonts w:ascii="Arial" w:hAnsi="Arial" w:cs="Arial"/>
          <w:sz w:val="22"/>
          <w:szCs w:val="22"/>
        </w:rPr>
        <w:t xml:space="preserve"> Annual Scientific Meeting of the </w:t>
      </w:r>
      <w:r w:rsidR="003B21C9">
        <w:rPr>
          <w:rFonts w:ascii="Arial" w:hAnsi="Arial" w:cs="Arial"/>
          <w:sz w:val="22"/>
          <w:szCs w:val="22"/>
        </w:rPr>
        <w:t>Gerontological Society of America, Orlando, FL.</w:t>
      </w:r>
    </w:p>
    <w:p w:rsidRPr="0085005F" w:rsidR="0019725B" w:rsidP="002D6120" w:rsidRDefault="0019725B" w14:paraId="04B8CEF0" w14:textId="25337BBB">
      <w:pPr>
        <w:ind w:left="360" w:hanging="360"/>
        <w:rPr>
          <w:rFonts w:ascii="Arial" w:hAnsi="Arial" w:cs="Arial"/>
          <w:sz w:val="22"/>
          <w:szCs w:val="22"/>
        </w:rPr>
      </w:pPr>
      <w:r w:rsidRPr="0085005F">
        <w:rPr>
          <w:rFonts w:ascii="Arial" w:hAnsi="Arial" w:cs="Arial"/>
          <w:bCs/>
          <w:sz w:val="22"/>
          <w:szCs w:val="22"/>
        </w:rPr>
        <w:t>Pierpaoli, C.M.</w:t>
      </w:r>
      <w:r w:rsidRPr="0085005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5005F">
        <w:rPr>
          <w:rFonts w:ascii="Arial" w:hAnsi="Arial" w:cs="Arial"/>
          <w:sz w:val="22"/>
          <w:szCs w:val="22"/>
        </w:rPr>
        <w:t xml:space="preserve">Yang, X., </w:t>
      </w:r>
      <w:r w:rsidRPr="0085005F">
        <w:rPr>
          <w:rFonts w:ascii="Arial" w:hAnsi="Arial" w:cs="Arial"/>
          <w:b/>
          <w:sz w:val="22"/>
          <w:szCs w:val="22"/>
        </w:rPr>
        <w:t>Allen, R.S.</w:t>
      </w:r>
      <w:r w:rsidRPr="0085005F">
        <w:rPr>
          <w:rFonts w:ascii="Arial" w:hAnsi="Arial" w:cs="Arial"/>
          <w:sz w:val="22"/>
          <w:szCs w:val="22"/>
        </w:rPr>
        <w:t xml:space="preserve">, Parton, J., Parmelee, P.A., Gaskins, S., &amp; Payne-Foster, P. (2015, November). </w:t>
      </w:r>
      <w:r w:rsidRPr="0085005F">
        <w:rPr>
          <w:rFonts w:ascii="Arial" w:hAnsi="Arial" w:cs="Arial"/>
          <w:i/>
          <w:iCs/>
          <w:sz w:val="22"/>
          <w:szCs w:val="22"/>
        </w:rPr>
        <w:t xml:space="preserve">Does Time Heal All Wounds? Associations of Spirituality, Religion, and Time since Diagnosis with Internalized HIV stigma among older, rural African Americans. </w:t>
      </w:r>
      <w:r w:rsidR="00E07897">
        <w:rPr>
          <w:rFonts w:ascii="Arial" w:hAnsi="Arial" w:cs="Arial"/>
          <w:sz w:val="22"/>
          <w:szCs w:val="22"/>
        </w:rPr>
        <w:t>Oral</w:t>
      </w:r>
      <w:r w:rsidRPr="0085005F">
        <w:rPr>
          <w:rFonts w:ascii="Arial" w:hAnsi="Arial" w:cs="Arial"/>
          <w:sz w:val="22"/>
          <w:szCs w:val="22"/>
        </w:rPr>
        <w:t xml:space="preserve"> </w:t>
      </w:r>
      <w:r w:rsidR="00027AD1">
        <w:rPr>
          <w:rFonts w:ascii="Arial" w:hAnsi="Arial" w:cs="Arial"/>
          <w:sz w:val="22"/>
          <w:szCs w:val="22"/>
        </w:rPr>
        <w:t>present</w:t>
      </w:r>
      <w:r w:rsidR="00E07897">
        <w:rPr>
          <w:rFonts w:ascii="Arial" w:hAnsi="Arial" w:cs="Arial"/>
          <w:sz w:val="22"/>
          <w:szCs w:val="22"/>
        </w:rPr>
        <w:t>ation</w:t>
      </w:r>
      <w:r w:rsidR="00027AD1">
        <w:rPr>
          <w:rFonts w:ascii="Arial" w:hAnsi="Arial" w:cs="Arial"/>
          <w:sz w:val="22"/>
          <w:szCs w:val="22"/>
        </w:rPr>
        <w:t xml:space="preserve"> in</w:t>
      </w:r>
      <w:r w:rsidRPr="0085005F">
        <w:rPr>
          <w:rFonts w:ascii="Arial" w:hAnsi="Arial" w:cs="Arial"/>
          <w:sz w:val="22"/>
          <w:szCs w:val="22"/>
        </w:rPr>
        <w:t xml:space="preserve"> the Religion, Spirituality, Aging and HIV/AIDS symposium for the 68</w:t>
      </w:r>
      <w:r w:rsidRPr="0085005F">
        <w:rPr>
          <w:rFonts w:ascii="Arial" w:hAnsi="Arial" w:cs="Arial"/>
          <w:sz w:val="22"/>
          <w:szCs w:val="22"/>
          <w:vertAlign w:val="superscript"/>
        </w:rPr>
        <w:t>th</w:t>
      </w:r>
      <w:r w:rsidRPr="0085005F">
        <w:rPr>
          <w:rFonts w:ascii="Arial" w:hAnsi="Arial" w:cs="Arial"/>
          <w:sz w:val="22"/>
          <w:szCs w:val="22"/>
        </w:rPr>
        <w:t xml:space="preserve"> Annual Scientific Meeting of the Gerontological Soci</w:t>
      </w:r>
      <w:r w:rsidR="00027AD1">
        <w:rPr>
          <w:rFonts w:ascii="Arial" w:hAnsi="Arial" w:cs="Arial"/>
          <w:sz w:val="22"/>
          <w:szCs w:val="22"/>
        </w:rPr>
        <w:t>ety of America, Orlando, FL</w:t>
      </w:r>
      <w:r w:rsidRPr="0085005F">
        <w:rPr>
          <w:rFonts w:ascii="Arial" w:hAnsi="Arial" w:cs="Arial"/>
          <w:sz w:val="22"/>
          <w:szCs w:val="22"/>
        </w:rPr>
        <w:t>.</w:t>
      </w:r>
    </w:p>
    <w:p w:rsidRPr="00472476" w:rsidR="004C40D0" w:rsidP="002D6120" w:rsidRDefault="004C40D0" w14:paraId="40E7841C" w14:textId="2F549CFC">
      <w:pPr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Snow, A.L., Palmer, J., Hilgeman, M.H., Halli, A.D., Jacobs, L., </w:t>
      </w:r>
      <w:r w:rsidRPr="00DC0EB6">
        <w:rPr>
          <w:rFonts w:ascii="Arial" w:hAnsi="Arial" w:cs="Arial"/>
          <w:b/>
          <w:sz w:val="22"/>
          <w:szCs w:val="22"/>
        </w:rPr>
        <w:t>Allen, R. S.</w:t>
      </w:r>
      <w:r w:rsidRPr="00DC0E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Parmelee, P.A., &amp; Hartmann, C.W. (2015, November). </w:t>
      </w:r>
      <w:r w:rsidR="00472476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e</w:t>
      </w:r>
      <w:r w:rsidR="00472476">
        <w:rPr>
          <w:rFonts w:ascii="Arial" w:hAnsi="Arial" w:cs="Arial"/>
          <w:i/>
          <w:sz w:val="22"/>
          <w:szCs w:val="22"/>
        </w:rPr>
        <w:t>sident-centered assessment of interactions with staff and e</w:t>
      </w:r>
      <w:r>
        <w:rPr>
          <w:rFonts w:ascii="Arial" w:hAnsi="Arial" w:cs="Arial"/>
          <w:i/>
          <w:sz w:val="22"/>
          <w:szCs w:val="22"/>
        </w:rPr>
        <w:t>n</w:t>
      </w:r>
      <w:r w:rsidR="00472476">
        <w:rPr>
          <w:rFonts w:ascii="Arial" w:hAnsi="Arial" w:cs="Arial"/>
          <w:i/>
          <w:sz w:val="22"/>
          <w:szCs w:val="22"/>
        </w:rPr>
        <w:t xml:space="preserve">gagement: Reliability and rater training </w:t>
      </w:r>
      <w:r>
        <w:rPr>
          <w:rFonts w:ascii="Arial" w:hAnsi="Arial" w:cs="Arial"/>
          <w:i/>
          <w:sz w:val="22"/>
          <w:szCs w:val="22"/>
        </w:rPr>
        <w:t>s</w:t>
      </w:r>
      <w:r w:rsidR="00472476">
        <w:rPr>
          <w:rFonts w:ascii="Arial" w:hAnsi="Arial" w:cs="Arial"/>
          <w:i/>
          <w:sz w:val="22"/>
          <w:szCs w:val="22"/>
        </w:rPr>
        <w:t>ystem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07897">
        <w:rPr>
          <w:rFonts w:ascii="Arial" w:hAnsi="Arial" w:cs="Arial"/>
          <w:sz w:val="22"/>
          <w:szCs w:val="22"/>
        </w:rPr>
        <w:t>Oral</w:t>
      </w:r>
      <w:r>
        <w:rPr>
          <w:rFonts w:ascii="Arial" w:hAnsi="Arial" w:cs="Arial"/>
          <w:sz w:val="22"/>
          <w:szCs w:val="22"/>
        </w:rPr>
        <w:t xml:space="preserve"> present</w:t>
      </w:r>
      <w:r w:rsidR="00E07897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at the </w:t>
      </w:r>
      <w:r w:rsidR="0029756E">
        <w:rPr>
          <w:rFonts w:ascii="Arial" w:hAnsi="Arial" w:cs="Arial"/>
          <w:sz w:val="22"/>
          <w:szCs w:val="22"/>
        </w:rPr>
        <w:t>68</w:t>
      </w:r>
      <w:r w:rsidRPr="0029756E" w:rsidR="0029756E">
        <w:rPr>
          <w:rFonts w:ascii="Arial" w:hAnsi="Arial" w:cs="Arial"/>
          <w:sz w:val="22"/>
          <w:szCs w:val="22"/>
          <w:vertAlign w:val="superscript"/>
        </w:rPr>
        <w:t>th</w:t>
      </w:r>
      <w:r w:rsidR="0029756E">
        <w:rPr>
          <w:rFonts w:ascii="Arial" w:hAnsi="Arial" w:cs="Arial"/>
          <w:sz w:val="22"/>
          <w:szCs w:val="22"/>
        </w:rPr>
        <w:t xml:space="preserve"> Annual Scientific Meeting of the </w:t>
      </w:r>
      <w:r>
        <w:rPr>
          <w:rFonts w:ascii="Arial" w:hAnsi="Arial" w:cs="Arial"/>
          <w:sz w:val="22"/>
          <w:szCs w:val="22"/>
        </w:rPr>
        <w:t>Gerontological Society of America, Orlando, FL.</w:t>
      </w:r>
    </w:p>
    <w:p w:rsidR="00D30649" w:rsidP="00D30649" w:rsidRDefault="00D30649" w14:paraId="1616F016" w14:textId="2705B35F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</w:p>
    <w:p w:rsidRPr="00AD21F9" w:rsidR="00A72A1E" w:rsidRDefault="00A72A1E" w14:paraId="7976868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D21F9">
        <w:rPr>
          <w:rFonts w:ascii="Arial" w:hAnsi="Arial" w:cs="Arial"/>
          <w:sz w:val="22"/>
          <w:szCs w:val="22"/>
          <w:u w:val="single"/>
        </w:rPr>
        <w:t>Posters</w:t>
      </w:r>
      <w:r w:rsidRPr="00AD21F9">
        <w:rPr>
          <w:rFonts w:ascii="Arial" w:hAnsi="Arial" w:cs="Arial"/>
          <w:sz w:val="22"/>
          <w:szCs w:val="22"/>
        </w:rPr>
        <w:t>:</w:t>
      </w:r>
    </w:p>
    <w:p w:rsidR="00444502" w:rsidP="001D4B2E" w:rsidRDefault="00444502" w14:paraId="0D04AF7F" w14:textId="2B3C97A9">
      <w:pPr>
        <w:ind w:left="720" w:hanging="720"/>
        <w:rPr>
          <w:rFonts w:ascii="Arial" w:hAnsi="Arial" w:cs="Arial" w:eastAsiaTheme="minorHAnsi"/>
          <w:sz w:val="22"/>
          <w:szCs w:val="22"/>
        </w:rPr>
      </w:pPr>
      <w:r>
        <w:rPr>
          <w:rFonts w:ascii="Arial" w:hAnsi="Arial" w:cs="Arial" w:eastAsiaTheme="minorHAnsi"/>
          <w:sz w:val="22"/>
          <w:szCs w:val="22"/>
        </w:rPr>
        <w:t>Jensen, C.M., Cox, J.,</w:t>
      </w:r>
      <w:r w:rsidRPr="001D4B2E">
        <w:rPr>
          <w:rFonts w:ascii="Arial" w:hAnsi="Arial" w:cs="Arial" w:eastAsiaTheme="minorHAnsi"/>
          <w:sz w:val="22"/>
          <w:szCs w:val="22"/>
        </w:rPr>
        <w:t xml:space="preserve"> </w:t>
      </w:r>
      <w:r w:rsidRPr="001D4B2E">
        <w:rPr>
          <w:rFonts w:ascii="Arial" w:hAnsi="Arial" w:cs="Arial"/>
          <w:b/>
          <w:bCs/>
          <w:sz w:val="22"/>
          <w:szCs w:val="22"/>
        </w:rPr>
        <w:t>Allen, R. S.</w:t>
      </w:r>
      <w:r w:rsidRPr="001D4B2E">
        <w:rPr>
          <w:rFonts w:ascii="Arial" w:hAnsi="Arial" w:cs="Arial"/>
          <w:bCs/>
          <w:sz w:val="22"/>
          <w:szCs w:val="22"/>
        </w:rPr>
        <w:t>,</w:t>
      </w:r>
      <w:r w:rsidRPr="001D4B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Jacobs, M.L., Witte, T., McKinney, R., &amp; Cox, B.</w:t>
      </w:r>
      <w:r>
        <w:rPr>
          <w:rFonts w:ascii="Arial" w:hAnsi="Arial" w:cs="Arial" w:eastAsiaTheme="minorHAnsi"/>
          <w:sz w:val="22"/>
          <w:szCs w:val="22"/>
        </w:rPr>
        <w:t xml:space="preserve"> (2024, March). </w:t>
      </w:r>
      <w:r>
        <w:rPr>
          <w:rFonts w:ascii="Arial" w:hAnsi="Arial" w:cs="Arial"/>
          <w:i/>
          <w:iCs/>
          <w:sz w:val="22"/>
          <w:szCs w:val="22"/>
        </w:rPr>
        <w:t xml:space="preserve">What about the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trauma?: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Looking at the effects of substance use in adults with legal involvement mediated by Adverse Childhood Experiences (ACEs).</w:t>
      </w:r>
      <w:r w:rsidRPr="002D79B6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Poster </w:t>
      </w:r>
      <w:r>
        <w:rPr>
          <w:rFonts w:ascii="Arial" w:hAnsi="Arial" w:cs="Arial"/>
          <w:sz w:val="22"/>
          <w:szCs w:val="22"/>
        </w:rPr>
        <w:t xml:space="preserve">to be </w:t>
      </w:r>
      <w:r>
        <w:rPr>
          <w:rFonts w:ascii="Arial" w:hAnsi="Arial" w:cs="Arial"/>
          <w:sz w:val="22"/>
          <w:szCs w:val="22"/>
        </w:rPr>
        <w:t xml:space="preserve">presented at the </w:t>
      </w:r>
      <w:r>
        <w:rPr>
          <w:rFonts w:ascii="Arial" w:hAnsi="Arial" w:cs="Arial"/>
          <w:sz w:val="22"/>
          <w:szCs w:val="22"/>
        </w:rPr>
        <w:t>a</w:t>
      </w:r>
      <w:r w:rsidRPr="001D4B2E">
        <w:rPr>
          <w:rFonts w:ascii="Arial" w:hAnsi="Arial" w:cs="Arial"/>
          <w:sz w:val="22"/>
          <w:szCs w:val="22"/>
        </w:rPr>
        <w:t>nnual meeting of the A</w:t>
      </w:r>
      <w:r>
        <w:rPr>
          <w:rFonts w:ascii="Arial" w:hAnsi="Arial" w:cs="Arial"/>
          <w:sz w:val="22"/>
          <w:szCs w:val="22"/>
        </w:rPr>
        <w:t>merican Psychology-Law Society (AP-LS)</w:t>
      </w:r>
      <w:r w:rsidRPr="001D4B2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Los Angeles</w:t>
      </w:r>
      <w:r w:rsidRPr="001D4B2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</w:t>
      </w:r>
      <w:r w:rsidRPr="001D4B2E">
        <w:rPr>
          <w:rFonts w:ascii="Arial" w:hAnsi="Arial" w:cs="Arial"/>
          <w:sz w:val="22"/>
          <w:szCs w:val="22"/>
        </w:rPr>
        <w:t>.</w:t>
      </w:r>
    </w:p>
    <w:p w:rsidRPr="001D4B2E" w:rsidR="001D4B2E" w:rsidP="001D4B2E" w:rsidRDefault="001D4B2E" w14:paraId="1CA7D8EC" w14:textId="768FFDB3">
      <w:pPr>
        <w:ind w:left="720" w:hanging="720"/>
        <w:rPr>
          <w:rFonts w:ascii="Arial" w:hAnsi="Arial" w:cs="Arial" w:eastAsiaTheme="minorHAnsi"/>
          <w:sz w:val="22"/>
          <w:szCs w:val="22"/>
        </w:rPr>
      </w:pPr>
      <w:r w:rsidRPr="001D4B2E">
        <w:rPr>
          <w:rFonts w:ascii="Arial" w:hAnsi="Arial" w:cs="Arial" w:eastAsiaTheme="minorHAnsi"/>
          <w:sz w:val="22"/>
          <w:szCs w:val="22"/>
        </w:rPr>
        <w:t xml:space="preserve">Buxton, M. R., </w:t>
      </w:r>
      <w:r w:rsidRPr="001D4B2E">
        <w:rPr>
          <w:rFonts w:ascii="Arial" w:hAnsi="Arial" w:cs="Arial"/>
          <w:b/>
          <w:bCs/>
          <w:sz w:val="22"/>
          <w:szCs w:val="22"/>
        </w:rPr>
        <w:t>Allen, R. S.</w:t>
      </w:r>
      <w:r w:rsidRPr="001D4B2E">
        <w:rPr>
          <w:rFonts w:ascii="Arial" w:hAnsi="Arial" w:cs="Arial"/>
          <w:bCs/>
          <w:sz w:val="22"/>
          <w:szCs w:val="22"/>
        </w:rPr>
        <w:t>,</w:t>
      </w:r>
      <w:r w:rsidRPr="001D4B2E">
        <w:rPr>
          <w:rFonts w:ascii="Arial" w:hAnsi="Arial" w:cs="Arial"/>
          <w:sz w:val="22"/>
          <w:szCs w:val="22"/>
        </w:rPr>
        <w:t xml:space="preserve"> Jacobs, M.L., &amp; Holditch, S. C. (</w:t>
      </w:r>
      <w:r w:rsidR="00042204">
        <w:rPr>
          <w:rFonts w:ascii="Arial" w:hAnsi="Arial" w:cs="Arial"/>
          <w:sz w:val="22"/>
          <w:szCs w:val="22"/>
        </w:rPr>
        <w:t>2023, Nov</w:t>
      </w:r>
      <w:r w:rsidRPr="001D4B2E">
        <w:rPr>
          <w:rFonts w:ascii="Arial" w:hAnsi="Arial" w:cs="Arial"/>
          <w:sz w:val="22"/>
          <w:szCs w:val="22"/>
        </w:rPr>
        <w:t xml:space="preserve">ember). </w:t>
      </w:r>
      <w:r w:rsidRPr="002D79B6">
        <w:rPr>
          <w:rFonts w:ascii="Arial" w:hAnsi="Arial" w:cs="Arial"/>
          <w:i/>
          <w:iCs/>
          <w:sz w:val="22"/>
          <w:szCs w:val="22"/>
        </w:rPr>
        <w:t>Empowering adults seeking recovery from substance and opioid use disorder in the Deep South</w:t>
      </w:r>
      <w:r w:rsidRPr="001D4B2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Poster presented at the </w:t>
      </w:r>
      <w:r w:rsidRPr="001D4B2E">
        <w:rPr>
          <w:rFonts w:ascii="Arial" w:hAnsi="Arial" w:cs="Arial"/>
          <w:sz w:val="22"/>
          <w:szCs w:val="22"/>
        </w:rPr>
        <w:t>Annual meeting of the Gerontological Society of America, Tampa, FL.</w:t>
      </w:r>
    </w:p>
    <w:p w:rsidR="00A766DB" w:rsidP="00AD21F9" w:rsidRDefault="00A766DB" w14:paraId="0AF3F002" w14:textId="7E937757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AD21F9">
        <w:rPr>
          <w:rFonts w:ascii="Arial" w:hAnsi="Arial" w:cs="Arial"/>
          <w:color w:val="000000"/>
          <w:sz w:val="22"/>
          <w:szCs w:val="22"/>
        </w:rPr>
        <w:t>McIntyre, A.,</w:t>
      </w:r>
      <w:r w:rsidR="002D79B6">
        <w:rPr>
          <w:rFonts w:ascii="Arial" w:hAnsi="Arial" w:cs="Arial"/>
          <w:color w:val="000000"/>
          <w:sz w:val="22"/>
          <w:szCs w:val="22"/>
        </w:rPr>
        <w:t xml:space="preserve"> Albright, A.E., &amp;</w:t>
      </w:r>
      <w:r w:rsidRPr="00AD21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1F9">
        <w:rPr>
          <w:rFonts w:ascii="Arial" w:hAnsi="Arial" w:cs="Arial"/>
          <w:b/>
          <w:bCs/>
          <w:color w:val="000000"/>
          <w:sz w:val="22"/>
          <w:szCs w:val="22"/>
        </w:rPr>
        <w:t>Allen, R.S.</w:t>
      </w:r>
      <w:r w:rsidRPr="00AD21F9">
        <w:rPr>
          <w:rFonts w:ascii="Arial" w:hAnsi="Arial" w:cs="Arial"/>
          <w:color w:val="000000"/>
          <w:sz w:val="22"/>
          <w:szCs w:val="22"/>
        </w:rPr>
        <w:t xml:space="preserve"> (202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AD21F9">
        <w:rPr>
          <w:rFonts w:ascii="Arial" w:hAnsi="Arial" w:cs="Arial"/>
          <w:color w:val="000000"/>
          <w:sz w:val="22"/>
          <w:szCs w:val="22"/>
        </w:rPr>
        <w:t xml:space="preserve">, November). </w:t>
      </w:r>
      <w:r w:rsidR="002D1AAD">
        <w:rPr>
          <w:rFonts w:ascii="Arial" w:hAnsi="Arial" w:cs="Arial"/>
          <w:i/>
          <w:iCs/>
          <w:color w:val="000000"/>
          <w:sz w:val="22"/>
          <w:szCs w:val="22"/>
        </w:rPr>
        <w:t>Religiosity and death exposure as predictors for attitudes toward medical aid in dying (MAID) legislation</w:t>
      </w:r>
      <w:r w:rsidRPr="00AD21F9">
        <w:rPr>
          <w:rFonts w:ascii="Arial" w:hAnsi="Arial" w:cs="Arial"/>
          <w:color w:val="000000"/>
          <w:sz w:val="22"/>
          <w:szCs w:val="22"/>
        </w:rPr>
        <w:t>. Poster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1F9">
        <w:rPr>
          <w:rFonts w:ascii="Arial" w:hAnsi="Arial" w:cs="Arial"/>
          <w:color w:val="000000"/>
          <w:sz w:val="22"/>
          <w:szCs w:val="22"/>
        </w:rPr>
        <w:t>present</w:t>
      </w:r>
      <w:r>
        <w:rPr>
          <w:rFonts w:ascii="Arial" w:hAnsi="Arial" w:cs="Arial"/>
          <w:color w:val="000000"/>
          <w:sz w:val="22"/>
          <w:szCs w:val="22"/>
        </w:rPr>
        <w:t>ed</w:t>
      </w:r>
      <w:r w:rsidRPr="00AD21F9">
        <w:rPr>
          <w:rFonts w:ascii="Arial" w:hAnsi="Arial" w:cs="Arial"/>
          <w:color w:val="000000"/>
          <w:sz w:val="22"/>
          <w:szCs w:val="22"/>
        </w:rPr>
        <w:t xml:space="preserve"> at The Gerontological Society of America Annual Scientific Meeting</w:t>
      </w:r>
      <w:r>
        <w:rPr>
          <w:rFonts w:ascii="Arial" w:hAnsi="Arial" w:cs="Arial"/>
          <w:color w:val="000000"/>
          <w:sz w:val="22"/>
          <w:szCs w:val="22"/>
        </w:rPr>
        <w:t>, Tampa, FL.</w:t>
      </w:r>
    </w:p>
    <w:p w:rsidRPr="000D012D" w:rsidR="000D012D" w:rsidP="00AD21F9" w:rsidRDefault="000D012D" w14:paraId="349C6948" w14:textId="14729612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Doudell, K.</w:t>
      </w:r>
      <w:r w:rsidR="002508DE">
        <w:rPr>
          <w:rFonts w:ascii="Arial" w:hAnsi="Arial" w:cs="Arial"/>
          <w:sz w:val="22"/>
          <w:szCs w:val="22"/>
        </w:rPr>
        <w:t>, Ly, T., Cheesman, K., Loup, J., Jarrett, M., Witte, T., Cox, B., Jacobs, L.,</w:t>
      </w:r>
      <w:r>
        <w:rPr>
          <w:rFonts w:ascii="Arial" w:hAnsi="Arial" w:cs="Arial"/>
          <w:sz w:val="22"/>
          <w:szCs w:val="22"/>
        </w:rPr>
        <w:t xml:space="preserve"> &amp; </w:t>
      </w:r>
      <w:r w:rsidRPr="00FC0C0E">
        <w:rPr>
          <w:rFonts w:ascii="Arial" w:hAnsi="Arial" w:cs="Arial"/>
          <w:b/>
          <w:sz w:val="22"/>
          <w:szCs w:val="22"/>
        </w:rPr>
        <w:t>Allen, R.S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AD21F9">
        <w:rPr>
          <w:rFonts w:ascii="Arial" w:hAnsi="Arial" w:cs="Arial"/>
          <w:color w:val="000000"/>
          <w:sz w:val="22"/>
          <w:szCs w:val="22"/>
        </w:rPr>
        <w:t>(20</w:t>
      </w:r>
      <w:r>
        <w:rPr>
          <w:rFonts w:ascii="Arial" w:hAnsi="Arial" w:cs="Arial"/>
          <w:color w:val="000000"/>
          <w:sz w:val="22"/>
          <w:szCs w:val="22"/>
        </w:rPr>
        <w:t xml:space="preserve">23, March).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Understanding socioecological factors impacting substance use intervention efficacy and adherence within a multisite Graduate Psychology Education training initiative. </w:t>
      </w:r>
      <w:r w:rsidRPr="00AD21F9">
        <w:rPr>
          <w:rFonts w:ascii="Arial" w:hAnsi="Arial" w:cs="Arial"/>
          <w:color w:val="000000"/>
          <w:sz w:val="22"/>
          <w:szCs w:val="22"/>
        </w:rPr>
        <w:t>Poster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1F9">
        <w:rPr>
          <w:rFonts w:ascii="Arial" w:hAnsi="Arial" w:cs="Arial"/>
          <w:color w:val="000000"/>
          <w:sz w:val="22"/>
          <w:szCs w:val="22"/>
        </w:rPr>
        <w:t>present</w:t>
      </w:r>
      <w:r>
        <w:rPr>
          <w:rFonts w:ascii="Arial" w:hAnsi="Arial" w:cs="Arial"/>
          <w:color w:val="000000"/>
          <w:sz w:val="22"/>
          <w:szCs w:val="22"/>
        </w:rPr>
        <w:t>ed</w:t>
      </w:r>
      <w:r w:rsidRPr="00AD21F9">
        <w:rPr>
          <w:rFonts w:ascii="Arial" w:hAnsi="Arial" w:cs="Arial"/>
          <w:color w:val="000000"/>
          <w:sz w:val="22"/>
          <w:szCs w:val="22"/>
        </w:rPr>
        <w:t xml:space="preserve"> at</w:t>
      </w:r>
      <w:r>
        <w:rPr>
          <w:rFonts w:ascii="Arial" w:hAnsi="Arial" w:cs="Arial"/>
          <w:color w:val="000000"/>
          <w:sz w:val="22"/>
          <w:szCs w:val="22"/>
        </w:rPr>
        <w:t xml:space="preserve"> the American Psychological Society Annual Meeting, Puerto Rico, United States.</w:t>
      </w:r>
    </w:p>
    <w:p w:rsidR="000D012D" w:rsidP="00AD21F9" w:rsidRDefault="000D012D" w14:paraId="6F8A06A0" w14:textId="5237442E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Ly, T.K., </w:t>
      </w:r>
      <w:r w:rsidR="002508DE">
        <w:rPr>
          <w:rFonts w:ascii="Arial" w:hAnsi="Arial" w:cs="Arial"/>
          <w:sz w:val="22"/>
          <w:szCs w:val="22"/>
        </w:rPr>
        <w:t xml:space="preserve">Doudell, K., Jarrett, M., Witte, T., Cox, B., Jacobs, L., </w:t>
      </w:r>
      <w:r>
        <w:rPr>
          <w:rFonts w:ascii="Arial" w:hAnsi="Arial" w:cs="Arial"/>
          <w:sz w:val="22"/>
          <w:szCs w:val="22"/>
        </w:rPr>
        <w:t xml:space="preserve">&amp; </w:t>
      </w:r>
      <w:r w:rsidRPr="00FC0C0E">
        <w:rPr>
          <w:rFonts w:ascii="Arial" w:hAnsi="Arial" w:cs="Arial"/>
          <w:b/>
          <w:sz w:val="22"/>
          <w:szCs w:val="22"/>
        </w:rPr>
        <w:t>Allen, R.S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AD21F9">
        <w:rPr>
          <w:rFonts w:ascii="Arial" w:hAnsi="Arial" w:cs="Arial"/>
          <w:color w:val="000000"/>
          <w:sz w:val="22"/>
          <w:szCs w:val="22"/>
        </w:rPr>
        <w:t>(20</w:t>
      </w:r>
      <w:r>
        <w:rPr>
          <w:rFonts w:ascii="Arial" w:hAnsi="Arial" w:cs="Arial"/>
          <w:color w:val="000000"/>
          <w:sz w:val="22"/>
          <w:szCs w:val="22"/>
        </w:rPr>
        <w:t xml:space="preserve">23, March). </w:t>
      </w:r>
      <w:r w:rsidR="002508DE">
        <w:rPr>
          <w:rFonts w:ascii="Arial" w:hAnsi="Arial" w:cs="Arial"/>
          <w:i/>
          <w:iCs/>
          <w:color w:val="000000"/>
          <w:sz w:val="22"/>
          <w:szCs w:val="22"/>
        </w:rPr>
        <w:t xml:space="preserve">Screening for physical symptoms and psychological distress among individuals with substance use disorders may increase participation in psychotherapeutic interventions. </w:t>
      </w:r>
      <w:r w:rsidRPr="00AD21F9">
        <w:rPr>
          <w:rFonts w:ascii="Arial" w:hAnsi="Arial" w:cs="Arial"/>
          <w:color w:val="000000"/>
          <w:sz w:val="22"/>
          <w:szCs w:val="22"/>
        </w:rPr>
        <w:t>Poster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1F9">
        <w:rPr>
          <w:rFonts w:ascii="Arial" w:hAnsi="Arial" w:cs="Arial"/>
          <w:color w:val="000000"/>
          <w:sz w:val="22"/>
          <w:szCs w:val="22"/>
        </w:rPr>
        <w:t>present</w:t>
      </w:r>
      <w:r>
        <w:rPr>
          <w:rFonts w:ascii="Arial" w:hAnsi="Arial" w:cs="Arial"/>
          <w:color w:val="000000"/>
          <w:sz w:val="22"/>
          <w:szCs w:val="22"/>
        </w:rPr>
        <w:t>ed</w:t>
      </w:r>
      <w:r w:rsidRPr="00AD21F9">
        <w:rPr>
          <w:rFonts w:ascii="Arial" w:hAnsi="Arial" w:cs="Arial"/>
          <w:color w:val="000000"/>
          <w:sz w:val="22"/>
          <w:szCs w:val="22"/>
        </w:rPr>
        <w:t xml:space="preserve"> at</w:t>
      </w:r>
      <w:r>
        <w:rPr>
          <w:rFonts w:ascii="Arial" w:hAnsi="Arial" w:cs="Arial"/>
          <w:color w:val="000000"/>
          <w:sz w:val="22"/>
          <w:szCs w:val="22"/>
        </w:rPr>
        <w:t xml:space="preserve"> the American Psychological Society Annual Meeting, Puerto Rico, United States.</w:t>
      </w:r>
    </w:p>
    <w:p w:rsidR="00617487" w:rsidP="00AD21F9" w:rsidRDefault="00617487" w14:paraId="5113853B" w14:textId="72452B77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2C45E9">
        <w:rPr>
          <w:rFonts w:ascii="Arial" w:hAnsi="Arial" w:cs="Arial"/>
          <w:sz w:val="22"/>
          <w:szCs w:val="22"/>
        </w:rPr>
        <w:t xml:space="preserve">Lin, S.S.-H., </w:t>
      </w:r>
      <w:r w:rsidR="00C474CE">
        <w:rPr>
          <w:rFonts w:ascii="Arial" w:hAnsi="Arial" w:cs="Arial"/>
          <w:sz w:val="22"/>
          <w:szCs w:val="22"/>
        </w:rPr>
        <w:t xml:space="preserve">&amp; </w:t>
      </w:r>
      <w:r w:rsidRPr="00FC0C0E" w:rsidR="00C474CE">
        <w:rPr>
          <w:rFonts w:ascii="Arial" w:hAnsi="Arial" w:cs="Arial"/>
          <w:b/>
          <w:sz w:val="22"/>
          <w:szCs w:val="22"/>
        </w:rPr>
        <w:t>Allen, R.S</w:t>
      </w:r>
      <w:r w:rsidR="00C474CE">
        <w:rPr>
          <w:rFonts w:ascii="Arial" w:hAnsi="Arial" w:cs="Arial"/>
          <w:b/>
          <w:sz w:val="22"/>
          <w:szCs w:val="22"/>
        </w:rPr>
        <w:t>.</w:t>
      </w:r>
      <w:r w:rsidR="00C474CE">
        <w:rPr>
          <w:rFonts w:ascii="Arial" w:hAnsi="Arial" w:cs="Arial"/>
          <w:sz w:val="22"/>
          <w:szCs w:val="22"/>
        </w:rPr>
        <w:t xml:space="preserve"> </w:t>
      </w:r>
      <w:r w:rsidRPr="00AD21F9">
        <w:rPr>
          <w:rFonts w:ascii="Arial" w:hAnsi="Arial" w:cs="Arial"/>
          <w:color w:val="000000"/>
          <w:sz w:val="22"/>
          <w:szCs w:val="22"/>
        </w:rPr>
        <w:t>(2022, November).</w:t>
      </w:r>
      <w:r w:rsidR="00C474CE">
        <w:rPr>
          <w:rFonts w:ascii="Arial" w:hAnsi="Arial" w:cs="Arial"/>
          <w:color w:val="000000"/>
          <w:sz w:val="22"/>
          <w:szCs w:val="22"/>
        </w:rPr>
        <w:t xml:space="preserve"> </w:t>
      </w:r>
      <w:r w:rsidR="00C474CE">
        <w:rPr>
          <w:rFonts w:ascii="Arial" w:hAnsi="Arial" w:cs="Arial"/>
          <w:i/>
          <w:iCs/>
          <w:color w:val="000000"/>
          <w:sz w:val="22"/>
          <w:szCs w:val="22"/>
        </w:rPr>
        <w:t>The effect of depression and subjective health condition on intra-individual cognitive variability.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1F9">
        <w:rPr>
          <w:rFonts w:ascii="Arial" w:hAnsi="Arial" w:cs="Arial"/>
          <w:color w:val="000000"/>
          <w:sz w:val="22"/>
          <w:szCs w:val="22"/>
        </w:rPr>
        <w:t>Poster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1F9">
        <w:rPr>
          <w:rFonts w:ascii="Arial" w:hAnsi="Arial" w:cs="Arial"/>
          <w:color w:val="000000"/>
          <w:sz w:val="22"/>
          <w:szCs w:val="22"/>
        </w:rPr>
        <w:t>present</w:t>
      </w:r>
      <w:r>
        <w:rPr>
          <w:rFonts w:ascii="Arial" w:hAnsi="Arial" w:cs="Arial"/>
          <w:color w:val="000000"/>
          <w:sz w:val="22"/>
          <w:szCs w:val="22"/>
        </w:rPr>
        <w:t>ed</w:t>
      </w:r>
      <w:r w:rsidRPr="00AD21F9">
        <w:rPr>
          <w:rFonts w:ascii="Arial" w:hAnsi="Arial" w:cs="Arial"/>
          <w:color w:val="000000"/>
          <w:sz w:val="22"/>
          <w:szCs w:val="22"/>
        </w:rPr>
        <w:t xml:space="preserve"> at The Gerontological Society of America (GSA) 2022 Annual Scientific Meeting, Indianapolis, IN.</w:t>
      </w:r>
    </w:p>
    <w:p w:rsidRPr="000D012D" w:rsidR="00617487" w:rsidP="00AD21F9" w:rsidRDefault="00617487" w14:paraId="2D3F6C42" w14:textId="07460367">
      <w:pPr>
        <w:ind w:left="72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Ly, T.K., Cundiff, J</w:t>
      </w:r>
      <w:r w:rsidR="001427BE">
        <w:rPr>
          <w:rFonts w:ascii="Arial" w:hAnsi="Arial" w:cs="Arial"/>
          <w:sz w:val="22"/>
          <w:szCs w:val="22"/>
        </w:rPr>
        <w:t>.M</w:t>
      </w:r>
      <w:r>
        <w:rPr>
          <w:rFonts w:ascii="Arial" w:hAnsi="Arial" w:cs="Arial"/>
          <w:sz w:val="22"/>
          <w:szCs w:val="22"/>
        </w:rPr>
        <w:t>., DeCaro, J.</w:t>
      </w:r>
      <w:r w:rsidR="001427BE"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, &amp; </w:t>
      </w:r>
      <w:r w:rsidRPr="00FC0C0E">
        <w:rPr>
          <w:rFonts w:ascii="Arial" w:hAnsi="Arial" w:cs="Arial"/>
          <w:b/>
          <w:sz w:val="22"/>
          <w:szCs w:val="22"/>
        </w:rPr>
        <w:t>Allen, R.S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D21F9">
        <w:rPr>
          <w:rFonts w:ascii="Arial" w:hAnsi="Arial" w:cs="Arial"/>
          <w:color w:val="000000"/>
          <w:sz w:val="22"/>
          <w:szCs w:val="22"/>
        </w:rPr>
        <w:t>(2022, November).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Reimaging aging: Examining the impact of lifetime discrimination experiences on everyday metamemory. </w:t>
      </w:r>
      <w:r w:rsidRPr="00AD21F9">
        <w:rPr>
          <w:rFonts w:ascii="Arial" w:hAnsi="Arial" w:cs="Arial"/>
          <w:color w:val="000000"/>
          <w:sz w:val="22"/>
          <w:szCs w:val="22"/>
        </w:rPr>
        <w:t>Poster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1F9">
        <w:rPr>
          <w:rFonts w:ascii="Arial" w:hAnsi="Arial" w:cs="Arial"/>
          <w:color w:val="000000"/>
          <w:sz w:val="22"/>
          <w:szCs w:val="22"/>
        </w:rPr>
        <w:t>present</w:t>
      </w:r>
      <w:r>
        <w:rPr>
          <w:rFonts w:ascii="Arial" w:hAnsi="Arial" w:cs="Arial"/>
          <w:color w:val="000000"/>
          <w:sz w:val="22"/>
          <w:szCs w:val="22"/>
        </w:rPr>
        <w:t>ed</w:t>
      </w:r>
      <w:r w:rsidRPr="00AD21F9">
        <w:rPr>
          <w:rFonts w:ascii="Arial" w:hAnsi="Arial" w:cs="Arial"/>
          <w:color w:val="000000"/>
          <w:sz w:val="22"/>
          <w:szCs w:val="22"/>
        </w:rPr>
        <w:t xml:space="preserve"> at The Gerontological Society of America (GSA) 2022 Annual Scientific Meeting, Indianapolis, IN.  </w:t>
      </w:r>
    </w:p>
    <w:p w:rsidRPr="00AD21F9" w:rsidR="00AD21F9" w:rsidP="00AD21F9" w:rsidRDefault="00AD21F9" w14:paraId="0CFF3264" w14:textId="6FE002C8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AD21F9">
        <w:rPr>
          <w:rFonts w:ascii="Arial" w:hAnsi="Arial" w:cs="Arial"/>
          <w:color w:val="000000"/>
          <w:sz w:val="22"/>
          <w:szCs w:val="22"/>
        </w:rPr>
        <w:t xml:space="preserve">McIntyre, A., </w:t>
      </w:r>
      <w:r w:rsidRPr="00AD21F9">
        <w:rPr>
          <w:rFonts w:ascii="Arial" w:hAnsi="Arial" w:cs="Arial"/>
          <w:b/>
          <w:bCs/>
          <w:color w:val="000000"/>
          <w:sz w:val="22"/>
          <w:szCs w:val="22"/>
        </w:rPr>
        <w:t>Allen, R.S.,</w:t>
      </w:r>
      <w:r w:rsidRPr="00AD21F9">
        <w:rPr>
          <w:rFonts w:ascii="Arial" w:hAnsi="Arial" w:cs="Arial"/>
          <w:color w:val="000000"/>
          <w:sz w:val="22"/>
          <w:szCs w:val="22"/>
        </w:rPr>
        <w:t xml:space="preserve"> Cox, B., Wilson, L., Payne-Foster, P., Oliver, J.S., Luo, Y., Lee, H. (2022, November). </w:t>
      </w:r>
      <w:r w:rsidRPr="00AD21F9">
        <w:rPr>
          <w:rFonts w:ascii="Arial" w:hAnsi="Arial" w:cs="Arial"/>
          <w:i/>
          <w:iCs/>
          <w:color w:val="000000"/>
          <w:sz w:val="22"/>
          <w:szCs w:val="22"/>
        </w:rPr>
        <w:t>Shot on the Spot Vaccination Community Outreach</w:t>
      </w:r>
      <w:r w:rsidRPr="00AD21F9">
        <w:rPr>
          <w:rFonts w:ascii="Arial" w:hAnsi="Arial" w:cs="Arial"/>
          <w:color w:val="000000"/>
          <w:sz w:val="22"/>
          <w:szCs w:val="22"/>
        </w:rPr>
        <w:t>. Poster</w:t>
      </w:r>
      <w:r w:rsidR="00FB42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1F9">
        <w:rPr>
          <w:rFonts w:ascii="Arial" w:hAnsi="Arial" w:cs="Arial"/>
          <w:color w:val="000000"/>
          <w:sz w:val="22"/>
          <w:szCs w:val="22"/>
        </w:rPr>
        <w:t>present</w:t>
      </w:r>
      <w:r w:rsidR="00FB42BC">
        <w:rPr>
          <w:rFonts w:ascii="Arial" w:hAnsi="Arial" w:cs="Arial"/>
          <w:color w:val="000000"/>
          <w:sz w:val="22"/>
          <w:szCs w:val="22"/>
        </w:rPr>
        <w:t>ed</w:t>
      </w:r>
      <w:r w:rsidRPr="00AD21F9">
        <w:rPr>
          <w:rFonts w:ascii="Arial" w:hAnsi="Arial" w:cs="Arial"/>
          <w:color w:val="000000"/>
          <w:sz w:val="22"/>
          <w:szCs w:val="22"/>
        </w:rPr>
        <w:t xml:space="preserve"> at The Gerontological Society of America (GSA) 2022 Annual Scientific Meeting, Indianapolis, IN. </w:t>
      </w:r>
    </w:p>
    <w:p w:rsidRPr="009D3044" w:rsidR="009D3044" w:rsidP="009D3044" w:rsidRDefault="009D3044" w14:paraId="418F772E" w14:textId="3A68CCB3">
      <w:pPr>
        <w:shd w:val="clear" w:color="auto" w:fill="FFFFFF"/>
        <w:ind w:left="720" w:hanging="720"/>
        <w:rPr>
          <w:rFonts w:ascii="Arial" w:hAnsi="Arial" w:cs="Arial"/>
          <w:sz w:val="22"/>
          <w:szCs w:val="22"/>
        </w:rPr>
      </w:pPr>
      <w:r w:rsidRPr="00AD21F9">
        <w:rPr>
          <w:rFonts w:ascii="Arial" w:hAnsi="Arial" w:cs="Arial"/>
          <w:b/>
          <w:bCs/>
          <w:color w:val="000000"/>
          <w:sz w:val="22"/>
          <w:szCs w:val="22"/>
        </w:rPr>
        <w:t>Allen, R.S.</w:t>
      </w:r>
      <w:r w:rsidRPr="009D3044">
        <w:rPr>
          <w:rFonts w:ascii="Arial" w:hAnsi="Arial" w:cs="Arial"/>
          <w:color w:val="000000"/>
          <w:sz w:val="22"/>
          <w:szCs w:val="22"/>
        </w:rPr>
        <w:t xml:space="preserve"> for the </w:t>
      </w:r>
      <w:proofErr w:type="spellStart"/>
      <w:r w:rsidRPr="009D3044">
        <w:rPr>
          <w:rFonts w:ascii="Arial" w:hAnsi="Arial" w:cs="Arial"/>
          <w:color w:val="000000"/>
          <w:sz w:val="22"/>
          <w:szCs w:val="22"/>
        </w:rPr>
        <w:t>ReDO</w:t>
      </w:r>
      <w:proofErr w:type="spellEnd"/>
      <w:r w:rsidRPr="009D3044">
        <w:rPr>
          <w:rFonts w:ascii="Arial" w:hAnsi="Arial" w:cs="Arial"/>
          <w:color w:val="000000"/>
          <w:sz w:val="22"/>
          <w:szCs w:val="22"/>
        </w:rPr>
        <w:t xml:space="preserve"> Team</w:t>
      </w:r>
      <w:r>
        <w:rPr>
          <w:rFonts w:ascii="Arial" w:hAnsi="Arial" w:cs="Arial"/>
          <w:color w:val="000000"/>
          <w:sz w:val="22"/>
          <w:szCs w:val="22"/>
        </w:rPr>
        <w:t xml:space="preserve">. (2022, May). </w:t>
      </w:r>
      <w:r>
        <w:rPr>
          <w:rFonts w:ascii="Arial" w:hAnsi="Arial" w:cs="Arial"/>
          <w:i/>
          <w:iCs/>
          <w:color w:val="000000"/>
          <w:sz w:val="22"/>
          <w:szCs w:val="22"/>
        </w:rPr>
        <w:t>Responding to the Deep South’s Opioid and Substance Use Crisis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AD21F9" w:rsidR="00461AAA">
        <w:rPr>
          <w:rFonts w:ascii="Arial" w:hAnsi="Arial" w:cs="Arial"/>
          <w:color w:val="000000"/>
          <w:sz w:val="22"/>
          <w:szCs w:val="22"/>
        </w:rPr>
        <w:t>Poster</w:t>
      </w:r>
      <w:r w:rsidR="00461A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1F9" w:rsidR="00461AAA">
        <w:rPr>
          <w:rFonts w:ascii="Arial" w:hAnsi="Arial" w:cs="Arial"/>
          <w:color w:val="000000"/>
          <w:sz w:val="22"/>
          <w:szCs w:val="22"/>
        </w:rPr>
        <w:t>present</w:t>
      </w:r>
      <w:r w:rsidR="00461AAA">
        <w:rPr>
          <w:rFonts w:ascii="Arial" w:hAnsi="Arial" w:cs="Arial"/>
          <w:color w:val="000000"/>
          <w:sz w:val="22"/>
          <w:szCs w:val="22"/>
        </w:rPr>
        <w:t>ed</w:t>
      </w:r>
      <w:r w:rsidRPr="00AD21F9" w:rsidR="00461AAA">
        <w:rPr>
          <w:rFonts w:ascii="Arial" w:hAnsi="Arial" w:cs="Arial"/>
          <w:color w:val="000000"/>
          <w:sz w:val="22"/>
          <w:szCs w:val="22"/>
        </w:rPr>
        <w:t xml:space="preserve"> at</w:t>
      </w:r>
      <w:r w:rsidR="00461AAA">
        <w:rPr>
          <w:rFonts w:ascii="Arial" w:hAnsi="Arial" w:cs="Arial"/>
          <w:color w:val="000000"/>
          <w:sz w:val="22"/>
          <w:szCs w:val="22"/>
        </w:rPr>
        <w:t xml:space="preserve"> the launch of the Center for Substance Use Research and Related Conditions, Capstone College of Nursing, The University of Alabama, Tuscaloosa, AL.</w:t>
      </w:r>
    </w:p>
    <w:p w:rsidR="00717849" w:rsidP="002159C7" w:rsidRDefault="00717849" w14:paraId="0E478E4E" w14:textId="76AF63AA">
      <w:pPr>
        <w:shd w:val="clear" w:color="auto" w:fill="FFFFFF"/>
        <w:ind w:left="360" w:hanging="360"/>
        <w:rPr>
          <w:rFonts w:ascii="Arial" w:hAnsi="Arial" w:cs="Arial"/>
          <w:color w:val="222222"/>
        </w:rPr>
      </w:pPr>
      <w:r w:rsidRPr="00AD21F9">
        <w:rPr>
          <w:rFonts w:ascii="Arial" w:hAnsi="Arial" w:cs="Arial"/>
          <w:bCs/>
          <w:sz w:val="22"/>
          <w:szCs w:val="22"/>
        </w:rPr>
        <w:t>Jacobs, M. L.</w:t>
      </w:r>
      <w:r w:rsidRPr="00AD21F9">
        <w:rPr>
          <w:rFonts w:ascii="Arial" w:hAnsi="Arial" w:cs="Arial"/>
          <w:sz w:val="22"/>
          <w:szCs w:val="22"/>
        </w:rPr>
        <w:t xml:space="preserve">, </w:t>
      </w:r>
      <w:r w:rsidRPr="00AD21F9">
        <w:rPr>
          <w:rFonts w:ascii="Arial" w:hAnsi="Arial" w:cs="Arial"/>
          <w:b/>
          <w:sz w:val="22"/>
          <w:szCs w:val="22"/>
        </w:rPr>
        <w:t>Allen, R. S.</w:t>
      </w:r>
      <w:r w:rsidRPr="00AD21F9">
        <w:rPr>
          <w:rFonts w:ascii="Arial" w:hAnsi="Arial" w:cs="Arial"/>
          <w:sz w:val="22"/>
          <w:szCs w:val="22"/>
        </w:rPr>
        <w:t xml:space="preserve">, Ly, T. K., Bell, J. G., Carroll, D. G., &amp; Halli-Tierny, A. (2021, </w:t>
      </w:r>
      <w:r>
        <w:rPr>
          <w:rFonts w:ascii="Arial" w:hAnsi="Arial" w:cs="Arial"/>
          <w:sz w:val="22"/>
          <w:szCs w:val="22"/>
        </w:rPr>
        <w:t>November).</w:t>
      </w:r>
      <w:r>
        <w:rPr>
          <w:rFonts w:ascii="Arial" w:hAnsi="Arial" w:cs="Arial"/>
          <w:sz w:val="22"/>
          <w:szCs w:val="22"/>
          <w:u w:val="single"/>
        </w:rPr>
        <w:t> </w:t>
      </w:r>
      <w:r>
        <w:rPr>
          <w:rFonts w:ascii="Arial" w:hAnsi="Arial" w:cs="Arial"/>
          <w:i/>
          <w:iCs/>
          <w:color w:val="222222"/>
          <w:sz w:val="22"/>
          <w:szCs w:val="22"/>
        </w:rPr>
        <w:t>Psychological inflexibility and geriatric primary care: Transforming peri-urban and rural aging.</w:t>
      </w:r>
      <w:r>
        <w:rPr>
          <w:rFonts w:ascii="Arial" w:hAnsi="Arial" w:cs="Arial"/>
          <w:color w:val="222222"/>
          <w:sz w:val="22"/>
          <w:szCs w:val="22"/>
        </w:rPr>
        <w:t> Poster presented at the 2021 Gerontological Society of America’s Annual Scientific Meeting, Phoenix, Arizona.</w:t>
      </w:r>
    </w:p>
    <w:p w:rsidR="001F7252" w:rsidP="002159C7" w:rsidRDefault="001F7252" w14:paraId="50349AD0" w14:textId="663FDF8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Albright, A., Dragan, D., Halli-Tierney, A., Carroll, D., &amp; </w:t>
      </w:r>
      <w:r w:rsidRPr="00FC0C0E">
        <w:rPr>
          <w:rFonts w:ascii="Arial" w:hAnsi="Arial" w:cs="Arial"/>
          <w:b/>
          <w:sz w:val="22"/>
          <w:szCs w:val="22"/>
        </w:rPr>
        <w:t>Allen, R.S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3E663D">
        <w:rPr>
          <w:rFonts w:ascii="Arial" w:hAnsi="Arial" w:cs="Arial"/>
          <w:sz w:val="22"/>
          <w:szCs w:val="22"/>
        </w:rPr>
        <w:t>(2020, November</w:t>
      </w:r>
      <w:r w:rsidRPr="003E663D">
        <w:rPr>
          <w:rFonts w:ascii="Arial" w:hAnsi="Arial" w:cs="Arial"/>
          <w:i/>
          <w:iCs/>
          <w:sz w:val="22"/>
          <w:szCs w:val="22"/>
        </w:rPr>
        <w:t>).</w:t>
      </w:r>
      <w:r w:rsidR="00614622">
        <w:rPr>
          <w:rFonts w:ascii="Arial" w:hAnsi="Arial" w:cs="Arial"/>
          <w:i/>
          <w:iCs/>
          <w:sz w:val="22"/>
          <w:szCs w:val="22"/>
        </w:rPr>
        <w:t xml:space="preserve"> Subjective and functional health literacy screening in geriatric primary care.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C48">
        <w:rPr>
          <w:rFonts w:ascii="Arial" w:hAnsi="Arial" w:cs="Arial"/>
          <w:sz w:val="22"/>
          <w:szCs w:val="22"/>
        </w:rPr>
        <w:t xml:space="preserve">Poster </w:t>
      </w:r>
      <w:r>
        <w:rPr>
          <w:rFonts w:ascii="Arial" w:hAnsi="Arial" w:cs="Arial"/>
          <w:sz w:val="22"/>
          <w:szCs w:val="22"/>
        </w:rPr>
        <w:t>presen</w:t>
      </w:r>
      <w:r w:rsidRPr="00804C4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ed at</w:t>
      </w:r>
      <w:r w:rsidRPr="00804C48">
        <w:rPr>
          <w:rFonts w:ascii="Arial" w:hAnsi="Arial" w:cs="Arial"/>
          <w:sz w:val="22"/>
          <w:szCs w:val="22"/>
        </w:rPr>
        <w:t xml:space="preserve"> the Annual Meeting of the Gerontological Society</w:t>
      </w:r>
      <w:r w:rsidRPr="009E3BAE">
        <w:rPr>
          <w:rFonts w:ascii="Arial" w:hAnsi="Arial" w:cs="Arial"/>
          <w:sz w:val="22"/>
          <w:szCs w:val="22"/>
        </w:rPr>
        <w:t xml:space="preserve"> of America, </w:t>
      </w:r>
      <w:r>
        <w:rPr>
          <w:rFonts w:ascii="Arial" w:hAnsi="Arial" w:cs="Arial"/>
          <w:sz w:val="22"/>
          <w:szCs w:val="22"/>
        </w:rPr>
        <w:t>Philadelphia, PA.</w:t>
      </w:r>
    </w:p>
    <w:p w:rsidRPr="003E663D" w:rsidR="003E663D" w:rsidP="002159C7" w:rsidRDefault="003E663D" w14:paraId="5436B903" w14:textId="54DA78CD">
      <w:pPr>
        <w:ind w:left="360" w:hanging="360"/>
        <w:rPr>
          <w:rFonts w:ascii="Arial" w:hAnsi="Arial" w:cs="Arial"/>
          <w:sz w:val="22"/>
          <w:szCs w:val="22"/>
        </w:rPr>
      </w:pPr>
      <w:r w:rsidRPr="003E663D">
        <w:rPr>
          <w:rFonts w:ascii="Arial" w:hAnsi="Arial" w:cs="Arial"/>
          <w:sz w:val="22"/>
          <w:szCs w:val="22"/>
        </w:rPr>
        <w:t xml:space="preserve">Carden, K.D., </w:t>
      </w:r>
      <w:r w:rsidRPr="003E663D">
        <w:rPr>
          <w:rFonts w:ascii="Arial" w:hAnsi="Arial" w:cs="Arial"/>
          <w:b/>
          <w:bCs/>
          <w:sz w:val="22"/>
          <w:szCs w:val="22"/>
        </w:rPr>
        <w:t>Allen, R.S.</w:t>
      </w:r>
      <w:r w:rsidRPr="003E663D">
        <w:rPr>
          <w:rFonts w:ascii="Arial" w:hAnsi="Arial" w:cs="Arial"/>
          <w:sz w:val="22"/>
          <w:szCs w:val="22"/>
        </w:rPr>
        <w:t>, Ramos, K., Potts, D. C. (2020, November</w:t>
      </w:r>
      <w:r w:rsidRPr="003E663D">
        <w:rPr>
          <w:rFonts w:ascii="Arial" w:hAnsi="Arial" w:cs="Arial"/>
          <w:i/>
          <w:iCs/>
          <w:sz w:val="22"/>
          <w:szCs w:val="22"/>
        </w:rPr>
        <w:t>). Enhancing Dementia Caregivers’ Emotional Coping in an Intergenerational Expressive Arts Based Therapy Program</w:t>
      </w:r>
      <w:r w:rsidRPr="003E663D">
        <w:rPr>
          <w:rFonts w:ascii="Arial" w:hAnsi="Arial" w:cs="Arial"/>
          <w:sz w:val="22"/>
          <w:szCs w:val="22"/>
        </w:rPr>
        <w:t xml:space="preserve">. Poster </w:t>
      </w:r>
      <w:r w:rsidR="00717849">
        <w:rPr>
          <w:rFonts w:ascii="Arial" w:hAnsi="Arial" w:cs="Arial"/>
          <w:sz w:val="22"/>
          <w:szCs w:val="22"/>
        </w:rPr>
        <w:t>presented at</w:t>
      </w:r>
      <w:r w:rsidRPr="003E663D">
        <w:rPr>
          <w:rFonts w:ascii="Arial" w:hAnsi="Arial" w:cs="Arial"/>
          <w:sz w:val="22"/>
          <w:szCs w:val="22"/>
        </w:rPr>
        <w:t xml:space="preserve"> the Annual Meeting of the Gerontological Society of America, Philadelphia, PA.</w:t>
      </w:r>
    </w:p>
    <w:p w:rsidR="001F7252" w:rsidP="002159C7" w:rsidRDefault="001F7252" w14:paraId="4CFAC2FC" w14:textId="3E5D230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Dorman, H.R., </w:t>
      </w:r>
      <w:r w:rsidRPr="00FC0C0E" w:rsidR="004900F9">
        <w:rPr>
          <w:rFonts w:ascii="Arial" w:hAnsi="Arial" w:cs="Arial"/>
          <w:b/>
          <w:sz w:val="22"/>
          <w:szCs w:val="22"/>
        </w:rPr>
        <w:t>Allen, R.S</w:t>
      </w:r>
      <w:r w:rsidR="004900F9">
        <w:rPr>
          <w:rFonts w:ascii="Arial" w:hAnsi="Arial" w:cs="Arial"/>
          <w:b/>
          <w:sz w:val="22"/>
          <w:szCs w:val="22"/>
        </w:rPr>
        <w:t>.,</w:t>
      </w:r>
      <w:r w:rsidR="004900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Parmelee, P.A., </w:t>
      </w:r>
      <w:r w:rsidR="004900F9">
        <w:rPr>
          <w:rFonts w:ascii="Arial" w:hAnsi="Arial" w:cs="Arial"/>
          <w:sz w:val="22"/>
          <w:szCs w:val="22"/>
        </w:rPr>
        <w:t xml:space="preserve">&amp; </w:t>
      </w:r>
      <w:r>
        <w:rPr>
          <w:rFonts w:ascii="Arial" w:hAnsi="Arial" w:cs="Arial"/>
          <w:sz w:val="22"/>
          <w:szCs w:val="22"/>
        </w:rPr>
        <w:t>McGuire, L.C.</w:t>
      </w:r>
      <w:r w:rsidR="004900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(2020, November). </w:t>
      </w:r>
      <w:r w:rsidRPr="001F7252">
        <w:rPr>
          <w:rFonts w:ascii="Arial" w:hAnsi="Arial" w:cs="Arial"/>
          <w:i/>
          <w:sz w:val="22"/>
          <w:szCs w:val="22"/>
        </w:rPr>
        <w:t xml:space="preserve">An Examination of the </w:t>
      </w:r>
      <w:proofErr w:type="spellStart"/>
      <w:r w:rsidRPr="001F7252">
        <w:rPr>
          <w:rFonts w:ascii="Arial" w:hAnsi="Arial" w:cs="Arial"/>
          <w:i/>
          <w:sz w:val="22"/>
          <w:szCs w:val="22"/>
        </w:rPr>
        <w:t>Meikirch</w:t>
      </w:r>
      <w:proofErr w:type="spellEnd"/>
      <w:r w:rsidRPr="001F7252">
        <w:rPr>
          <w:rFonts w:ascii="Arial" w:hAnsi="Arial" w:cs="Arial"/>
          <w:i/>
          <w:sz w:val="22"/>
          <w:szCs w:val="22"/>
        </w:rPr>
        <w:t xml:space="preserve"> Model’s Multidimensional Definition of Health and Aging</w:t>
      </w:r>
      <w:r>
        <w:rPr>
          <w:rFonts w:ascii="Arial" w:hAnsi="Arial" w:cs="Arial"/>
          <w:bCs/>
          <w:i/>
          <w:sz w:val="22"/>
          <w:szCs w:val="22"/>
        </w:rPr>
        <w:t xml:space="preserve">. </w:t>
      </w:r>
      <w:r w:rsidRPr="00804C48">
        <w:rPr>
          <w:rFonts w:ascii="Arial" w:hAnsi="Arial" w:cs="Arial"/>
          <w:sz w:val="22"/>
          <w:szCs w:val="22"/>
        </w:rPr>
        <w:t xml:space="preserve">Poster </w:t>
      </w:r>
      <w:r>
        <w:rPr>
          <w:rFonts w:ascii="Arial" w:hAnsi="Arial" w:cs="Arial"/>
          <w:sz w:val="22"/>
          <w:szCs w:val="22"/>
        </w:rPr>
        <w:t>presen</w:t>
      </w:r>
      <w:r w:rsidRPr="00804C4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ed at</w:t>
      </w:r>
      <w:r w:rsidRPr="00804C48">
        <w:rPr>
          <w:rFonts w:ascii="Arial" w:hAnsi="Arial" w:cs="Arial"/>
          <w:sz w:val="22"/>
          <w:szCs w:val="22"/>
        </w:rPr>
        <w:t xml:space="preserve"> the Annual Meeting of the Gerontological Society</w:t>
      </w:r>
      <w:r w:rsidRPr="009E3BAE">
        <w:rPr>
          <w:rFonts w:ascii="Arial" w:hAnsi="Arial" w:cs="Arial"/>
          <w:sz w:val="22"/>
          <w:szCs w:val="22"/>
        </w:rPr>
        <w:t xml:space="preserve"> of America, </w:t>
      </w:r>
      <w:r>
        <w:rPr>
          <w:rFonts w:ascii="Arial" w:hAnsi="Arial" w:cs="Arial"/>
          <w:sz w:val="22"/>
          <w:szCs w:val="22"/>
        </w:rPr>
        <w:t>Philadelphia, PA.</w:t>
      </w:r>
    </w:p>
    <w:p w:rsidRPr="009E355A" w:rsidR="009E355A" w:rsidP="002159C7" w:rsidRDefault="009E355A" w14:paraId="49D01E3B" w14:textId="7FF21D45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3E663D">
        <w:rPr>
          <w:rFonts w:ascii="Arial" w:hAnsi="Arial" w:cs="Arial"/>
          <w:color w:val="000000"/>
          <w:sz w:val="22"/>
          <w:szCs w:val="22"/>
        </w:rPr>
        <w:t>Halli-Tierney A,</w:t>
      </w:r>
      <w:r w:rsidRPr="003E663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E663D">
        <w:rPr>
          <w:rFonts w:ascii="Arial" w:hAnsi="Arial" w:cs="Arial"/>
          <w:color w:val="000000"/>
          <w:sz w:val="22"/>
          <w:szCs w:val="22"/>
        </w:rPr>
        <w:t xml:space="preserve">Carroll D, McKinney R, &amp; </w:t>
      </w:r>
      <w:r w:rsidRPr="003E663D">
        <w:rPr>
          <w:rFonts w:ascii="Arial" w:hAnsi="Arial" w:cs="Arial"/>
          <w:b/>
          <w:bCs/>
          <w:color w:val="000000"/>
          <w:sz w:val="22"/>
          <w:szCs w:val="22"/>
        </w:rPr>
        <w:t>Allen R.S.</w:t>
      </w:r>
      <w:r w:rsidRPr="003E66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663D">
        <w:rPr>
          <w:rFonts w:ascii="Arial" w:hAnsi="Arial" w:cs="Arial"/>
          <w:sz w:val="22"/>
          <w:szCs w:val="22"/>
        </w:rPr>
        <w:t xml:space="preserve">(2020, November). </w:t>
      </w:r>
      <w:r w:rsidRPr="003E663D">
        <w:rPr>
          <w:rFonts w:ascii="Arial" w:hAnsi="Arial" w:cs="Arial"/>
          <w:i/>
          <w:iCs/>
          <w:color w:val="000000"/>
          <w:sz w:val="22"/>
          <w:szCs w:val="22"/>
        </w:rPr>
        <w:t>Learner Attitudes on</w:t>
      </w:r>
      <w:r w:rsidRPr="009E355A">
        <w:rPr>
          <w:rFonts w:ascii="Arial" w:hAnsi="Arial" w:cs="Arial"/>
          <w:i/>
          <w:iCs/>
          <w:color w:val="000000"/>
          <w:sz w:val="22"/>
          <w:szCs w:val="22"/>
        </w:rPr>
        <w:t xml:space="preserve"> Interprofessional Education Through Formal Interprofessional Case Discussions.</w:t>
      </w:r>
      <w:r w:rsidRPr="009E355A">
        <w:rPr>
          <w:rFonts w:ascii="Arial" w:hAnsi="Arial" w:cs="Arial"/>
          <w:color w:val="000000"/>
          <w:sz w:val="22"/>
          <w:szCs w:val="22"/>
        </w:rPr>
        <w:t xml:space="preserve"> Poster </w:t>
      </w:r>
      <w:r w:rsidR="00717849">
        <w:rPr>
          <w:rFonts w:ascii="Arial" w:hAnsi="Arial" w:cs="Arial"/>
          <w:color w:val="000000"/>
          <w:sz w:val="22"/>
          <w:szCs w:val="22"/>
        </w:rPr>
        <w:t>presented at</w:t>
      </w:r>
      <w:r w:rsidRPr="009E355A">
        <w:rPr>
          <w:rFonts w:ascii="Arial" w:hAnsi="Arial" w:cs="Arial"/>
          <w:color w:val="000000"/>
          <w:sz w:val="22"/>
          <w:szCs w:val="22"/>
        </w:rPr>
        <w:t xml:space="preserve"> the Gerontological Society of America Annual Meeting, Philadelphia, PA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9E355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C1DED" w:rsidP="002159C7" w:rsidRDefault="004F6B16" w14:paraId="4CD24A9C" w14:textId="0659E478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9E355A">
        <w:rPr>
          <w:rFonts w:ascii="Arial" w:hAnsi="Arial" w:cs="Arial"/>
          <w:sz w:val="22"/>
          <w:szCs w:val="22"/>
        </w:rPr>
        <w:t xml:space="preserve">Yuk, M.C., </w:t>
      </w:r>
      <w:r w:rsidRPr="009E355A" w:rsidR="005C1DED">
        <w:rPr>
          <w:rFonts w:ascii="Arial" w:hAnsi="Arial" w:cs="Arial"/>
          <w:b/>
          <w:sz w:val="22"/>
          <w:szCs w:val="22"/>
        </w:rPr>
        <w:t>Allen, R.S.</w:t>
      </w:r>
      <w:r w:rsidRPr="009E355A">
        <w:rPr>
          <w:rFonts w:ascii="Arial" w:hAnsi="Arial" w:cs="Arial"/>
          <w:b/>
          <w:sz w:val="22"/>
          <w:szCs w:val="22"/>
        </w:rPr>
        <w:t xml:space="preserve">, </w:t>
      </w:r>
      <w:r w:rsidRPr="009E355A">
        <w:rPr>
          <w:rFonts w:ascii="Arial" w:hAnsi="Arial" w:cs="Arial"/>
          <w:sz w:val="22"/>
          <w:szCs w:val="22"/>
        </w:rPr>
        <w:t xml:space="preserve">Hay-McCutcheon, M.J., Carroll, D., &amp; Halli-Tierney, A. </w:t>
      </w:r>
      <w:r w:rsidRPr="009E355A" w:rsidR="005C1DED">
        <w:rPr>
          <w:rFonts w:ascii="Arial" w:hAnsi="Arial" w:cs="Arial"/>
          <w:sz w:val="22"/>
          <w:szCs w:val="22"/>
        </w:rPr>
        <w:t xml:space="preserve"> (2020, </w:t>
      </w:r>
      <w:r w:rsidRPr="004F6B16" w:rsidR="005C1DED">
        <w:rPr>
          <w:rFonts w:ascii="Arial" w:hAnsi="Arial" w:cs="Arial"/>
          <w:sz w:val="22"/>
          <w:szCs w:val="22"/>
        </w:rPr>
        <w:t xml:space="preserve">November). </w:t>
      </w:r>
      <w:r w:rsidRPr="004F6B16" w:rsidR="005C1DED">
        <w:rPr>
          <w:rFonts w:ascii="Arial" w:hAnsi="Arial" w:cs="Arial"/>
          <w:i/>
          <w:iCs/>
          <w:sz w:val="22"/>
          <w:szCs w:val="22"/>
        </w:rPr>
        <w:t xml:space="preserve">A Preliminary Analysis of Hearing Loss and Its Association </w:t>
      </w:r>
      <w:proofErr w:type="gramStart"/>
      <w:r w:rsidRPr="004F6B16" w:rsidR="005C1DED">
        <w:rPr>
          <w:rFonts w:ascii="Arial" w:hAnsi="Arial" w:cs="Arial"/>
          <w:i/>
          <w:iCs/>
          <w:sz w:val="22"/>
          <w:szCs w:val="22"/>
        </w:rPr>
        <w:t>With</w:t>
      </w:r>
      <w:proofErr w:type="gramEnd"/>
      <w:r w:rsidRPr="004F6B16" w:rsidR="005C1DED">
        <w:rPr>
          <w:rFonts w:ascii="Arial" w:hAnsi="Arial" w:cs="Arial"/>
          <w:i/>
          <w:iCs/>
          <w:sz w:val="22"/>
          <w:szCs w:val="22"/>
        </w:rPr>
        <w:t xml:space="preserve"> Mild Cognitive Impairment</w:t>
      </w:r>
      <w:r w:rsidRPr="004F6B16" w:rsidR="005C1DED">
        <w:rPr>
          <w:rFonts w:ascii="Arial" w:hAnsi="Arial" w:cs="Arial"/>
          <w:bCs/>
          <w:i/>
          <w:sz w:val="22"/>
          <w:szCs w:val="22"/>
        </w:rPr>
        <w:t xml:space="preserve">. </w:t>
      </w:r>
      <w:r w:rsidRPr="004F6B16" w:rsidR="005C1DED">
        <w:rPr>
          <w:rFonts w:ascii="Arial" w:hAnsi="Arial" w:cs="Arial"/>
          <w:sz w:val="22"/>
          <w:szCs w:val="22"/>
        </w:rPr>
        <w:t>Poster presented at the Annual Meeting of the Gerontological Society</w:t>
      </w:r>
      <w:r w:rsidRPr="009E3BAE" w:rsidR="005C1DED">
        <w:rPr>
          <w:rFonts w:ascii="Arial" w:hAnsi="Arial" w:cs="Arial"/>
          <w:sz w:val="22"/>
          <w:szCs w:val="22"/>
        </w:rPr>
        <w:t xml:space="preserve"> of America, </w:t>
      </w:r>
      <w:r w:rsidR="005C1DED">
        <w:rPr>
          <w:rFonts w:ascii="Arial" w:hAnsi="Arial" w:cs="Arial"/>
          <w:sz w:val="22"/>
          <w:szCs w:val="22"/>
        </w:rPr>
        <w:t>Philadelphia, PA.</w:t>
      </w:r>
    </w:p>
    <w:p w:rsidR="00804C48" w:rsidP="002159C7" w:rsidRDefault="0095498D" w14:paraId="1862FF0F" w14:textId="7F7529D2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Dorman, H.</w:t>
      </w:r>
      <w:r w:rsidR="00CF66D9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, </w:t>
      </w:r>
      <w:r w:rsidR="00CF66D9">
        <w:rPr>
          <w:rFonts w:ascii="Arial" w:hAnsi="Arial" w:cs="Arial"/>
          <w:sz w:val="22"/>
          <w:szCs w:val="22"/>
        </w:rPr>
        <w:t>Parmelee, P.A., McGuire, L.</w:t>
      </w:r>
      <w:r w:rsidR="00877DEA">
        <w:rPr>
          <w:rFonts w:ascii="Arial" w:hAnsi="Arial" w:cs="Arial"/>
          <w:sz w:val="22"/>
          <w:szCs w:val="22"/>
        </w:rPr>
        <w:t>C.,</w:t>
      </w:r>
      <w:r w:rsidR="00CF66D9">
        <w:rPr>
          <w:rFonts w:ascii="Arial" w:hAnsi="Arial" w:cs="Arial"/>
          <w:sz w:val="22"/>
          <w:szCs w:val="22"/>
        </w:rPr>
        <w:t xml:space="preserve"> &amp; </w:t>
      </w:r>
      <w:r w:rsidRPr="00FC0C0E" w:rsidR="00CF66D9">
        <w:rPr>
          <w:rFonts w:ascii="Arial" w:hAnsi="Arial" w:cs="Arial"/>
          <w:b/>
          <w:sz w:val="22"/>
          <w:szCs w:val="22"/>
        </w:rPr>
        <w:t>Allen, R.S</w:t>
      </w:r>
      <w:r w:rsidR="00CF66D9">
        <w:rPr>
          <w:rFonts w:ascii="Arial" w:hAnsi="Arial" w:cs="Arial"/>
          <w:b/>
          <w:sz w:val="22"/>
          <w:szCs w:val="22"/>
        </w:rPr>
        <w:t>.</w:t>
      </w:r>
      <w:r w:rsidR="00CF66D9">
        <w:rPr>
          <w:rFonts w:ascii="Arial" w:hAnsi="Arial" w:cs="Arial"/>
          <w:sz w:val="22"/>
          <w:szCs w:val="22"/>
        </w:rPr>
        <w:t xml:space="preserve"> </w:t>
      </w:r>
      <w:r w:rsidR="00804C48">
        <w:rPr>
          <w:rFonts w:ascii="Arial" w:hAnsi="Arial" w:cs="Arial"/>
          <w:sz w:val="22"/>
          <w:szCs w:val="22"/>
        </w:rPr>
        <w:t xml:space="preserve">(2019, November). </w:t>
      </w:r>
      <w:r w:rsidRPr="00804C48" w:rsidR="00804C48">
        <w:rPr>
          <w:rFonts w:ascii="Arial" w:hAnsi="Arial" w:cs="Arial"/>
          <w:bCs/>
          <w:i/>
          <w:sz w:val="22"/>
          <w:szCs w:val="22"/>
        </w:rPr>
        <w:t xml:space="preserve">Subjective Appraisals of Physical and Emotional Health: Examining Age Differences </w:t>
      </w:r>
      <w:r>
        <w:rPr>
          <w:rFonts w:ascii="Arial" w:hAnsi="Arial" w:cs="Arial"/>
          <w:bCs/>
          <w:i/>
          <w:sz w:val="22"/>
          <w:szCs w:val="22"/>
        </w:rPr>
        <w:t>a</w:t>
      </w:r>
      <w:r w:rsidRPr="00804C48" w:rsidR="00804C48">
        <w:rPr>
          <w:rFonts w:ascii="Arial" w:hAnsi="Arial" w:cs="Arial"/>
          <w:bCs/>
          <w:i/>
          <w:sz w:val="22"/>
          <w:szCs w:val="22"/>
        </w:rPr>
        <w:t>cross Rural and Urban Communities</w:t>
      </w:r>
      <w:r w:rsidR="00804C48">
        <w:rPr>
          <w:rFonts w:ascii="Arial" w:hAnsi="Arial" w:cs="Arial"/>
          <w:bCs/>
          <w:i/>
          <w:sz w:val="22"/>
          <w:szCs w:val="22"/>
        </w:rPr>
        <w:t xml:space="preserve">. </w:t>
      </w:r>
      <w:r w:rsidRPr="00804C48" w:rsidR="00804C48">
        <w:rPr>
          <w:rFonts w:ascii="Arial" w:hAnsi="Arial" w:cs="Arial"/>
          <w:sz w:val="22"/>
          <w:szCs w:val="22"/>
        </w:rPr>
        <w:t>Poster presented at the Annual Meeting of the Gerontological Society</w:t>
      </w:r>
      <w:r w:rsidRPr="009E3BAE" w:rsidR="00804C48">
        <w:rPr>
          <w:rFonts w:ascii="Arial" w:hAnsi="Arial" w:cs="Arial"/>
          <w:sz w:val="22"/>
          <w:szCs w:val="22"/>
        </w:rPr>
        <w:t xml:space="preserve"> of America, </w:t>
      </w:r>
      <w:r w:rsidR="00804C48">
        <w:rPr>
          <w:rFonts w:ascii="Arial" w:hAnsi="Arial" w:cs="Arial"/>
          <w:sz w:val="22"/>
          <w:szCs w:val="22"/>
        </w:rPr>
        <w:t>Austin, TX.</w:t>
      </w:r>
    </w:p>
    <w:p w:rsidRPr="00D92DB7" w:rsidR="00D92DB7" w:rsidP="002159C7" w:rsidRDefault="00D92DB7" w14:paraId="79D4028C" w14:textId="3F3923F4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Halli-Tierney, A.</w:t>
      </w:r>
      <w:r w:rsidR="00740D70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>, Bell, G., &amp;</w:t>
      </w:r>
      <w:r w:rsidRPr="00D92DB7">
        <w:rPr>
          <w:rFonts w:ascii="Arial" w:hAnsi="Arial" w:cs="Arial"/>
          <w:b/>
          <w:sz w:val="22"/>
          <w:szCs w:val="22"/>
        </w:rPr>
        <w:t xml:space="preserve"> </w:t>
      </w:r>
      <w:r w:rsidRPr="00FC0C0E">
        <w:rPr>
          <w:rFonts w:ascii="Arial" w:hAnsi="Arial" w:cs="Arial"/>
          <w:b/>
          <w:sz w:val="22"/>
          <w:szCs w:val="22"/>
        </w:rPr>
        <w:t>Allen, R.S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(2019, November). </w:t>
      </w:r>
      <w:r w:rsidRPr="00D92DB7">
        <w:rPr>
          <w:rFonts w:ascii="Arial" w:hAnsi="Arial" w:cs="Arial"/>
          <w:bCs/>
          <w:i/>
          <w:sz w:val="22"/>
          <w:szCs w:val="22"/>
        </w:rPr>
        <w:t>Ethnic and Demographic Differences in the Utilization of Ancillary Hospice Services</w:t>
      </w:r>
      <w:r>
        <w:rPr>
          <w:rFonts w:ascii="Arial" w:hAnsi="Arial" w:cs="Arial"/>
          <w:bCs/>
          <w:i/>
          <w:sz w:val="22"/>
          <w:szCs w:val="22"/>
        </w:rPr>
        <w:t>.</w:t>
      </w:r>
      <w:r w:rsidRPr="00D92DB7">
        <w:rPr>
          <w:rFonts w:ascii="Arial" w:hAnsi="Arial" w:cs="Arial"/>
          <w:bCs/>
          <w:i/>
          <w:sz w:val="22"/>
          <w:szCs w:val="22"/>
        </w:rPr>
        <w:t xml:space="preserve"> </w:t>
      </w:r>
      <w:r w:rsidRPr="00804C48">
        <w:rPr>
          <w:rFonts w:ascii="Arial" w:hAnsi="Arial" w:cs="Arial"/>
          <w:sz w:val="22"/>
          <w:szCs w:val="22"/>
        </w:rPr>
        <w:t>Poster presented at the Annual Meeting of the Gerontological Society</w:t>
      </w:r>
      <w:r w:rsidRPr="009E3BAE">
        <w:rPr>
          <w:rFonts w:ascii="Arial" w:hAnsi="Arial" w:cs="Arial"/>
          <w:sz w:val="22"/>
          <w:szCs w:val="22"/>
        </w:rPr>
        <w:t xml:space="preserve"> of America, </w:t>
      </w:r>
      <w:r>
        <w:rPr>
          <w:rFonts w:ascii="Arial" w:hAnsi="Arial" w:cs="Arial"/>
          <w:sz w:val="22"/>
          <w:szCs w:val="22"/>
        </w:rPr>
        <w:t>Austin, TX</w:t>
      </w:r>
    </w:p>
    <w:p w:rsidR="00E024F1" w:rsidP="002159C7" w:rsidRDefault="00E024F1" w14:paraId="57CAC156" w14:textId="464FEEF2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Lanai, B., </w:t>
      </w:r>
      <w:r w:rsidR="00B94FEE">
        <w:rPr>
          <w:rFonts w:ascii="Arial" w:hAnsi="Arial" w:cs="Arial"/>
          <w:sz w:val="22"/>
          <w:szCs w:val="22"/>
        </w:rPr>
        <w:t xml:space="preserve">Dragan, D., </w:t>
      </w:r>
      <w:r w:rsidRPr="00FC0C0E">
        <w:rPr>
          <w:rFonts w:ascii="Arial" w:hAnsi="Arial" w:cs="Arial"/>
          <w:b/>
          <w:sz w:val="22"/>
          <w:szCs w:val="22"/>
        </w:rPr>
        <w:t>Allen, R.S</w:t>
      </w:r>
      <w:r>
        <w:rPr>
          <w:rFonts w:ascii="Arial" w:hAnsi="Arial" w:cs="Arial"/>
          <w:b/>
          <w:sz w:val="22"/>
          <w:szCs w:val="22"/>
        </w:rPr>
        <w:t>.</w:t>
      </w:r>
      <w:r w:rsidR="00B94FEE">
        <w:rPr>
          <w:rFonts w:ascii="Arial" w:hAnsi="Arial" w:cs="Arial"/>
          <w:sz w:val="22"/>
          <w:szCs w:val="22"/>
        </w:rPr>
        <w:t>, Halli-Tierney, A.D., Carroll, D., &amp; Albright, A.</w:t>
      </w:r>
      <w:r>
        <w:rPr>
          <w:rFonts w:ascii="Arial" w:hAnsi="Arial" w:cs="Arial"/>
          <w:sz w:val="22"/>
          <w:szCs w:val="22"/>
        </w:rPr>
        <w:t xml:space="preserve"> (2019, November). </w:t>
      </w:r>
      <w:r w:rsidRPr="00E024F1">
        <w:rPr>
          <w:rFonts w:ascii="Arial" w:hAnsi="Arial" w:cs="Arial"/>
          <w:bCs/>
          <w:i/>
          <w:sz w:val="22"/>
          <w:szCs w:val="22"/>
        </w:rPr>
        <w:t>Alcohol Use Screening and Integrated Behavioral Health in Geriatric Primary Care in the Deep South</w:t>
      </w:r>
      <w:r>
        <w:rPr>
          <w:rFonts w:ascii="Arial" w:hAnsi="Arial" w:cs="Arial"/>
          <w:bCs/>
          <w:i/>
          <w:sz w:val="22"/>
          <w:szCs w:val="22"/>
        </w:rPr>
        <w:t xml:space="preserve">. </w:t>
      </w:r>
      <w:r w:rsidRPr="00804C48">
        <w:rPr>
          <w:rFonts w:ascii="Arial" w:hAnsi="Arial" w:cs="Arial"/>
          <w:sz w:val="22"/>
          <w:szCs w:val="22"/>
        </w:rPr>
        <w:t>Poster presented at the Annual Meeting of the Gerontological Society</w:t>
      </w:r>
      <w:r w:rsidRPr="009E3BAE">
        <w:rPr>
          <w:rFonts w:ascii="Arial" w:hAnsi="Arial" w:cs="Arial"/>
          <w:sz w:val="22"/>
          <w:szCs w:val="22"/>
        </w:rPr>
        <w:t xml:space="preserve"> of America, </w:t>
      </w:r>
      <w:r>
        <w:rPr>
          <w:rFonts w:ascii="Arial" w:hAnsi="Arial" w:cs="Arial"/>
          <w:sz w:val="22"/>
          <w:szCs w:val="22"/>
        </w:rPr>
        <w:t>Austin, TX.</w:t>
      </w:r>
    </w:p>
    <w:p w:rsidR="0086080D" w:rsidP="002159C7" w:rsidRDefault="0086080D" w14:paraId="7EB22EA8" w14:textId="3A1F84B2">
      <w:pPr>
        <w:pStyle w:val="Normal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McDuffie, D., Crowther, M., </w:t>
      </w:r>
      <w:r w:rsidRPr="008E7000">
        <w:rPr>
          <w:rFonts w:ascii="Arial" w:hAnsi="Arial" w:cs="Arial"/>
          <w:b/>
          <w:sz w:val="22"/>
          <w:szCs w:val="22"/>
        </w:rPr>
        <w:t>Allen, R.S.</w:t>
      </w:r>
      <w:r w:rsidRPr="008E70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&amp; Black, S.</w:t>
      </w:r>
      <w:r w:rsidRPr="008608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(2019, November</w:t>
      </w:r>
      <w:r w:rsidRPr="0086080D">
        <w:rPr>
          <w:rFonts w:ascii="Arial" w:hAnsi="Arial" w:cs="Arial"/>
          <w:i/>
          <w:sz w:val="22"/>
          <w:szCs w:val="22"/>
        </w:rPr>
        <w:t xml:space="preserve">). </w:t>
      </w:r>
      <w:r w:rsidRPr="0086080D">
        <w:rPr>
          <w:rFonts w:ascii="Arial" w:hAnsi="Arial" w:cs="Arial"/>
          <w:bCs/>
          <w:i/>
          <w:sz w:val="22"/>
          <w:szCs w:val="22"/>
        </w:rPr>
        <w:t>Unwavering Strength in the Face of Adversity: The Strong Black Woman, Depression, and Bereavement</w:t>
      </w:r>
      <w:r>
        <w:rPr>
          <w:rFonts w:ascii="Arial" w:hAnsi="Arial" w:cs="Arial"/>
          <w:bCs/>
          <w:i/>
          <w:sz w:val="22"/>
          <w:szCs w:val="22"/>
        </w:rPr>
        <w:t xml:space="preserve">. </w:t>
      </w:r>
      <w:r w:rsidRPr="00804C48">
        <w:rPr>
          <w:rFonts w:ascii="Arial" w:hAnsi="Arial" w:cs="Arial"/>
          <w:sz w:val="22"/>
          <w:szCs w:val="22"/>
        </w:rPr>
        <w:t>Poster presented at the Annual Meeting of the Gerontological Society</w:t>
      </w:r>
      <w:r w:rsidRPr="009E3BAE">
        <w:rPr>
          <w:rFonts w:ascii="Arial" w:hAnsi="Arial" w:cs="Arial"/>
          <w:sz w:val="22"/>
          <w:szCs w:val="22"/>
        </w:rPr>
        <w:t xml:space="preserve"> of America, </w:t>
      </w:r>
      <w:r>
        <w:rPr>
          <w:rFonts w:ascii="Arial" w:hAnsi="Arial" w:cs="Arial"/>
          <w:sz w:val="22"/>
          <w:szCs w:val="22"/>
        </w:rPr>
        <w:t>Austin, TX.</w:t>
      </w:r>
    </w:p>
    <w:p w:rsidRPr="00FB37AA" w:rsidR="00FB37AA" w:rsidP="002159C7" w:rsidRDefault="00FB37AA" w14:paraId="3B46744D" w14:textId="61896395">
      <w:pPr>
        <w:ind w:left="360" w:hanging="36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Park, S.</w:t>
      </w:r>
      <w:r w:rsidR="0012043A">
        <w:rPr>
          <w:rFonts w:ascii="Arial" w:hAnsi="Arial" w:cs="Arial"/>
          <w:sz w:val="22"/>
          <w:szCs w:val="22"/>
        </w:rPr>
        <w:t xml:space="preserve">, Shin, S.H., </w:t>
      </w:r>
      <w:r w:rsidRPr="008E7000" w:rsidR="0012043A">
        <w:rPr>
          <w:rFonts w:ascii="Arial" w:hAnsi="Arial" w:cs="Arial"/>
          <w:b/>
          <w:sz w:val="22"/>
          <w:szCs w:val="22"/>
        </w:rPr>
        <w:t>Allen, R.S.</w:t>
      </w:r>
      <w:r w:rsidRPr="008E7000" w:rsidR="0012043A">
        <w:rPr>
          <w:rFonts w:ascii="Arial" w:hAnsi="Arial" w:cs="Arial"/>
          <w:sz w:val="22"/>
          <w:szCs w:val="22"/>
        </w:rPr>
        <w:t>,</w:t>
      </w:r>
      <w:r w:rsidR="0012043A">
        <w:rPr>
          <w:rFonts w:ascii="Arial" w:hAnsi="Arial" w:cs="Arial"/>
          <w:sz w:val="22"/>
          <w:szCs w:val="22"/>
        </w:rPr>
        <w:t xml:space="preserve"> &amp; Kim, G.</w:t>
      </w:r>
      <w:r>
        <w:rPr>
          <w:rFonts w:ascii="Arial" w:hAnsi="Arial" w:cs="Arial"/>
          <w:sz w:val="22"/>
          <w:szCs w:val="22"/>
        </w:rPr>
        <w:t xml:space="preserve"> (2019, November). </w:t>
      </w:r>
      <w:r w:rsidRPr="00FB37AA">
        <w:rPr>
          <w:rFonts w:ascii="Arial" w:hAnsi="Arial" w:cs="Arial"/>
          <w:i/>
          <w:color w:val="000000" w:themeColor="text1"/>
          <w:sz w:val="22"/>
          <w:szCs w:val="22"/>
        </w:rPr>
        <w:t>Racial/Ethnic Differences in the Effects of Positive/Negative Affect, and Depression on Cognitive Trajectories</w:t>
      </w:r>
      <w:r w:rsidR="00120931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120931" w:rsidR="00120931">
        <w:rPr>
          <w:rFonts w:ascii="Arial" w:hAnsi="Arial" w:cs="Arial"/>
          <w:sz w:val="22"/>
          <w:szCs w:val="22"/>
        </w:rPr>
        <w:t xml:space="preserve"> </w:t>
      </w:r>
      <w:r w:rsidRPr="00804C48" w:rsidR="00120931">
        <w:rPr>
          <w:rFonts w:ascii="Arial" w:hAnsi="Arial" w:cs="Arial"/>
          <w:sz w:val="22"/>
          <w:szCs w:val="22"/>
        </w:rPr>
        <w:t>Poster presented at the Annual Meeting of the Gerontological Society</w:t>
      </w:r>
      <w:r w:rsidRPr="009E3BAE" w:rsidR="00120931">
        <w:rPr>
          <w:rFonts w:ascii="Arial" w:hAnsi="Arial" w:cs="Arial"/>
          <w:sz w:val="22"/>
          <w:szCs w:val="22"/>
        </w:rPr>
        <w:t xml:space="preserve"> of America, </w:t>
      </w:r>
      <w:r w:rsidR="00120931">
        <w:rPr>
          <w:rFonts w:ascii="Arial" w:hAnsi="Arial" w:cs="Arial"/>
          <w:sz w:val="22"/>
          <w:szCs w:val="22"/>
        </w:rPr>
        <w:t>Austin, TX.</w:t>
      </w:r>
    </w:p>
    <w:p w:rsidR="005B69EE" w:rsidP="002159C7" w:rsidRDefault="005B69EE" w14:paraId="0CCCD1AA" w14:textId="14B4E14A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Reel, C.D., </w:t>
      </w:r>
      <w:r w:rsidR="00C3266A">
        <w:rPr>
          <w:rFonts w:ascii="Arial" w:hAnsi="Arial" w:cs="Arial"/>
          <w:sz w:val="22"/>
          <w:szCs w:val="22"/>
        </w:rPr>
        <w:t xml:space="preserve">Lanai, B., Carden, K.D., </w:t>
      </w:r>
      <w:r w:rsidR="0068070A">
        <w:rPr>
          <w:rFonts w:ascii="Arial" w:hAnsi="Arial" w:cs="Arial"/>
          <w:sz w:val="22"/>
          <w:szCs w:val="22"/>
        </w:rPr>
        <w:t xml:space="preserve">Potts, D.C., &amp; </w:t>
      </w:r>
      <w:r w:rsidRPr="00FC0C0E" w:rsidR="0068070A">
        <w:rPr>
          <w:rFonts w:ascii="Arial" w:hAnsi="Arial" w:cs="Arial"/>
          <w:b/>
          <w:sz w:val="22"/>
          <w:szCs w:val="22"/>
        </w:rPr>
        <w:t>Allen, R.S</w:t>
      </w:r>
      <w:r w:rsidR="0068070A">
        <w:rPr>
          <w:rFonts w:ascii="Arial" w:hAnsi="Arial" w:cs="Arial"/>
          <w:b/>
          <w:sz w:val="22"/>
          <w:szCs w:val="22"/>
        </w:rPr>
        <w:t>.</w:t>
      </w:r>
      <w:r w:rsidR="006807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(2019, November). </w:t>
      </w:r>
      <w:r w:rsidRPr="00D558C3" w:rsidR="00D558C3">
        <w:rPr>
          <w:rFonts w:ascii="Arial" w:hAnsi="Arial" w:cs="Arial"/>
          <w:bCs/>
          <w:i/>
          <w:sz w:val="22"/>
          <w:szCs w:val="22"/>
        </w:rPr>
        <w:t>Bringing Art to Life: The Impact of an Experiential Arts Program on Engagement in Persons with Dementias</w:t>
      </w:r>
      <w:r>
        <w:rPr>
          <w:rFonts w:ascii="Arial" w:hAnsi="Arial" w:cs="Arial"/>
          <w:bCs/>
          <w:i/>
          <w:sz w:val="22"/>
          <w:szCs w:val="22"/>
        </w:rPr>
        <w:t xml:space="preserve">. </w:t>
      </w:r>
      <w:r w:rsidRPr="00804C48">
        <w:rPr>
          <w:rFonts w:ascii="Arial" w:hAnsi="Arial" w:cs="Arial"/>
          <w:sz w:val="22"/>
          <w:szCs w:val="22"/>
        </w:rPr>
        <w:t>Poster presented at the Annual Meeting of the Gerontological Society</w:t>
      </w:r>
      <w:r w:rsidRPr="009E3BAE">
        <w:rPr>
          <w:rFonts w:ascii="Arial" w:hAnsi="Arial" w:cs="Arial"/>
          <w:sz w:val="22"/>
          <w:szCs w:val="22"/>
        </w:rPr>
        <w:t xml:space="preserve"> of America, </w:t>
      </w:r>
      <w:r>
        <w:rPr>
          <w:rFonts w:ascii="Arial" w:hAnsi="Arial" w:cs="Arial"/>
          <w:sz w:val="22"/>
          <w:szCs w:val="22"/>
        </w:rPr>
        <w:t>Austin, TX.</w:t>
      </w:r>
    </w:p>
    <w:p w:rsidR="008727A0" w:rsidP="002159C7" w:rsidRDefault="008727A0" w14:paraId="44151ECD" w14:textId="6E71FCF9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McDuffie, D., Crowther, M., </w:t>
      </w:r>
      <w:r w:rsidRPr="008E7000">
        <w:rPr>
          <w:rFonts w:ascii="Arial" w:hAnsi="Arial" w:cs="Arial"/>
          <w:b/>
          <w:sz w:val="22"/>
          <w:szCs w:val="22"/>
        </w:rPr>
        <w:t>Allen, R.S.</w:t>
      </w:r>
      <w:r w:rsidRPr="008E70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&amp; Black, S. (2019, August). </w:t>
      </w:r>
      <w:r>
        <w:rPr>
          <w:rFonts w:ascii="Arial" w:hAnsi="Arial" w:cs="Arial"/>
          <w:i/>
          <w:sz w:val="22"/>
          <w:szCs w:val="22"/>
        </w:rPr>
        <w:t>Does faith protect against depression for bereaved African Americans?</w:t>
      </w:r>
      <w:r>
        <w:rPr>
          <w:rFonts w:ascii="Arial" w:hAnsi="Arial" w:cs="Arial"/>
          <w:sz w:val="22"/>
          <w:szCs w:val="22"/>
        </w:rPr>
        <w:t xml:space="preserve"> Poster presented at the 127</w:t>
      </w:r>
      <w:r w:rsidRPr="00EE5F6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meeting of the American Psychological Association, Chicago, IL.</w:t>
      </w:r>
    </w:p>
    <w:p w:rsidRPr="00FC4A1E" w:rsidR="00FC4A1E" w:rsidP="002159C7" w:rsidRDefault="00FC4A1E" w14:paraId="2F1F96E7" w14:textId="0FD65F1B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Albright, A., Dragan, D., Halli-Tierney, A., Carroll, D., &amp; </w:t>
      </w:r>
      <w:r w:rsidRPr="00FC0C0E">
        <w:rPr>
          <w:rFonts w:ascii="Arial" w:hAnsi="Arial" w:cs="Arial"/>
          <w:b/>
          <w:sz w:val="22"/>
          <w:szCs w:val="22"/>
        </w:rPr>
        <w:t>Allen, R.S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(2018, November). </w:t>
      </w:r>
      <w:r w:rsidR="008C7FF3">
        <w:rPr>
          <w:rFonts w:ascii="Arial" w:hAnsi="Arial" w:cs="Arial"/>
          <w:i/>
          <w:sz w:val="22"/>
          <w:szCs w:val="22"/>
        </w:rPr>
        <w:t>Alcohol use screening in geriatric primary care: Implications for mental health.</w:t>
      </w:r>
      <w:r w:rsidR="008C7FF3">
        <w:rPr>
          <w:rFonts w:ascii="Arial" w:hAnsi="Arial" w:cs="Arial"/>
          <w:sz w:val="22"/>
          <w:szCs w:val="22"/>
        </w:rPr>
        <w:t xml:space="preserve"> </w:t>
      </w:r>
      <w:r w:rsidRPr="008E7000">
        <w:rPr>
          <w:rFonts w:ascii="Arial" w:hAnsi="Arial" w:cs="Arial"/>
          <w:sz w:val="22"/>
          <w:szCs w:val="22"/>
        </w:rPr>
        <w:t>Poster presented at the 2018 Gerontological Society of America Scientific Meeting, Boston, MA</w:t>
      </w:r>
      <w:r w:rsidR="00991E1B">
        <w:rPr>
          <w:rFonts w:ascii="Arial" w:hAnsi="Arial" w:cs="Arial"/>
          <w:sz w:val="22"/>
          <w:szCs w:val="22"/>
        </w:rPr>
        <w:t>.</w:t>
      </w:r>
    </w:p>
    <w:p w:rsidRPr="00256595" w:rsidR="008E7000" w:rsidP="002159C7" w:rsidRDefault="008E7000" w14:paraId="0ADAB0C3" w14:textId="77777777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i/>
          <w:sz w:val="22"/>
          <w:szCs w:val="22"/>
        </w:rPr>
      </w:pPr>
      <w:r w:rsidRPr="008E7000">
        <w:rPr>
          <w:rFonts w:ascii="Arial" w:hAnsi="Arial" w:cs="Arial"/>
          <w:sz w:val="22"/>
          <w:szCs w:val="22"/>
        </w:rPr>
        <w:t>Block, P.R., Hilgeman, M.M.</w:t>
      </w:r>
      <w:r w:rsidRPr="008E7000">
        <w:rPr>
          <w:rFonts w:ascii="Arial" w:hAnsi="Arial" w:cs="Arial"/>
          <w:b/>
          <w:sz w:val="22"/>
          <w:szCs w:val="22"/>
        </w:rPr>
        <w:t>,</w:t>
      </w:r>
      <w:r w:rsidRPr="008E7000">
        <w:rPr>
          <w:rFonts w:ascii="Arial" w:hAnsi="Arial" w:cs="Arial"/>
          <w:sz w:val="22"/>
          <w:szCs w:val="22"/>
        </w:rPr>
        <w:t xml:space="preserve"> Collins, A.N., </w:t>
      </w:r>
      <w:r w:rsidRPr="008E7000">
        <w:rPr>
          <w:rFonts w:ascii="Arial" w:hAnsi="Arial" w:cs="Arial"/>
          <w:b/>
          <w:sz w:val="22"/>
          <w:szCs w:val="22"/>
        </w:rPr>
        <w:t>Allen, R.S.</w:t>
      </w:r>
      <w:r w:rsidRPr="008E7000">
        <w:rPr>
          <w:rFonts w:ascii="Arial" w:hAnsi="Arial" w:cs="Arial"/>
          <w:sz w:val="22"/>
          <w:szCs w:val="22"/>
        </w:rPr>
        <w:t>, Kunik, M.E., &amp; Snow, A.L. (</w:t>
      </w:r>
      <w:proofErr w:type="gramStart"/>
      <w:r w:rsidRPr="008E7000">
        <w:rPr>
          <w:rFonts w:ascii="Arial" w:hAnsi="Arial" w:cs="Arial"/>
          <w:sz w:val="22"/>
          <w:szCs w:val="22"/>
        </w:rPr>
        <w:t>November,</w:t>
      </w:r>
      <w:proofErr w:type="gramEnd"/>
      <w:r w:rsidRPr="008E7000">
        <w:rPr>
          <w:rFonts w:ascii="Arial" w:hAnsi="Arial" w:cs="Arial"/>
          <w:sz w:val="22"/>
          <w:szCs w:val="22"/>
        </w:rPr>
        <w:t xml:space="preserve"> 2018).</w:t>
      </w:r>
      <w:r w:rsidRPr="008E7000">
        <w:rPr>
          <w:rFonts w:ascii="Arial" w:hAnsi="Arial" w:cs="Arial"/>
          <w:i/>
          <w:sz w:val="22"/>
          <w:szCs w:val="22"/>
        </w:rPr>
        <w:t xml:space="preserve"> Are You Hurting? Factors Associated with Proxy Reported Pain Severity in Community-Dwelling Persons with Dementia. </w:t>
      </w:r>
      <w:r w:rsidRPr="008E7000">
        <w:rPr>
          <w:rFonts w:ascii="Arial" w:hAnsi="Arial" w:cs="Arial"/>
          <w:sz w:val="22"/>
          <w:szCs w:val="22"/>
        </w:rPr>
        <w:t>Poster presented at the 2018 Gerontological Society of Ame</w:t>
      </w:r>
      <w:r w:rsidRPr="00256595">
        <w:rPr>
          <w:rFonts w:ascii="Arial" w:hAnsi="Arial" w:cs="Arial"/>
          <w:sz w:val="22"/>
          <w:szCs w:val="22"/>
        </w:rPr>
        <w:t xml:space="preserve">rica Scientific Meeting, Boston, MA. </w:t>
      </w:r>
    </w:p>
    <w:p w:rsidRPr="00256595" w:rsidR="00256595" w:rsidP="002159C7" w:rsidRDefault="005033BE" w14:paraId="18FA971A" w14:textId="07B7707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Carden, K</w:t>
      </w:r>
      <w:r w:rsidR="00256595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 xml:space="preserve">Letang, S., Choi, J., Hull, M., Popp, T., Whitley, L., Potts, D., </w:t>
      </w:r>
      <w:r w:rsidR="00256595">
        <w:rPr>
          <w:rFonts w:ascii="Arial" w:hAnsi="Arial" w:cs="Arial"/>
          <w:sz w:val="22"/>
          <w:szCs w:val="22"/>
        </w:rPr>
        <w:t xml:space="preserve">&amp; </w:t>
      </w:r>
      <w:r w:rsidRPr="00FC0C0E" w:rsidR="00256595">
        <w:rPr>
          <w:rFonts w:ascii="Arial" w:hAnsi="Arial" w:cs="Arial"/>
          <w:b/>
          <w:sz w:val="22"/>
          <w:szCs w:val="22"/>
        </w:rPr>
        <w:t>Allen, R.S</w:t>
      </w:r>
      <w:r w:rsidR="00256595">
        <w:rPr>
          <w:rFonts w:ascii="Arial" w:hAnsi="Arial" w:cs="Arial"/>
          <w:b/>
          <w:sz w:val="22"/>
          <w:szCs w:val="22"/>
        </w:rPr>
        <w:t>.</w:t>
      </w:r>
      <w:r w:rsidR="00256595">
        <w:rPr>
          <w:rFonts w:ascii="Arial" w:hAnsi="Arial" w:cs="Arial"/>
          <w:sz w:val="22"/>
          <w:szCs w:val="22"/>
        </w:rPr>
        <w:t xml:space="preserve"> (2018, November). </w:t>
      </w:r>
      <w:r w:rsidRPr="00256595" w:rsidR="00256595">
        <w:rPr>
          <w:rFonts w:ascii="Arial" w:hAnsi="Arial" w:cs="Arial"/>
          <w:i/>
          <w:sz w:val="22"/>
          <w:szCs w:val="22"/>
        </w:rPr>
        <w:t>Challenging Ageist Attitudes for all Intents and Purposes: A Mixed Methods Analysis</w:t>
      </w:r>
      <w:r w:rsidR="00256595">
        <w:rPr>
          <w:rFonts w:ascii="Arial" w:hAnsi="Arial" w:cs="Arial"/>
          <w:sz w:val="22"/>
          <w:szCs w:val="22"/>
        </w:rPr>
        <w:t>.</w:t>
      </w:r>
      <w:r w:rsidRPr="00256595" w:rsidR="00256595">
        <w:rPr>
          <w:rFonts w:ascii="Arial" w:hAnsi="Arial" w:cs="Arial"/>
          <w:sz w:val="22"/>
          <w:szCs w:val="22"/>
        </w:rPr>
        <w:t xml:space="preserve"> </w:t>
      </w:r>
      <w:r w:rsidRPr="008E7000" w:rsidR="00256595">
        <w:rPr>
          <w:rFonts w:ascii="Arial" w:hAnsi="Arial" w:cs="Arial"/>
          <w:sz w:val="22"/>
          <w:szCs w:val="22"/>
        </w:rPr>
        <w:t>Poster presented at the 2018 Gerontological Society of America Scientific Meeting, Boston, MA</w:t>
      </w:r>
      <w:r>
        <w:rPr>
          <w:rFonts w:ascii="Arial" w:hAnsi="Arial" w:cs="Arial"/>
          <w:sz w:val="22"/>
          <w:szCs w:val="22"/>
        </w:rPr>
        <w:t>.</w:t>
      </w:r>
    </w:p>
    <w:p w:rsidR="00991E1B" w:rsidP="002159C7" w:rsidRDefault="00991E1B" w14:paraId="4734F3FF" w14:textId="4CE265A7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Halli-Tierney, A.D., Carroll, D., McKinney, R.E., &amp; </w:t>
      </w:r>
      <w:r w:rsidRPr="00FC0C0E">
        <w:rPr>
          <w:rFonts w:ascii="Arial" w:hAnsi="Arial" w:cs="Arial"/>
          <w:b/>
          <w:sz w:val="22"/>
          <w:szCs w:val="22"/>
        </w:rPr>
        <w:t>Allen, R.S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(2018, November). </w:t>
      </w:r>
      <w:r w:rsidR="00B82E0F">
        <w:rPr>
          <w:rFonts w:ascii="Arial" w:hAnsi="Arial" w:cs="Arial"/>
          <w:i/>
          <w:sz w:val="22"/>
          <w:szCs w:val="22"/>
        </w:rPr>
        <w:t>Development of an interprofessional geriatrics teaching clinic for comprehensive clinical education and care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7000">
        <w:rPr>
          <w:rFonts w:ascii="Arial" w:hAnsi="Arial" w:cs="Arial"/>
          <w:sz w:val="22"/>
          <w:szCs w:val="22"/>
        </w:rPr>
        <w:t>Poster presented at the 2018 Gerontological Society of America Scientific Meeting, Boston, MA</w:t>
      </w:r>
      <w:r w:rsidR="00B82E0F">
        <w:rPr>
          <w:rFonts w:ascii="Arial" w:hAnsi="Arial" w:cs="Arial"/>
          <w:sz w:val="22"/>
          <w:szCs w:val="22"/>
        </w:rPr>
        <w:t>.</w:t>
      </w:r>
    </w:p>
    <w:p w:rsidRPr="00FC0C0E" w:rsidR="008E7000" w:rsidP="002159C7" w:rsidRDefault="008E7000" w14:paraId="26D1EBC5" w14:textId="77777777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FC0C0E">
        <w:rPr>
          <w:rFonts w:ascii="Arial" w:hAnsi="Arial" w:cs="Arial"/>
          <w:sz w:val="22"/>
          <w:szCs w:val="22"/>
        </w:rPr>
        <w:t xml:space="preserve">Hilgeman, M.M., Block, P.R., Alexander, K., Collins, A.N., Kunik, M.E., </w:t>
      </w:r>
      <w:r w:rsidRPr="00FC0C0E">
        <w:rPr>
          <w:rFonts w:ascii="Arial" w:hAnsi="Arial" w:cs="Arial"/>
          <w:b/>
          <w:sz w:val="22"/>
          <w:szCs w:val="22"/>
        </w:rPr>
        <w:t>Allen, R.S.</w:t>
      </w:r>
      <w:r w:rsidRPr="00FC0C0E">
        <w:rPr>
          <w:rFonts w:ascii="Arial" w:hAnsi="Arial" w:cs="Arial"/>
          <w:sz w:val="22"/>
          <w:szCs w:val="22"/>
        </w:rPr>
        <w:t>, &amp; Snow, A.L. (</w:t>
      </w:r>
      <w:proofErr w:type="gramStart"/>
      <w:r w:rsidRPr="00FC0C0E">
        <w:rPr>
          <w:rFonts w:ascii="Arial" w:hAnsi="Arial" w:cs="Arial"/>
          <w:sz w:val="22"/>
          <w:szCs w:val="22"/>
        </w:rPr>
        <w:t>November,</w:t>
      </w:r>
      <w:proofErr w:type="gramEnd"/>
      <w:r w:rsidRPr="00FC0C0E">
        <w:rPr>
          <w:rFonts w:ascii="Arial" w:hAnsi="Arial" w:cs="Arial"/>
          <w:sz w:val="22"/>
          <w:szCs w:val="22"/>
        </w:rPr>
        <w:t xml:space="preserve"> 2018). </w:t>
      </w:r>
      <w:r w:rsidRPr="00FC0C0E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Relationship Quality Among Spouses and Ex-Spouses of Veterans with Dementia as Caregiving Context. </w:t>
      </w:r>
      <w:r w:rsidRPr="00FC0C0E">
        <w:rPr>
          <w:rFonts w:ascii="Arial" w:hAnsi="Arial" w:cs="Arial"/>
          <w:sz w:val="22"/>
          <w:szCs w:val="22"/>
        </w:rPr>
        <w:t xml:space="preserve">Poster presented at the 2018 Gerontological Society of America Scientific Meeting, Boston, MA. </w:t>
      </w:r>
    </w:p>
    <w:p w:rsidRPr="005D04C6" w:rsidR="005D04C6" w:rsidP="002159C7" w:rsidRDefault="005D04C6" w14:paraId="5230AF0E" w14:textId="2FA79013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Tighe, C., Dautovich, N., &amp; </w:t>
      </w:r>
      <w:r w:rsidRPr="009E3BAE"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 </w:t>
      </w:r>
      <w:r w:rsidRPr="008E7000">
        <w:rPr>
          <w:rFonts w:ascii="Arial" w:hAnsi="Arial" w:cs="Arial"/>
          <w:sz w:val="22"/>
          <w:szCs w:val="22"/>
        </w:rPr>
        <w:t>(</w:t>
      </w:r>
      <w:proofErr w:type="gramStart"/>
      <w:r w:rsidRPr="008E7000">
        <w:rPr>
          <w:rFonts w:ascii="Arial" w:hAnsi="Arial" w:cs="Arial"/>
          <w:sz w:val="22"/>
          <w:szCs w:val="22"/>
        </w:rPr>
        <w:t>November,</w:t>
      </w:r>
      <w:proofErr w:type="gramEnd"/>
      <w:r w:rsidRPr="008E7000">
        <w:rPr>
          <w:rFonts w:ascii="Arial" w:hAnsi="Arial" w:cs="Arial"/>
          <w:sz w:val="22"/>
          <w:szCs w:val="22"/>
        </w:rPr>
        <w:t xml:space="preserve"> 2018</w:t>
      </w:r>
      <w:r w:rsidRPr="00532A97">
        <w:rPr>
          <w:rFonts w:ascii="Arial" w:hAnsi="Arial" w:cs="Arial"/>
          <w:i/>
          <w:sz w:val="22"/>
          <w:szCs w:val="22"/>
        </w:rPr>
        <w:t xml:space="preserve">). </w:t>
      </w:r>
      <w:r w:rsidRPr="00532A97" w:rsidR="00532A97">
        <w:rPr>
          <w:rFonts w:ascii="Arial" w:hAnsi="Arial" w:cs="Arial"/>
          <w:i/>
          <w:sz w:val="22"/>
          <w:szCs w:val="22"/>
        </w:rPr>
        <w:t>Examining Positive Affect in the Association of Sleep Disturbance and Ability to Participate in Social Activities</w:t>
      </w:r>
      <w:r w:rsidRPr="008E7000">
        <w:rPr>
          <w:rFonts w:ascii="Arial" w:hAnsi="Arial" w:cs="Arial"/>
          <w:i/>
          <w:sz w:val="22"/>
          <w:szCs w:val="22"/>
        </w:rPr>
        <w:t xml:space="preserve">. </w:t>
      </w:r>
      <w:r w:rsidRPr="008E7000">
        <w:rPr>
          <w:rFonts w:ascii="Arial" w:hAnsi="Arial" w:cs="Arial"/>
          <w:sz w:val="22"/>
          <w:szCs w:val="22"/>
        </w:rPr>
        <w:t>Poster presented at the 2018 Gerontological Society of America Scientific Meeting, Boston, MA.</w:t>
      </w:r>
    </w:p>
    <w:p w:rsidRPr="00495884" w:rsidR="005B30D1" w:rsidP="002159C7" w:rsidRDefault="005B30D1" w14:paraId="7D82BF4F" w14:textId="0F1C8EB0">
      <w:pPr>
        <w:ind w:left="360" w:hanging="360"/>
        <w:rPr>
          <w:rFonts w:ascii="Arial" w:hAnsi="Arial" w:cs="Arial"/>
          <w:sz w:val="22"/>
          <w:szCs w:val="22"/>
        </w:rPr>
      </w:pPr>
      <w:r w:rsidRPr="00FC0C0E">
        <w:rPr>
          <w:rFonts w:ascii="Arial" w:hAnsi="Arial" w:cs="Arial"/>
          <w:sz w:val="22"/>
          <w:szCs w:val="22"/>
        </w:rPr>
        <w:t>Dorman, H. R.,</w:t>
      </w:r>
      <w:r>
        <w:rPr>
          <w:rFonts w:ascii="Arial" w:hAnsi="Arial" w:cs="Arial"/>
          <w:sz w:val="22"/>
          <w:szCs w:val="22"/>
        </w:rPr>
        <w:t xml:space="preserve"> Murry, K., Dragan, D., Ivey, K., Albright, A., &amp; </w:t>
      </w:r>
      <w:r w:rsidRPr="009E3BAE"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 (2017, August). </w:t>
      </w:r>
      <w:r w:rsidR="00DA6C3E">
        <w:rPr>
          <w:rFonts w:ascii="Arial" w:hAnsi="Arial" w:cs="Arial"/>
          <w:i/>
          <w:sz w:val="22"/>
          <w:szCs w:val="22"/>
        </w:rPr>
        <w:t>The Holt Potted Plant Project: Older adult</w:t>
      </w:r>
      <w:r w:rsidR="00EB33B8">
        <w:rPr>
          <w:rFonts w:ascii="Arial" w:hAnsi="Arial" w:cs="Arial"/>
          <w:i/>
          <w:sz w:val="22"/>
          <w:szCs w:val="22"/>
        </w:rPr>
        <w:t xml:space="preserve"> wellness and community engagement.</w:t>
      </w:r>
      <w:r w:rsidR="00DA6C3E">
        <w:rPr>
          <w:rFonts w:ascii="Arial" w:hAnsi="Arial" w:cs="Arial"/>
          <w:i/>
          <w:sz w:val="22"/>
          <w:szCs w:val="22"/>
        </w:rPr>
        <w:t xml:space="preserve"> </w:t>
      </w:r>
      <w:r w:rsidR="00DA6C3E">
        <w:rPr>
          <w:rFonts w:ascii="Arial" w:hAnsi="Arial" w:cs="Arial"/>
          <w:sz w:val="22"/>
          <w:szCs w:val="22"/>
        </w:rPr>
        <w:t>Poster</w:t>
      </w:r>
      <w:r w:rsidRPr="009E3BAE">
        <w:rPr>
          <w:rFonts w:ascii="Arial" w:hAnsi="Arial" w:cs="Arial"/>
          <w:sz w:val="22"/>
          <w:szCs w:val="22"/>
        </w:rPr>
        <w:t xml:space="preserve"> presented at the</w:t>
      </w:r>
      <w:r>
        <w:rPr>
          <w:rFonts w:ascii="Arial" w:hAnsi="Arial" w:cs="Arial"/>
          <w:sz w:val="22"/>
          <w:szCs w:val="22"/>
        </w:rPr>
        <w:t xml:space="preserve"> 125</w:t>
      </w:r>
      <w:r w:rsidRPr="00EE5F6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meeting of the American Psychological Association, Washington, DC.</w:t>
      </w:r>
    </w:p>
    <w:p w:rsidRPr="009E3BAE" w:rsidR="00C23443" w:rsidP="002159C7" w:rsidRDefault="00C23443" w14:paraId="28FB75E5" w14:textId="6BF54E19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Albright, A., &amp; </w:t>
      </w:r>
      <w:r w:rsidRPr="009633A6">
        <w:rPr>
          <w:rFonts w:ascii="Arial" w:hAnsi="Arial" w:cs="Arial"/>
          <w:b/>
          <w:sz w:val="22"/>
          <w:szCs w:val="22"/>
        </w:rPr>
        <w:t>Allen, R. S.</w:t>
      </w:r>
      <w:r>
        <w:rPr>
          <w:rFonts w:ascii="Arial" w:hAnsi="Arial" w:cs="Arial"/>
          <w:sz w:val="22"/>
          <w:szCs w:val="22"/>
        </w:rPr>
        <w:t xml:space="preserve"> (2017, July). </w:t>
      </w:r>
      <w:r w:rsidRPr="00D007C5" w:rsidR="00D007C5">
        <w:rPr>
          <w:rFonts w:ascii="Arial" w:hAnsi="Arial" w:cs="Arial"/>
          <w:i/>
          <w:sz w:val="22"/>
          <w:szCs w:val="22"/>
        </w:rPr>
        <w:t>Post</w:t>
      </w:r>
      <w:r w:rsidR="00B879B9">
        <w:rPr>
          <w:rFonts w:ascii="Arial" w:hAnsi="Arial" w:cs="Arial"/>
          <w:i/>
          <w:sz w:val="22"/>
          <w:szCs w:val="22"/>
        </w:rPr>
        <w:t>-</w:t>
      </w:r>
      <w:r w:rsidRPr="00D007C5" w:rsidR="00D007C5">
        <w:rPr>
          <w:rFonts w:ascii="Arial" w:hAnsi="Arial" w:cs="Arial"/>
          <w:i/>
          <w:sz w:val="22"/>
          <w:szCs w:val="22"/>
        </w:rPr>
        <w:t>sentencing competence in older death row inmates.</w:t>
      </w:r>
      <w:r w:rsidR="00D007C5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Poster presented at the </w:t>
      </w:r>
      <w:r>
        <w:rPr>
          <w:rFonts w:ascii="Arial" w:hAnsi="Arial" w:cs="Arial"/>
          <w:sz w:val="22"/>
          <w:szCs w:val="22"/>
        </w:rPr>
        <w:t>21</w:t>
      </w:r>
      <w:r w:rsidRPr="003C2DC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IAGG World Congress of Gerontology and Geriatrics</w:t>
      </w:r>
      <w:r w:rsidRPr="009E3B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San Francisco, CA.</w:t>
      </w:r>
    </w:p>
    <w:p w:rsidR="00C23443" w:rsidP="002159C7" w:rsidRDefault="004D5529" w14:paraId="085EA015" w14:textId="0CE37E6D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Albright, A., </w:t>
      </w:r>
      <w:proofErr w:type="spellStart"/>
      <w:r>
        <w:rPr>
          <w:rFonts w:ascii="Arial" w:hAnsi="Arial" w:cs="Arial"/>
          <w:sz w:val="22"/>
          <w:szCs w:val="22"/>
        </w:rPr>
        <w:t>Mieskowski</w:t>
      </w:r>
      <w:proofErr w:type="spellEnd"/>
      <w:r>
        <w:rPr>
          <w:rFonts w:ascii="Arial" w:hAnsi="Arial" w:cs="Arial"/>
          <w:sz w:val="22"/>
          <w:szCs w:val="22"/>
        </w:rPr>
        <w:t xml:space="preserve">, L., Halli, A., Carroll, D., Scogin, F., &amp; </w:t>
      </w:r>
      <w:r w:rsidRPr="009633A6">
        <w:rPr>
          <w:rFonts w:ascii="Arial" w:hAnsi="Arial" w:cs="Arial"/>
          <w:b/>
          <w:sz w:val="22"/>
          <w:szCs w:val="22"/>
        </w:rPr>
        <w:t>Allen, R. S.</w:t>
      </w:r>
      <w:r>
        <w:rPr>
          <w:rFonts w:ascii="Arial" w:hAnsi="Arial" w:cs="Arial"/>
          <w:sz w:val="22"/>
          <w:szCs w:val="22"/>
        </w:rPr>
        <w:t xml:space="preserve"> (2017, July). </w:t>
      </w:r>
      <w:r>
        <w:rPr>
          <w:rFonts w:ascii="Arial" w:hAnsi="Arial" w:cs="Arial"/>
          <w:i/>
          <w:sz w:val="22"/>
          <w:szCs w:val="22"/>
        </w:rPr>
        <w:t xml:space="preserve">Health literacy screening in geriatric primary care (an Update). </w:t>
      </w:r>
      <w:r w:rsidR="00C23443">
        <w:rPr>
          <w:rFonts w:ascii="Arial" w:hAnsi="Arial" w:cs="Arial"/>
          <w:sz w:val="22"/>
          <w:szCs w:val="22"/>
        </w:rPr>
        <w:t xml:space="preserve"> (2017, July).</w:t>
      </w:r>
      <w:r w:rsidR="00F46DDC">
        <w:rPr>
          <w:rFonts w:ascii="Arial" w:hAnsi="Arial" w:cs="Arial"/>
          <w:sz w:val="22"/>
          <w:szCs w:val="22"/>
        </w:rPr>
        <w:t xml:space="preserve"> </w:t>
      </w:r>
      <w:r w:rsidRPr="009E3BAE" w:rsidR="00C23443">
        <w:rPr>
          <w:rFonts w:ascii="Arial" w:hAnsi="Arial" w:cs="Arial"/>
          <w:sz w:val="22"/>
          <w:szCs w:val="22"/>
        </w:rPr>
        <w:t xml:space="preserve">Poster presented at the </w:t>
      </w:r>
      <w:r w:rsidR="00C23443">
        <w:rPr>
          <w:rFonts w:ascii="Arial" w:hAnsi="Arial" w:cs="Arial"/>
          <w:sz w:val="22"/>
          <w:szCs w:val="22"/>
        </w:rPr>
        <w:t>21</w:t>
      </w:r>
      <w:r w:rsidRPr="003C2DCF" w:rsidR="00C23443">
        <w:rPr>
          <w:rFonts w:ascii="Arial" w:hAnsi="Arial" w:cs="Arial"/>
          <w:sz w:val="22"/>
          <w:szCs w:val="22"/>
          <w:vertAlign w:val="superscript"/>
        </w:rPr>
        <w:t>st</w:t>
      </w:r>
      <w:r w:rsidR="00C23443">
        <w:rPr>
          <w:rFonts w:ascii="Arial" w:hAnsi="Arial" w:cs="Arial"/>
          <w:sz w:val="22"/>
          <w:szCs w:val="22"/>
        </w:rPr>
        <w:t xml:space="preserve"> IAGG World Congress of Gerontology and Geriatrics</w:t>
      </w:r>
      <w:r w:rsidRPr="009E3BAE" w:rsidR="00C23443">
        <w:rPr>
          <w:rFonts w:ascii="Arial" w:hAnsi="Arial" w:cs="Arial"/>
          <w:sz w:val="22"/>
          <w:szCs w:val="22"/>
        </w:rPr>
        <w:t xml:space="preserve">, </w:t>
      </w:r>
      <w:r w:rsidR="00C23443">
        <w:rPr>
          <w:rFonts w:ascii="Arial" w:hAnsi="Arial" w:cs="Arial"/>
          <w:sz w:val="22"/>
          <w:szCs w:val="22"/>
        </w:rPr>
        <w:t>San Francisco, CA.</w:t>
      </w:r>
    </w:p>
    <w:p w:rsidRPr="009E3BAE" w:rsidR="003C2DCF" w:rsidP="002159C7" w:rsidRDefault="003C2DCF" w14:paraId="00F93CFB" w14:textId="31300D7D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 S</w:t>
      </w:r>
      <w:r w:rsidRPr="009E3BAE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 xml:space="preserve">Oliver, J.S., Eichorst, M.K., &amp; </w:t>
      </w:r>
      <w:proofErr w:type="spellStart"/>
      <w:r w:rsidRPr="009E3BAE">
        <w:rPr>
          <w:rFonts w:ascii="Arial" w:hAnsi="Arial" w:cs="Arial"/>
          <w:sz w:val="22"/>
          <w:szCs w:val="22"/>
        </w:rPr>
        <w:t>Mieskowski</w:t>
      </w:r>
      <w:proofErr w:type="spellEnd"/>
      <w:r w:rsidRPr="009E3BAE">
        <w:rPr>
          <w:rFonts w:ascii="Arial" w:hAnsi="Arial" w:cs="Arial"/>
          <w:sz w:val="22"/>
          <w:szCs w:val="22"/>
        </w:rPr>
        <w:t>, L. (201</w:t>
      </w:r>
      <w:r>
        <w:rPr>
          <w:rFonts w:ascii="Arial" w:hAnsi="Arial" w:cs="Arial"/>
          <w:sz w:val="22"/>
          <w:szCs w:val="22"/>
        </w:rPr>
        <w:t>7</w:t>
      </w:r>
      <w:r w:rsidRPr="009E3B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July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="00C73AC3">
        <w:rPr>
          <w:rFonts w:ascii="Arial" w:hAnsi="Arial" w:cs="Arial"/>
          <w:i/>
          <w:sz w:val="22"/>
          <w:szCs w:val="22"/>
        </w:rPr>
        <w:t>Decisional conflict and prostate cancer screening decisions among rural African American men</w:t>
      </w:r>
      <w:r w:rsidRPr="009E3BAE">
        <w:rPr>
          <w:rFonts w:ascii="Arial" w:hAnsi="Arial" w:cs="Arial"/>
          <w:i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Poster presented at the </w:t>
      </w:r>
      <w:r>
        <w:rPr>
          <w:rFonts w:ascii="Arial" w:hAnsi="Arial" w:cs="Arial"/>
          <w:sz w:val="22"/>
          <w:szCs w:val="22"/>
        </w:rPr>
        <w:t>21</w:t>
      </w:r>
      <w:r w:rsidRPr="003C2DC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IAGG World Congress of Gerontology and Geriatrics</w:t>
      </w:r>
      <w:r w:rsidRPr="009E3B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San Francisco, CA.</w:t>
      </w:r>
    </w:p>
    <w:p w:rsidR="00CB55BF" w:rsidP="002159C7" w:rsidRDefault="00CB55BF" w14:paraId="210D7101" w14:textId="63FF165F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Halli-Tierney, A., Carroll, D., McKinney, R., &amp; </w:t>
      </w:r>
      <w:r w:rsidRPr="009633A6">
        <w:rPr>
          <w:rFonts w:ascii="Arial" w:hAnsi="Arial" w:cs="Arial"/>
          <w:b/>
          <w:sz w:val="22"/>
          <w:szCs w:val="22"/>
        </w:rPr>
        <w:t>Allen, R. S.</w:t>
      </w:r>
      <w:r>
        <w:rPr>
          <w:rFonts w:ascii="Arial" w:hAnsi="Arial" w:cs="Arial"/>
          <w:sz w:val="22"/>
          <w:szCs w:val="22"/>
        </w:rPr>
        <w:t xml:space="preserve"> (2017, July). </w:t>
      </w:r>
      <w:r w:rsidR="000F309D">
        <w:rPr>
          <w:rFonts w:ascii="Arial" w:hAnsi="Arial" w:cs="Arial"/>
          <w:i/>
          <w:sz w:val="22"/>
          <w:szCs w:val="22"/>
        </w:rPr>
        <w:t xml:space="preserve">Incorporating formal interprofessional case discussions into a family medicine geriatric rotation. </w:t>
      </w:r>
      <w:r w:rsidRPr="009E3BAE">
        <w:rPr>
          <w:rFonts w:ascii="Arial" w:hAnsi="Arial" w:cs="Arial"/>
          <w:sz w:val="22"/>
          <w:szCs w:val="22"/>
        </w:rPr>
        <w:t xml:space="preserve">Poster presented at the </w:t>
      </w:r>
      <w:r>
        <w:rPr>
          <w:rFonts w:ascii="Arial" w:hAnsi="Arial" w:cs="Arial"/>
          <w:sz w:val="22"/>
          <w:szCs w:val="22"/>
        </w:rPr>
        <w:t>21</w:t>
      </w:r>
      <w:r w:rsidRPr="003C2DC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IAGG World Congress of Gerontology and Geriatrics</w:t>
      </w:r>
      <w:r w:rsidRPr="009E3B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San Francisco, CA.</w:t>
      </w:r>
    </w:p>
    <w:p w:rsidR="003C2DCF" w:rsidP="002159C7" w:rsidRDefault="003C2DCF" w14:paraId="7B49A816" w14:textId="23E2CD3C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Ivey, K.,</w:t>
      </w:r>
      <w:r w:rsidR="00C03226">
        <w:rPr>
          <w:rFonts w:ascii="Arial" w:hAnsi="Arial" w:cs="Arial"/>
          <w:sz w:val="22"/>
          <w:szCs w:val="22"/>
        </w:rPr>
        <w:t xml:space="preserve"> Potts, D., Gately, S., Westmoreland, J., Henkin, H., Mayer, E., Halli-Tierney, A., &amp;</w:t>
      </w:r>
      <w:r>
        <w:rPr>
          <w:rFonts w:ascii="Arial" w:hAnsi="Arial" w:cs="Arial"/>
          <w:sz w:val="22"/>
          <w:szCs w:val="22"/>
        </w:rPr>
        <w:t xml:space="preserve"> </w:t>
      </w:r>
      <w:r w:rsidRPr="009633A6">
        <w:rPr>
          <w:rFonts w:ascii="Arial" w:hAnsi="Arial" w:cs="Arial"/>
          <w:b/>
          <w:sz w:val="22"/>
          <w:szCs w:val="22"/>
        </w:rPr>
        <w:t>Allen, R. S.</w:t>
      </w:r>
      <w:r w:rsidR="00C03226">
        <w:rPr>
          <w:rFonts w:ascii="Arial" w:hAnsi="Arial" w:cs="Arial"/>
          <w:sz w:val="22"/>
          <w:szCs w:val="22"/>
        </w:rPr>
        <w:t xml:space="preserve"> </w:t>
      </w:r>
      <w:r w:rsidR="004D5529">
        <w:rPr>
          <w:rFonts w:ascii="Arial" w:hAnsi="Arial" w:cs="Arial"/>
          <w:sz w:val="22"/>
          <w:szCs w:val="22"/>
        </w:rPr>
        <w:t>(2017</w:t>
      </w:r>
      <w:r>
        <w:rPr>
          <w:rFonts w:ascii="Arial" w:hAnsi="Arial" w:cs="Arial"/>
          <w:sz w:val="22"/>
          <w:szCs w:val="22"/>
        </w:rPr>
        <w:t xml:space="preserve">, </w:t>
      </w:r>
      <w:r w:rsidR="004D5529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 xml:space="preserve">). </w:t>
      </w:r>
      <w:r w:rsidR="004D5529">
        <w:rPr>
          <w:rFonts w:ascii="Arial" w:hAnsi="Arial" w:cs="Arial"/>
          <w:i/>
          <w:sz w:val="22"/>
          <w:szCs w:val="22"/>
        </w:rPr>
        <w:t>The effects of i</w:t>
      </w:r>
      <w:r>
        <w:rPr>
          <w:rFonts w:ascii="Arial" w:hAnsi="Arial" w:cs="Arial"/>
          <w:i/>
          <w:sz w:val="22"/>
          <w:szCs w:val="22"/>
        </w:rPr>
        <w:t xml:space="preserve">ntergenerational service learning </w:t>
      </w:r>
      <w:r w:rsidR="00C03226">
        <w:rPr>
          <w:rFonts w:ascii="Arial" w:hAnsi="Arial" w:cs="Arial"/>
          <w:i/>
          <w:sz w:val="22"/>
          <w:szCs w:val="22"/>
        </w:rPr>
        <w:t>experience on ageist attitudes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9E3BAE" w:rsidR="004D5529">
        <w:rPr>
          <w:rFonts w:ascii="Arial" w:hAnsi="Arial" w:cs="Arial"/>
          <w:sz w:val="22"/>
          <w:szCs w:val="22"/>
        </w:rPr>
        <w:t xml:space="preserve">Poster presented at the </w:t>
      </w:r>
      <w:r w:rsidR="004D5529">
        <w:rPr>
          <w:rFonts w:ascii="Arial" w:hAnsi="Arial" w:cs="Arial"/>
          <w:sz w:val="22"/>
          <w:szCs w:val="22"/>
        </w:rPr>
        <w:t>21</w:t>
      </w:r>
      <w:r w:rsidRPr="003C2DCF" w:rsidR="004D5529">
        <w:rPr>
          <w:rFonts w:ascii="Arial" w:hAnsi="Arial" w:cs="Arial"/>
          <w:sz w:val="22"/>
          <w:szCs w:val="22"/>
          <w:vertAlign w:val="superscript"/>
        </w:rPr>
        <w:t>st</w:t>
      </w:r>
      <w:r w:rsidR="004D5529">
        <w:rPr>
          <w:rFonts w:ascii="Arial" w:hAnsi="Arial" w:cs="Arial"/>
          <w:sz w:val="22"/>
          <w:szCs w:val="22"/>
        </w:rPr>
        <w:t xml:space="preserve"> IAGG World Congress of Gerontology and Geriatrics</w:t>
      </w:r>
      <w:r w:rsidRPr="009E3BAE" w:rsidR="004D5529">
        <w:rPr>
          <w:rFonts w:ascii="Arial" w:hAnsi="Arial" w:cs="Arial"/>
          <w:sz w:val="22"/>
          <w:szCs w:val="22"/>
        </w:rPr>
        <w:t xml:space="preserve">, </w:t>
      </w:r>
      <w:r w:rsidR="004D5529">
        <w:rPr>
          <w:rFonts w:ascii="Arial" w:hAnsi="Arial" w:cs="Arial"/>
          <w:sz w:val="22"/>
          <w:szCs w:val="22"/>
        </w:rPr>
        <w:t>San Francisco, CA.</w:t>
      </w:r>
    </w:p>
    <w:p w:rsidR="00C14C16" w:rsidP="002159C7" w:rsidRDefault="00C14C16" w14:paraId="1492E22B" w14:textId="5A19AB5B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Murry, K., Ivey, K., Dragan, D.,</w:t>
      </w:r>
      <w:r w:rsidR="00E63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Payne-Foster, P., Oliver, J.S., Spencer, C., Crowther, M.</w:t>
      </w:r>
      <w:r w:rsidR="00E63682">
        <w:rPr>
          <w:rFonts w:ascii="Arial" w:hAnsi="Arial" w:cs="Arial"/>
          <w:sz w:val="22"/>
          <w:szCs w:val="22"/>
        </w:rPr>
        <w:t xml:space="preserve">, &amp; </w:t>
      </w:r>
      <w:r w:rsidRPr="009633A6" w:rsidR="00E63682">
        <w:rPr>
          <w:rFonts w:ascii="Arial" w:hAnsi="Arial" w:cs="Arial"/>
          <w:b/>
          <w:sz w:val="22"/>
          <w:szCs w:val="22"/>
        </w:rPr>
        <w:t>Allen, R. S.</w:t>
      </w:r>
      <w:r>
        <w:rPr>
          <w:rFonts w:ascii="Arial" w:hAnsi="Arial" w:cs="Arial"/>
          <w:sz w:val="22"/>
          <w:szCs w:val="22"/>
        </w:rPr>
        <w:t xml:space="preserve"> (2017, July). </w:t>
      </w:r>
      <w:r>
        <w:rPr>
          <w:rFonts w:ascii="Arial" w:hAnsi="Arial" w:cs="Arial"/>
          <w:i/>
          <w:sz w:val="22"/>
          <w:szCs w:val="22"/>
        </w:rPr>
        <w:t xml:space="preserve">An Update on Project SOAR: </w:t>
      </w:r>
      <w:r w:rsidR="00E63682">
        <w:rPr>
          <w:rFonts w:ascii="Arial" w:hAnsi="Arial" w:cs="Arial"/>
          <w:i/>
          <w:sz w:val="22"/>
          <w:szCs w:val="22"/>
        </w:rPr>
        <w:t>The effects of c</w:t>
      </w:r>
      <w:r>
        <w:rPr>
          <w:rFonts w:ascii="Arial" w:hAnsi="Arial" w:cs="Arial"/>
          <w:i/>
          <w:sz w:val="22"/>
          <w:szCs w:val="22"/>
        </w:rPr>
        <w:t>ommunity engagement a</w:t>
      </w:r>
      <w:r w:rsidR="00E63682">
        <w:rPr>
          <w:rFonts w:ascii="Arial" w:hAnsi="Arial" w:cs="Arial"/>
          <w:i/>
          <w:sz w:val="22"/>
          <w:szCs w:val="22"/>
        </w:rPr>
        <w:t>mong</w:t>
      </w:r>
      <w:r>
        <w:rPr>
          <w:rFonts w:ascii="Arial" w:hAnsi="Arial" w:cs="Arial"/>
          <w:i/>
          <w:sz w:val="22"/>
          <w:szCs w:val="22"/>
        </w:rPr>
        <w:t xml:space="preserve"> community-dwelling older adults. </w:t>
      </w:r>
      <w:r w:rsidRPr="009E3BAE">
        <w:rPr>
          <w:rFonts w:ascii="Arial" w:hAnsi="Arial" w:cs="Arial"/>
          <w:sz w:val="22"/>
          <w:szCs w:val="22"/>
        </w:rPr>
        <w:t xml:space="preserve">Poster presented at the </w:t>
      </w:r>
      <w:r>
        <w:rPr>
          <w:rFonts w:ascii="Arial" w:hAnsi="Arial" w:cs="Arial"/>
          <w:sz w:val="22"/>
          <w:szCs w:val="22"/>
        </w:rPr>
        <w:t>21</w:t>
      </w:r>
      <w:r w:rsidRPr="003C2DC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IAGG World Congress of Gerontology and Geriatrics</w:t>
      </w:r>
      <w:r w:rsidRPr="009E3B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San Francisco, CA.</w:t>
      </w:r>
    </w:p>
    <w:p w:rsidR="00984272" w:rsidP="002159C7" w:rsidRDefault="00C14C16" w14:paraId="6037DB4D" w14:textId="7EC685F1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84272">
        <w:rPr>
          <w:rFonts w:ascii="Arial" w:hAnsi="Arial" w:cs="Arial"/>
          <w:sz w:val="22"/>
          <w:szCs w:val="22"/>
        </w:rPr>
        <w:t xml:space="preserve">Albright, A., &amp; </w:t>
      </w:r>
      <w:r w:rsidRPr="009633A6" w:rsidR="00984272">
        <w:rPr>
          <w:rFonts w:ascii="Arial" w:hAnsi="Arial" w:cs="Arial"/>
          <w:b/>
          <w:sz w:val="22"/>
          <w:szCs w:val="22"/>
        </w:rPr>
        <w:t>Allen, R. S.</w:t>
      </w:r>
      <w:r w:rsidR="00984272">
        <w:rPr>
          <w:rFonts w:ascii="Arial" w:hAnsi="Arial" w:cs="Arial"/>
          <w:sz w:val="22"/>
          <w:szCs w:val="22"/>
        </w:rPr>
        <w:t xml:space="preserve"> (2017, March). </w:t>
      </w:r>
      <w:r w:rsidRPr="00985AD6" w:rsidR="002C2475">
        <w:rPr>
          <w:rFonts w:ascii="Arial" w:hAnsi="Arial" w:cs="Arial"/>
          <w:i/>
          <w:sz w:val="22"/>
          <w:szCs w:val="22"/>
        </w:rPr>
        <w:t>HPV misconceptions among college studen</w:t>
      </w:r>
      <w:r w:rsidR="002C2475">
        <w:rPr>
          <w:rFonts w:ascii="Arial" w:hAnsi="Arial" w:cs="Arial"/>
          <w:i/>
          <w:sz w:val="22"/>
          <w:szCs w:val="22"/>
        </w:rPr>
        <w:t>ts: The role of health literacy</w:t>
      </w:r>
      <w:r w:rsidRPr="00985AD6" w:rsidR="00985AD6">
        <w:rPr>
          <w:rFonts w:ascii="Arial" w:hAnsi="Arial" w:cs="Arial"/>
          <w:i/>
          <w:sz w:val="22"/>
          <w:szCs w:val="22"/>
        </w:rPr>
        <w:t>.</w:t>
      </w:r>
      <w:r w:rsidR="00985AD6">
        <w:rPr>
          <w:rFonts w:ascii="Arial" w:hAnsi="Arial" w:cs="Arial"/>
          <w:sz w:val="22"/>
          <w:szCs w:val="22"/>
        </w:rPr>
        <w:t xml:space="preserve"> </w:t>
      </w:r>
      <w:r w:rsidR="00984272">
        <w:rPr>
          <w:rFonts w:ascii="Arial" w:hAnsi="Arial" w:cs="Arial"/>
          <w:sz w:val="22"/>
          <w:szCs w:val="22"/>
        </w:rPr>
        <w:t>Poster presented at the 18</w:t>
      </w:r>
      <w:r w:rsidRPr="0029756E" w:rsidR="00984272">
        <w:rPr>
          <w:rFonts w:ascii="Arial" w:hAnsi="Arial" w:cs="Arial"/>
          <w:sz w:val="22"/>
          <w:szCs w:val="22"/>
          <w:vertAlign w:val="superscript"/>
        </w:rPr>
        <w:t>th</w:t>
      </w:r>
      <w:r w:rsidR="00984272">
        <w:rPr>
          <w:rFonts w:ascii="Arial" w:hAnsi="Arial" w:cs="Arial"/>
          <w:sz w:val="22"/>
          <w:szCs w:val="22"/>
        </w:rPr>
        <w:t xml:space="preserve"> Annual Rural Health Conference, Tuscaloosa, AL.</w:t>
      </w:r>
    </w:p>
    <w:p w:rsidRPr="00984272" w:rsidR="00984272" w:rsidP="002159C7" w:rsidRDefault="00984272" w14:paraId="484E9C15" w14:textId="7351F555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place, Student Poster Division</w:t>
      </w:r>
    </w:p>
    <w:p w:rsidR="002C2475" w:rsidP="002159C7" w:rsidRDefault="00F437CC" w14:paraId="11269F51" w14:textId="132991A3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Dorman, H</w:t>
      </w:r>
      <w:r w:rsidR="002C2475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 xml:space="preserve">Murry, K., Dragan, D., Albright, A., Mitchell, J., Payne-Foster, P., Oliver, J., Spencer, C., </w:t>
      </w:r>
      <w:r w:rsidR="002C2475">
        <w:rPr>
          <w:rFonts w:ascii="Arial" w:hAnsi="Arial" w:cs="Arial"/>
          <w:sz w:val="22"/>
          <w:szCs w:val="22"/>
        </w:rPr>
        <w:t xml:space="preserve">&amp; </w:t>
      </w:r>
      <w:r w:rsidRPr="009633A6" w:rsidR="002C2475">
        <w:rPr>
          <w:rFonts w:ascii="Arial" w:hAnsi="Arial" w:cs="Arial"/>
          <w:b/>
          <w:sz w:val="22"/>
          <w:szCs w:val="22"/>
        </w:rPr>
        <w:t>Allen, R. S.</w:t>
      </w:r>
      <w:r w:rsidR="002C2475">
        <w:rPr>
          <w:rFonts w:ascii="Arial" w:hAnsi="Arial" w:cs="Arial"/>
          <w:sz w:val="22"/>
          <w:szCs w:val="22"/>
        </w:rPr>
        <w:t xml:space="preserve"> (2017, March). </w:t>
      </w:r>
      <w:r w:rsidR="002C2475">
        <w:rPr>
          <w:rFonts w:ascii="Arial" w:hAnsi="Arial" w:cs="Arial"/>
          <w:i/>
          <w:sz w:val="22"/>
          <w:szCs w:val="22"/>
        </w:rPr>
        <w:t xml:space="preserve">The Holt </w:t>
      </w:r>
      <w:r w:rsidRPr="00985AD6" w:rsidR="002C2475">
        <w:rPr>
          <w:rFonts w:ascii="Arial" w:hAnsi="Arial" w:cs="Arial"/>
          <w:i/>
          <w:sz w:val="22"/>
          <w:szCs w:val="22"/>
        </w:rPr>
        <w:t>P</w:t>
      </w:r>
      <w:r w:rsidR="002C2475">
        <w:rPr>
          <w:rFonts w:ascii="Arial" w:hAnsi="Arial" w:cs="Arial"/>
          <w:i/>
          <w:sz w:val="22"/>
          <w:szCs w:val="22"/>
        </w:rPr>
        <w:t>otted Plant Project: Older adults’ wellness and community engagement</w:t>
      </w:r>
      <w:r w:rsidRPr="00985AD6" w:rsidR="002C2475">
        <w:rPr>
          <w:rFonts w:ascii="Arial" w:hAnsi="Arial" w:cs="Arial"/>
          <w:i/>
          <w:sz w:val="22"/>
          <w:szCs w:val="22"/>
        </w:rPr>
        <w:t>.</w:t>
      </w:r>
      <w:r w:rsidR="002C2475">
        <w:rPr>
          <w:rFonts w:ascii="Arial" w:hAnsi="Arial" w:cs="Arial"/>
          <w:sz w:val="22"/>
          <w:szCs w:val="22"/>
        </w:rPr>
        <w:t xml:space="preserve"> Poster presented at the 18</w:t>
      </w:r>
      <w:r w:rsidRPr="0029756E" w:rsidR="002C2475">
        <w:rPr>
          <w:rFonts w:ascii="Arial" w:hAnsi="Arial" w:cs="Arial"/>
          <w:sz w:val="22"/>
          <w:szCs w:val="22"/>
          <w:vertAlign w:val="superscript"/>
        </w:rPr>
        <w:t>th</w:t>
      </w:r>
      <w:r w:rsidR="002C2475">
        <w:rPr>
          <w:rFonts w:ascii="Arial" w:hAnsi="Arial" w:cs="Arial"/>
          <w:sz w:val="22"/>
          <w:szCs w:val="22"/>
        </w:rPr>
        <w:t xml:space="preserve"> Annual Rural Health Conference, Tuscaloosa, AL.</w:t>
      </w:r>
    </w:p>
    <w:p w:rsidRPr="00984272" w:rsidR="002C2475" w:rsidP="002159C7" w:rsidRDefault="002C2475" w14:paraId="11BAAC90" w14:textId="2F9272D4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Third place, Student Poster Division</w:t>
      </w:r>
      <w:r w:rsidR="00C30E36">
        <w:rPr>
          <w:rFonts w:ascii="Arial" w:hAnsi="Arial" w:cs="Arial"/>
          <w:sz w:val="22"/>
          <w:szCs w:val="22"/>
        </w:rPr>
        <w:t xml:space="preserve"> </w:t>
      </w:r>
    </w:p>
    <w:p w:rsidR="00A57767" w:rsidP="002159C7" w:rsidRDefault="00A57767" w14:paraId="53134CF2" w14:textId="59E50CE3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Albright, A., </w:t>
      </w:r>
      <w:proofErr w:type="spellStart"/>
      <w:r>
        <w:rPr>
          <w:rFonts w:ascii="Arial" w:hAnsi="Arial" w:cs="Arial"/>
          <w:sz w:val="22"/>
          <w:szCs w:val="22"/>
        </w:rPr>
        <w:t>Mieskowski</w:t>
      </w:r>
      <w:proofErr w:type="spellEnd"/>
      <w:r>
        <w:rPr>
          <w:rFonts w:ascii="Arial" w:hAnsi="Arial" w:cs="Arial"/>
          <w:sz w:val="22"/>
          <w:szCs w:val="22"/>
        </w:rPr>
        <w:t xml:space="preserve">, L., Halli, A., Carroll, D., Scogin, F., &amp; </w:t>
      </w:r>
      <w:r w:rsidRPr="009633A6">
        <w:rPr>
          <w:rFonts w:ascii="Arial" w:hAnsi="Arial" w:cs="Arial"/>
          <w:b/>
          <w:sz w:val="22"/>
          <w:szCs w:val="22"/>
        </w:rPr>
        <w:t>Allen, R. S.</w:t>
      </w:r>
      <w:r>
        <w:rPr>
          <w:rFonts w:ascii="Arial" w:hAnsi="Arial" w:cs="Arial"/>
          <w:sz w:val="22"/>
          <w:szCs w:val="22"/>
        </w:rPr>
        <w:t xml:space="preserve"> (2016, November).</w:t>
      </w:r>
      <w:r w:rsidR="00EA0DFB">
        <w:rPr>
          <w:rFonts w:ascii="Arial" w:hAnsi="Arial" w:cs="Arial"/>
          <w:sz w:val="22"/>
          <w:szCs w:val="22"/>
        </w:rPr>
        <w:t xml:space="preserve"> </w:t>
      </w:r>
      <w:r w:rsidR="00EA0DFB">
        <w:rPr>
          <w:rFonts w:ascii="Arial" w:hAnsi="Arial" w:cs="Arial"/>
          <w:i/>
          <w:sz w:val="22"/>
          <w:szCs w:val="22"/>
        </w:rPr>
        <w:t xml:space="preserve">Health literacy screening in geriatric primary care. </w:t>
      </w:r>
      <w:r w:rsidR="00EA0DFB">
        <w:rPr>
          <w:rFonts w:ascii="Arial" w:hAnsi="Arial" w:cs="Arial"/>
          <w:sz w:val="22"/>
          <w:szCs w:val="22"/>
        </w:rPr>
        <w:t>Poster presented at the 69</w:t>
      </w:r>
      <w:r w:rsidRPr="0029756E" w:rsidR="00EA0DFB">
        <w:rPr>
          <w:rFonts w:ascii="Arial" w:hAnsi="Arial" w:cs="Arial"/>
          <w:sz w:val="22"/>
          <w:szCs w:val="22"/>
          <w:vertAlign w:val="superscript"/>
        </w:rPr>
        <w:t>th</w:t>
      </w:r>
      <w:r w:rsidR="00EA0DFB">
        <w:rPr>
          <w:rFonts w:ascii="Arial" w:hAnsi="Arial" w:cs="Arial"/>
          <w:sz w:val="22"/>
          <w:szCs w:val="22"/>
        </w:rPr>
        <w:t xml:space="preserve"> Annual Scientific Meeting of the Gerontological Society of America, New Orleans, LA.</w:t>
      </w:r>
    </w:p>
    <w:p w:rsidR="009B0672" w:rsidP="002159C7" w:rsidRDefault="009B0672" w14:paraId="267BB569" w14:textId="77777777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Dragan, D., </w:t>
      </w:r>
      <w:r w:rsidR="004D43E8">
        <w:rPr>
          <w:rFonts w:ascii="Arial" w:hAnsi="Arial" w:cs="Arial"/>
          <w:sz w:val="22"/>
          <w:szCs w:val="22"/>
        </w:rPr>
        <w:t xml:space="preserve">Crowther, M.R., Murry, K., Condeelis, K., Butler, </w:t>
      </w:r>
      <w:r w:rsidR="0077634F">
        <w:rPr>
          <w:rFonts w:ascii="Arial" w:hAnsi="Arial" w:cs="Arial"/>
          <w:sz w:val="22"/>
          <w:szCs w:val="22"/>
        </w:rPr>
        <w:t xml:space="preserve">W., </w:t>
      </w:r>
      <w:r w:rsidR="004D43E8">
        <w:rPr>
          <w:rFonts w:ascii="Arial" w:hAnsi="Arial" w:cs="Arial"/>
          <w:sz w:val="22"/>
          <w:szCs w:val="22"/>
        </w:rPr>
        <w:t xml:space="preserve">Mocarski, </w:t>
      </w:r>
      <w:r w:rsidR="0077634F">
        <w:rPr>
          <w:rFonts w:ascii="Arial" w:hAnsi="Arial" w:cs="Arial"/>
          <w:sz w:val="22"/>
          <w:szCs w:val="22"/>
        </w:rPr>
        <w:t xml:space="preserve">R., </w:t>
      </w:r>
      <w:r w:rsidR="004D43E8">
        <w:rPr>
          <w:rFonts w:ascii="Arial" w:hAnsi="Arial" w:cs="Arial"/>
          <w:sz w:val="22"/>
          <w:szCs w:val="22"/>
        </w:rPr>
        <w:t xml:space="preserve">&amp; </w:t>
      </w:r>
      <w:r w:rsidRPr="009633A6" w:rsidR="004D43E8">
        <w:rPr>
          <w:rFonts w:ascii="Arial" w:hAnsi="Arial" w:cs="Arial"/>
          <w:b/>
          <w:sz w:val="22"/>
          <w:szCs w:val="22"/>
        </w:rPr>
        <w:t>Allen, R. S.</w:t>
      </w:r>
      <w:r w:rsidR="004D43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(2016, November). </w:t>
      </w:r>
      <w:r w:rsidR="0071237A">
        <w:rPr>
          <w:rFonts w:ascii="Arial" w:hAnsi="Arial" w:cs="Arial"/>
          <w:i/>
          <w:sz w:val="22"/>
          <w:szCs w:val="22"/>
        </w:rPr>
        <w:t xml:space="preserve">Strengthening bonds in custodial grandparent dyads: Using comic books to document family histories. </w:t>
      </w:r>
      <w:r>
        <w:rPr>
          <w:rFonts w:ascii="Arial" w:hAnsi="Arial" w:cs="Arial"/>
          <w:sz w:val="22"/>
          <w:szCs w:val="22"/>
        </w:rPr>
        <w:t>Poster presented at the 69</w:t>
      </w:r>
      <w:r w:rsidRPr="0029756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Scientific Meeting of the Gerontological Society of America, New Orleans, LA.</w:t>
      </w:r>
    </w:p>
    <w:p w:rsidR="008A2AD2" w:rsidP="002159C7" w:rsidRDefault="008A2AD2" w14:paraId="72EB3A49" w14:textId="77777777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Durkin, D., Harris, G.M., &amp; </w:t>
      </w:r>
      <w:r w:rsidRPr="009633A6">
        <w:rPr>
          <w:rFonts w:ascii="Arial" w:hAnsi="Arial" w:cs="Arial"/>
          <w:b/>
          <w:sz w:val="22"/>
          <w:szCs w:val="22"/>
        </w:rPr>
        <w:t>Allen, R. S.</w:t>
      </w:r>
      <w:r>
        <w:rPr>
          <w:rFonts w:ascii="Arial" w:hAnsi="Arial" w:cs="Arial"/>
          <w:sz w:val="22"/>
          <w:szCs w:val="22"/>
        </w:rPr>
        <w:t xml:space="preserve"> (2016, November). </w:t>
      </w:r>
      <w:r>
        <w:rPr>
          <w:rFonts w:ascii="Arial" w:hAnsi="Arial" w:cs="Arial"/>
          <w:i/>
          <w:sz w:val="22"/>
          <w:szCs w:val="22"/>
        </w:rPr>
        <w:t xml:space="preserve">Racial/ethnic divergence in approach to religious coping on the RCOPE scale. </w:t>
      </w:r>
      <w:r>
        <w:rPr>
          <w:rFonts w:ascii="Arial" w:hAnsi="Arial" w:cs="Arial"/>
          <w:sz w:val="22"/>
          <w:szCs w:val="22"/>
        </w:rPr>
        <w:t>Poster presented at the 69</w:t>
      </w:r>
      <w:r w:rsidRPr="0029756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Scientific Meeting of the Gerontological Society of America, New Orleans, LA.</w:t>
      </w:r>
    </w:p>
    <w:p w:rsidR="0052057C" w:rsidP="002159C7" w:rsidRDefault="0052057C" w14:paraId="4527E4C0" w14:textId="77777777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Halli-Tierney, A.</w:t>
      </w:r>
      <w:r w:rsidR="00576743">
        <w:rPr>
          <w:rFonts w:ascii="Arial" w:hAnsi="Arial" w:cs="Arial"/>
          <w:sz w:val="22"/>
          <w:szCs w:val="22"/>
        </w:rPr>
        <w:t xml:space="preserve">, Garrett, A., Meyer, B., </w:t>
      </w:r>
      <w:r w:rsidRPr="009633A6" w:rsidR="00576743">
        <w:rPr>
          <w:rFonts w:ascii="Arial" w:hAnsi="Arial" w:cs="Arial"/>
          <w:b/>
          <w:sz w:val="22"/>
          <w:szCs w:val="22"/>
        </w:rPr>
        <w:t>Allen, R. S.</w:t>
      </w:r>
      <w:r w:rsidRPr="009633A6" w:rsidR="00576743">
        <w:rPr>
          <w:rFonts w:ascii="Arial" w:hAnsi="Arial" w:cs="Arial"/>
          <w:sz w:val="22"/>
          <w:szCs w:val="22"/>
        </w:rPr>
        <w:t>,</w:t>
      </w:r>
      <w:r w:rsidR="00576743">
        <w:rPr>
          <w:rFonts w:ascii="Arial" w:hAnsi="Arial" w:cs="Arial"/>
          <w:sz w:val="22"/>
          <w:szCs w:val="22"/>
        </w:rPr>
        <w:t xml:space="preserve"> &amp; Carroll, D.</w:t>
      </w:r>
      <w:r>
        <w:rPr>
          <w:rFonts w:ascii="Arial" w:hAnsi="Arial" w:cs="Arial"/>
          <w:sz w:val="22"/>
          <w:szCs w:val="22"/>
        </w:rPr>
        <w:t xml:space="preserve"> (2016, November). </w:t>
      </w:r>
      <w:r w:rsidR="003F4AAA">
        <w:rPr>
          <w:rFonts w:ascii="Arial" w:hAnsi="Arial" w:cs="Arial"/>
          <w:i/>
          <w:sz w:val="22"/>
          <w:szCs w:val="22"/>
        </w:rPr>
        <w:t xml:space="preserve">Impact of an interdisciplinary geriatric clinic </w:t>
      </w:r>
      <w:r w:rsidR="00623AF4">
        <w:rPr>
          <w:rFonts w:ascii="Arial" w:hAnsi="Arial" w:cs="Arial"/>
          <w:i/>
          <w:sz w:val="22"/>
          <w:szCs w:val="22"/>
        </w:rPr>
        <w:t xml:space="preserve">on cognition, delirium, depression, anxiety, and mental health. </w:t>
      </w:r>
      <w:r>
        <w:rPr>
          <w:rFonts w:ascii="Arial" w:hAnsi="Arial" w:cs="Arial"/>
          <w:sz w:val="22"/>
          <w:szCs w:val="22"/>
        </w:rPr>
        <w:t>Poster presented at the 69</w:t>
      </w:r>
      <w:r w:rsidRPr="0029756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Scientific Meeting of the Gerontological Society of America, New Orleans, LA.</w:t>
      </w:r>
    </w:p>
    <w:p w:rsidR="002E5A27" w:rsidP="002159C7" w:rsidRDefault="002E5A27" w14:paraId="267F78B0" w14:textId="0FAC6147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Ivey, K., </w:t>
      </w:r>
      <w:r w:rsidRPr="009633A6">
        <w:rPr>
          <w:rFonts w:ascii="Arial" w:hAnsi="Arial" w:cs="Arial"/>
          <w:b/>
          <w:sz w:val="22"/>
          <w:szCs w:val="22"/>
        </w:rPr>
        <w:t>Allen, R. S.</w:t>
      </w:r>
      <w:r w:rsidRPr="009633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95DB0">
        <w:rPr>
          <w:rFonts w:ascii="Arial" w:hAnsi="Arial" w:cs="Arial"/>
          <w:sz w:val="22"/>
          <w:szCs w:val="22"/>
        </w:rPr>
        <w:t xml:space="preserve">Gately, S., Westmoreland, J., Mayer, E., Myrick, J., &amp; Potts, D. </w:t>
      </w:r>
      <w:r>
        <w:rPr>
          <w:rFonts w:ascii="Arial" w:hAnsi="Arial" w:cs="Arial"/>
          <w:sz w:val="22"/>
          <w:szCs w:val="22"/>
        </w:rPr>
        <w:t xml:space="preserve">(2016, November). </w:t>
      </w:r>
      <w:r w:rsidR="00760CF6">
        <w:rPr>
          <w:rFonts w:ascii="Arial" w:hAnsi="Arial" w:cs="Arial"/>
          <w:i/>
          <w:sz w:val="22"/>
          <w:szCs w:val="22"/>
        </w:rPr>
        <w:t xml:space="preserve">Intergenerational service learning with individuals with dementia: Outcomes and principles. </w:t>
      </w:r>
      <w:r>
        <w:rPr>
          <w:rFonts w:ascii="Arial" w:hAnsi="Arial" w:cs="Arial"/>
          <w:sz w:val="22"/>
          <w:szCs w:val="22"/>
        </w:rPr>
        <w:t>Poster presented at the 69</w:t>
      </w:r>
      <w:r w:rsidRPr="0029756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Scientific Meeting of the Gerontological Society of America, New Orleans, LA.</w:t>
      </w:r>
    </w:p>
    <w:p w:rsidR="00231A2C" w:rsidP="002159C7" w:rsidRDefault="00231A2C" w14:paraId="0345B0BD" w14:textId="260A47B2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Ivey, K., </w:t>
      </w:r>
      <w:r w:rsidRPr="009633A6">
        <w:rPr>
          <w:rFonts w:ascii="Arial" w:hAnsi="Arial" w:cs="Arial"/>
          <w:b/>
          <w:sz w:val="22"/>
          <w:szCs w:val="22"/>
        </w:rPr>
        <w:t>Allen, R. S.</w:t>
      </w:r>
      <w:r w:rsidRPr="009633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41BD5">
        <w:rPr>
          <w:rFonts w:ascii="Arial" w:hAnsi="Arial" w:cs="Arial"/>
          <w:sz w:val="22"/>
          <w:szCs w:val="22"/>
        </w:rPr>
        <w:t xml:space="preserve">Liu, Y., Dautovich, N.D., Parmelee, P., &amp; Zarit, S. </w:t>
      </w:r>
      <w:r>
        <w:rPr>
          <w:rFonts w:ascii="Arial" w:hAnsi="Arial" w:cs="Arial"/>
          <w:sz w:val="22"/>
          <w:szCs w:val="22"/>
        </w:rPr>
        <w:t xml:space="preserve">(2016, November). </w:t>
      </w:r>
      <w:r w:rsidR="006909B6">
        <w:rPr>
          <w:rFonts w:ascii="Arial" w:hAnsi="Arial" w:cs="Arial"/>
          <w:i/>
          <w:sz w:val="22"/>
          <w:szCs w:val="22"/>
        </w:rPr>
        <w:t xml:space="preserve">Immediate and lagged effects of daily stress and </w:t>
      </w:r>
      <w:proofErr w:type="spellStart"/>
      <w:r w:rsidR="006909B6">
        <w:rPr>
          <w:rFonts w:ascii="Arial" w:hAnsi="Arial" w:cs="Arial"/>
          <w:i/>
          <w:sz w:val="22"/>
          <w:szCs w:val="22"/>
        </w:rPr>
        <w:t>affect</w:t>
      </w:r>
      <w:proofErr w:type="spellEnd"/>
      <w:r w:rsidR="006909B6">
        <w:rPr>
          <w:rFonts w:ascii="Arial" w:hAnsi="Arial" w:cs="Arial"/>
          <w:i/>
          <w:sz w:val="22"/>
          <w:szCs w:val="22"/>
        </w:rPr>
        <w:t xml:space="preserve"> on caregivers’ pain experience. </w:t>
      </w:r>
      <w:r>
        <w:rPr>
          <w:rFonts w:ascii="Arial" w:hAnsi="Arial" w:cs="Arial"/>
          <w:sz w:val="22"/>
          <w:szCs w:val="22"/>
        </w:rPr>
        <w:t>Poster presented at the 69</w:t>
      </w:r>
      <w:r w:rsidRPr="0029756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Scientific Meeting of the Gerontological Society of America, New Orleans, LA.</w:t>
      </w:r>
    </w:p>
    <w:p w:rsidR="00602B33" w:rsidP="002159C7" w:rsidRDefault="00602B33" w14:paraId="2399EA00" w14:textId="77777777">
      <w:pPr>
        <w:ind w:left="36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Mieskowski</w:t>
      </w:r>
      <w:proofErr w:type="spellEnd"/>
      <w:r>
        <w:rPr>
          <w:rFonts w:ascii="Arial" w:hAnsi="Arial" w:cs="Arial"/>
          <w:sz w:val="22"/>
          <w:szCs w:val="22"/>
        </w:rPr>
        <w:t xml:space="preserve">, L., </w:t>
      </w:r>
      <w:r w:rsidR="00774D1F">
        <w:rPr>
          <w:rFonts w:ascii="Arial" w:hAnsi="Arial" w:cs="Arial"/>
          <w:sz w:val="22"/>
          <w:szCs w:val="22"/>
        </w:rPr>
        <w:t xml:space="preserve">Williams, J., Albright, A., </w:t>
      </w:r>
      <w:r w:rsidR="00784341">
        <w:rPr>
          <w:rFonts w:ascii="Arial" w:hAnsi="Arial" w:cs="Arial"/>
          <w:sz w:val="22"/>
          <w:szCs w:val="22"/>
        </w:rPr>
        <w:t xml:space="preserve">Halli, A., Carroll, D., Scogin, F., </w:t>
      </w:r>
      <w:r w:rsidR="00774D1F">
        <w:rPr>
          <w:rFonts w:ascii="Arial" w:hAnsi="Arial" w:cs="Arial"/>
          <w:sz w:val="22"/>
          <w:szCs w:val="22"/>
        </w:rPr>
        <w:t xml:space="preserve">&amp; </w:t>
      </w:r>
      <w:r w:rsidRPr="009633A6" w:rsidR="00774D1F">
        <w:rPr>
          <w:rFonts w:ascii="Arial" w:hAnsi="Arial" w:cs="Arial"/>
          <w:b/>
          <w:sz w:val="22"/>
          <w:szCs w:val="22"/>
        </w:rPr>
        <w:t>Allen, R. S.</w:t>
      </w:r>
      <w:r w:rsidR="00774D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(2016, November). </w:t>
      </w:r>
      <w:r w:rsidR="00E44C4C">
        <w:rPr>
          <w:rFonts w:ascii="Arial" w:hAnsi="Arial" w:cs="Arial"/>
          <w:i/>
          <w:sz w:val="22"/>
          <w:szCs w:val="22"/>
        </w:rPr>
        <w:t xml:space="preserve">Continued behavioral health screenings in an interdisciplinary geriatric clinic. </w:t>
      </w:r>
      <w:r>
        <w:rPr>
          <w:rFonts w:ascii="Arial" w:hAnsi="Arial" w:cs="Arial"/>
          <w:sz w:val="22"/>
          <w:szCs w:val="22"/>
        </w:rPr>
        <w:t>Poster presented at the 69</w:t>
      </w:r>
      <w:r w:rsidRPr="0029756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Scientific Meeting of the Gerontological Society of America, New Orleans, LA.</w:t>
      </w:r>
    </w:p>
    <w:p w:rsidR="00D15CA3" w:rsidP="002159C7" w:rsidRDefault="00D15CA3" w14:paraId="62B2C357" w14:textId="1FE8339C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Murry, K.</w:t>
      </w:r>
      <w:r w:rsidR="007077EA">
        <w:rPr>
          <w:rFonts w:ascii="Arial" w:hAnsi="Arial" w:cs="Arial"/>
          <w:sz w:val="22"/>
          <w:szCs w:val="22"/>
        </w:rPr>
        <w:t>, Ivey, K., Dragan, D.,</w:t>
      </w:r>
      <w:r>
        <w:rPr>
          <w:rFonts w:ascii="Arial" w:hAnsi="Arial" w:cs="Arial"/>
          <w:sz w:val="22"/>
          <w:szCs w:val="22"/>
        </w:rPr>
        <w:t xml:space="preserve"> </w:t>
      </w:r>
      <w:r w:rsidRPr="009633A6">
        <w:rPr>
          <w:rFonts w:ascii="Arial" w:hAnsi="Arial" w:cs="Arial"/>
          <w:b/>
          <w:sz w:val="22"/>
          <w:szCs w:val="22"/>
        </w:rPr>
        <w:t>Allen, R. S.</w:t>
      </w:r>
      <w:r w:rsidRPr="009633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077EA">
        <w:rPr>
          <w:rFonts w:ascii="Arial" w:hAnsi="Arial" w:cs="Arial"/>
          <w:sz w:val="22"/>
          <w:szCs w:val="22"/>
        </w:rPr>
        <w:t xml:space="preserve">Payne-Foster, P., </w:t>
      </w:r>
      <w:r w:rsidR="005D5EA5">
        <w:rPr>
          <w:rFonts w:ascii="Arial" w:hAnsi="Arial" w:cs="Arial"/>
          <w:sz w:val="22"/>
          <w:szCs w:val="22"/>
        </w:rPr>
        <w:t xml:space="preserve">Oliver, J.S., Spencer, C., &amp; Crowther, M. </w:t>
      </w:r>
      <w:r>
        <w:rPr>
          <w:rFonts w:ascii="Arial" w:hAnsi="Arial" w:cs="Arial"/>
          <w:sz w:val="22"/>
          <w:szCs w:val="22"/>
        </w:rPr>
        <w:t xml:space="preserve">(2016, November). </w:t>
      </w:r>
      <w:r w:rsidR="005D5EA5">
        <w:rPr>
          <w:rFonts w:ascii="Arial" w:hAnsi="Arial" w:cs="Arial"/>
          <w:i/>
          <w:sz w:val="22"/>
          <w:szCs w:val="22"/>
        </w:rPr>
        <w:t xml:space="preserve">Project SOAR: Community engagement and its effects on well-being in community-dwelling older adults. </w:t>
      </w:r>
      <w:r>
        <w:rPr>
          <w:rFonts w:ascii="Arial" w:hAnsi="Arial" w:cs="Arial"/>
          <w:sz w:val="22"/>
          <w:szCs w:val="22"/>
        </w:rPr>
        <w:t>Poster presented at the 69</w:t>
      </w:r>
      <w:r w:rsidRPr="0029756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Scientific Meeting of the Gerontological Society of America, New Orleans, LA. </w:t>
      </w:r>
    </w:p>
    <w:p w:rsidR="00965DF4" w:rsidP="002159C7" w:rsidRDefault="00FA0445" w14:paraId="7EFCBA11" w14:textId="77777777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Tighe, C.A., Im</w:t>
      </w:r>
      <w:r w:rsidR="00965DF4">
        <w:rPr>
          <w:rFonts w:ascii="Arial" w:hAnsi="Arial" w:cs="Arial"/>
          <w:sz w:val="22"/>
          <w:szCs w:val="22"/>
        </w:rPr>
        <w:t xml:space="preserve">el, </w:t>
      </w:r>
      <w:r>
        <w:rPr>
          <w:rFonts w:ascii="Arial" w:hAnsi="Arial" w:cs="Arial"/>
          <w:sz w:val="22"/>
          <w:szCs w:val="22"/>
        </w:rPr>
        <w:t xml:space="preserve">J., </w:t>
      </w:r>
      <w:r w:rsidR="00965DF4">
        <w:rPr>
          <w:rFonts w:ascii="Arial" w:hAnsi="Arial" w:cs="Arial"/>
          <w:sz w:val="22"/>
          <w:szCs w:val="22"/>
        </w:rPr>
        <w:t xml:space="preserve">Shoji, </w:t>
      </w:r>
      <w:r>
        <w:rPr>
          <w:rFonts w:ascii="Arial" w:hAnsi="Arial" w:cs="Arial"/>
          <w:sz w:val="22"/>
          <w:szCs w:val="22"/>
        </w:rPr>
        <w:t xml:space="preserve">K., Schreiber, D.R., </w:t>
      </w:r>
      <w:r w:rsidRPr="009633A6" w:rsidR="00965DF4">
        <w:rPr>
          <w:rFonts w:ascii="Arial" w:hAnsi="Arial" w:cs="Arial"/>
          <w:b/>
          <w:sz w:val="22"/>
          <w:szCs w:val="22"/>
        </w:rPr>
        <w:t>Allen, R. S.</w:t>
      </w:r>
      <w:r w:rsidRPr="009633A6" w:rsidR="00965DF4">
        <w:rPr>
          <w:rFonts w:ascii="Arial" w:hAnsi="Arial" w:cs="Arial"/>
          <w:sz w:val="22"/>
          <w:szCs w:val="22"/>
        </w:rPr>
        <w:t>,</w:t>
      </w:r>
      <w:r w:rsidR="00965DF4">
        <w:rPr>
          <w:rFonts w:ascii="Arial" w:hAnsi="Arial" w:cs="Arial"/>
          <w:sz w:val="22"/>
          <w:szCs w:val="22"/>
        </w:rPr>
        <w:t xml:space="preserve"> &amp;</w:t>
      </w:r>
      <w:r w:rsidRPr="00965DF4" w:rsidR="00965DF4">
        <w:rPr>
          <w:rFonts w:ascii="Arial" w:hAnsi="Arial" w:cs="Arial"/>
          <w:sz w:val="22"/>
          <w:szCs w:val="22"/>
        </w:rPr>
        <w:t xml:space="preserve"> </w:t>
      </w:r>
      <w:r w:rsidR="00965DF4">
        <w:rPr>
          <w:rFonts w:ascii="Arial" w:hAnsi="Arial" w:cs="Arial"/>
          <w:sz w:val="22"/>
          <w:szCs w:val="22"/>
        </w:rPr>
        <w:t xml:space="preserve">Dautovich, N.D. (2016, November).  </w:t>
      </w:r>
      <w:r w:rsidR="00D97C7C">
        <w:rPr>
          <w:rFonts w:ascii="Arial" w:hAnsi="Arial" w:cs="Arial"/>
          <w:i/>
          <w:sz w:val="22"/>
          <w:szCs w:val="22"/>
        </w:rPr>
        <w:t xml:space="preserve">The link between sleep impairment and future time perspective across adulthood. </w:t>
      </w:r>
      <w:r w:rsidR="00965DF4">
        <w:rPr>
          <w:rFonts w:ascii="Arial" w:hAnsi="Arial" w:cs="Arial"/>
          <w:sz w:val="22"/>
          <w:szCs w:val="22"/>
        </w:rPr>
        <w:t>Poster presented at the 69</w:t>
      </w:r>
      <w:r w:rsidRPr="0029756E" w:rsidR="00965DF4">
        <w:rPr>
          <w:rFonts w:ascii="Arial" w:hAnsi="Arial" w:cs="Arial"/>
          <w:sz w:val="22"/>
          <w:szCs w:val="22"/>
          <w:vertAlign w:val="superscript"/>
        </w:rPr>
        <w:t>th</w:t>
      </w:r>
      <w:r w:rsidR="00965DF4">
        <w:rPr>
          <w:rFonts w:ascii="Arial" w:hAnsi="Arial" w:cs="Arial"/>
          <w:sz w:val="22"/>
          <w:szCs w:val="22"/>
        </w:rPr>
        <w:t xml:space="preserve"> Annual Scientific Meeting of the Gerontological Society of America, New Orleans, LA.</w:t>
      </w:r>
    </w:p>
    <w:p w:rsidR="00277365" w:rsidP="002159C7" w:rsidRDefault="00277365" w14:paraId="407B19BC" w14:textId="77777777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Albright, A., </w:t>
      </w:r>
      <w:r w:rsidR="005C4067">
        <w:rPr>
          <w:rFonts w:ascii="Arial" w:hAnsi="Arial" w:cs="Arial"/>
          <w:sz w:val="22"/>
          <w:szCs w:val="22"/>
        </w:rPr>
        <w:t xml:space="preserve">Eichorst, M., </w:t>
      </w:r>
      <w:r w:rsidRPr="009633A6" w:rsidR="005C4067">
        <w:rPr>
          <w:rFonts w:ascii="Arial" w:hAnsi="Arial" w:cs="Arial"/>
          <w:b/>
          <w:sz w:val="22"/>
          <w:szCs w:val="22"/>
        </w:rPr>
        <w:t>Allen, R. S.</w:t>
      </w:r>
      <w:r w:rsidRPr="009633A6" w:rsidR="005C4067">
        <w:rPr>
          <w:rFonts w:ascii="Arial" w:hAnsi="Arial" w:cs="Arial"/>
          <w:sz w:val="22"/>
          <w:szCs w:val="22"/>
        </w:rPr>
        <w:t>,</w:t>
      </w:r>
      <w:r w:rsidR="005C4067">
        <w:rPr>
          <w:rFonts w:ascii="Arial" w:hAnsi="Arial" w:cs="Arial"/>
          <w:sz w:val="22"/>
          <w:szCs w:val="22"/>
        </w:rPr>
        <w:t xml:space="preserve"> Sawyer, P., &amp; Allman, R.M. </w:t>
      </w:r>
      <w:r w:rsidR="00E947C0">
        <w:rPr>
          <w:rFonts w:ascii="Arial" w:hAnsi="Arial" w:cs="Arial"/>
          <w:sz w:val="22"/>
          <w:szCs w:val="22"/>
        </w:rPr>
        <w:t xml:space="preserve">(2016, August). </w:t>
      </w:r>
      <w:r w:rsidR="005C4067">
        <w:rPr>
          <w:rFonts w:ascii="Arial" w:hAnsi="Arial" w:cs="Arial"/>
          <w:i/>
          <w:sz w:val="22"/>
          <w:szCs w:val="22"/>
        </w:rPr>
        <w:t xml:space="preserve">Pet ownership, </w:t>
      </w:r>
      <w:proofErr w:type="spellStart"/>
      <w:r w:rsidR="005C4067">
        <w:rPr>
          <w:rFonts w:ascii="Arial" w:hAnsi="Arial" w:cs="Arial"/>
          <w:i/>
          <w:sz w:val="22"/>
          <w:szCs w:val="22"/>
        </w:rPr>
        <w:t>lifespace</w:t>
      </w:r>
      <w:proofErr w:type="spellEnd"/>
      <w:r w:rsidR="005C4067">
        <w:rPr>
          <w:rFonts w:ascii="Arial" w:hAnsi="Arial" w:cs="Arial"/>
          <w:i/>
          <w:sz w:val="22"/>
          <w:szCs w:val="22"/>
        </w:rPr>
        <w:t xml:space="preserve"> mobility, and loneliness in older </w:t>
      </w:r>
      <w:r w:rsidRPr="005C4067" w:rsidR="005C4067">
        <w:rPr>
          <w:rFonts w:ascii="Arial" w:hAnsi="Arial" w:cs="Arial"/>
          <w:i/>
          <w:sz w:val="22"/>
          <w:szCs w:val="22"/>
        </w:rPr>
        <w:t>adults</w:t>
      </w:r>
      <w:r w:rsidR="005C4067">
        <w:rPr>
          <w:rFonts w:ascii="Arial" w:hAnsi="Arial" w:cs="Arial"/>
          <w:sz w:val="22"/>
          <w:szCs w:val="22"/>
        </w:rPr>
        <w:t xml:space="preserve">. </w:t>
      </w:r>
      <w:r w:rsidRPr="005C4067" w:rsidR="00E947C0">
        <w:rPr>
          <w:rFonts w:ascii="Arial" w:hAnsi="Arial" w:cs="Arial"/>
          <w:sz w:val="22"/>
          <w:szCs w:val="22"/>
        </w:rPr>
        <w:t>Poster</w:t>
      </w:r>
      <w:r w:rsidR="00E947C0">
        <w:rPr>
          <w:rFonts w:ascii="Arial" w:hAnsi="Arial" w:cs="Arial"/>
          <w:sz w:val="22"/>
          <w:szCs w:val="22"/>
        </w:rPr>
        <w:t xml:space="preserve"> presented at the American Psychological Association’s Annual Scientific Meeting, Denver, CO.</w:t>
      </w:r>
      <w:r w:rsidR="005C4067">
        <w:rPr>
          <w:rFonts w:ascii="Arial" w:hAnsi="Arial" w:cs="Arial"/>
          <w:sz w:val="22"/>
          <w:szCs w:val="22"/>
        </w:rPr>
        <w:t xml:space="preserve"> </w:t>
      </w:r>
    </w:p>
    <w:p w:rsidR="00383AB7" w:rsidP="002159C7" w:rsidRDefault="00383AB7" w14:paraId="4D970901" w14:textId="77777777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Murry, K., </w:t>
      </w:r>
      <w:r w:rsidRPr="009633A6">
        <w:rPr>
          <w:rFonts w:ascii="Arial" w:hAnsi="Arial" w:cs="Arial"/>
          <w:b/>
          <w:sz w:val="22"/>
          <w:szCs w:val="22"/>
        </w:rPr>
        <w:t>Allen, R. S.</w:t>
      </w:r>
      <w:r w:rsidRPr="009633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&amp; Crowther, M.R. (2016, August). </w:t>
      </w:r>
      <w:r w:rsidR="00C64ED9">
        <w:rPr>
          <w:rFonts w:ascii="Arial" w:hAnsi="Arial" w:cs="Arial"/>
          <w:i/>
          <w:sz w:val="22"/>
          <w:szCs w:val="22"/>
        </w:rPr>
        <w:t xml:space="preserve">Discrimination and anxiety in the context of aging in diverse </w:t>
      </w:r>
      <w:r w:rsidRPr="00C64ED9" w:rsidR="00C64ED9">
        <w:rPr>
          <w:rFonts w:ascii="Arial" w:hAnsi="Arial" w:cs="Arial"/>
          <w:sz w:val="22"/>
          <w:szCs w:val="22"/>
        </w:rPr>
        <w:t>populations</w:t>
      </w:r>
      <w:r w:rsidR="00C64ED9">
        <w:rPr>
          <w:rFonts w:ascii="Arial" w:hAnsi="Arial" w:cs="Arial"/>
          <w:sz w:val="22"/>
          <w:szCs w:val="22"/>
        </w:rPr>
        <w:t xml:space="preserve">. </w:t>
      </w:r>
      <w:r w:rsidRPr="00C64ED9">
        <w:rPr>
          <w:rFonts w:ascii="Arial" w:hAnsi="Arial" w:cs="Arial"/>
          <w:sz w:val="22"/>
          <w:szCs w:val="22"/>
        </w:rPr>
        <w:t>Poster</w:t>
      </w:r>
      <w:r>
        <w:rPr>
          <w:rFonts w:ascii="Arial" w:hAnsi="Arial" w:cs="Arial"/>
          <w:sz w:val="22"/>
          <w:szCs w:val="22"/>
        </w:rPr>
        <w:t xml:space="preserve"> presented at the American Psychological Association’s Annual Scientific Meeting, Denver, CO.</w:t>
      </w:r>
    </w:p>
    <w:p w:rsidR="006709C4" w:rsidP="002159C7" w:rsidRDefault="006709C4" w14:paraId="36413EAF" w14:textId="77777777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Carden, K.D., Potts, D. C., Gately, S., Fields, M., &amp; </w:t>
      </w:r>
      <w:r w:rsidRPr="0085005F">
        <w:rPr>
          <w:rFonts w:ascii="Arial" w:hAnsi="Arial" w:cs="Arial"/>
          <w:b/>
          <w:sz w:val="22"/>
          <w:szCs w:val="22"/>
        </w:rPr>
        <w:t>Allen, R. S.</w:t>
      </w:r>
      <w:r>
        <w:rPr>
          <w:rFonts w:ascii="Arial" w:hAnsi="Arial" w:cs="Arial"/>
          <w:sz w:val="22"/>
          <w:szCs w:val="22"/>
        </w:rPr>
        <w:t xml:space="preserve"> (</w:t>
      </w:r>
      <w:r w:rsidRPr="0085005F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, November</w:t>
      </w:r>
      <w:r w:rsidRPr="0085005F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 xml:space="preserve"> </w:t>
      </w:r>
      <w:r w:rsidR="00281352">
        <w:rPr>
          <w:rFonts w:ascii="Arial" w:hAnsi="Arial" w:cs="Arial"/>
          <w:i/>
          <w:sz w:val="22"/>
          <w:szCs w:val="22"/>
        </w:rPr>
        <w:t>Bringing Art to Life (BATL): A mixed-methods pilot “there is still a lot more to life…”</w:t>
      </w:r>
      <w:r w:rsidRPr="00972C10">
        <w:rPr>
          <w:rFonts w:ascii="Arial" w:hAnsi="Arial" w:cs="Arial"/>
          <w:sz w:val="22"/>
          <w:szCs w:val="22"/>
        </w:rPr>
        <w:t xml:space="preserve">. </w:t>
      </w:r>
      <w:r w:rsidRPr="0085005F">
        <w:rPr>
          <w:rFonts w:ascii="Arial" w:hAnsi="Arial" w:cs="Arial"/>
          <w:sz w:val="22"/>
          <w:szCs w:val="22"/>
        </w:rPr>
        <w:t>Poster presented at the Gerontological Society of America’s Annual Scientific Meeting, Orlando, FL</w:t>
      </w:r>
      <w:r w:rsidR="00DD4160">
        <w:rPr>
          <w:rFonts w:ascii="Arial" w:hAnsi="Arial" w:cs="Arial"/>
          <w:sz w:val="22"/>
          <w:szCs w:val="22"/>
        </w:rPr>
        <w:t>.</w:t>
      </w:r>
    </w:p>
    <w:p w:rsidR="00A93DA8" w:rsidP="002159C7" w:rsidRDefault="00A93DA8" w14:paraId="000E98D1" w14:textId="77777777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Eichorst,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M.K.,Lindley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G., Neill, M., &amp; </w:t>
      </w:r>
      <w:r w:rsidRPr="0085005F">
        <w:rPr>
          <w:rFonts w:ascii="Arial" w:hAnsi="Arial" w:cs="Arial"/>
          <w:b/>
          <w:sz w:val="22"/>
          <w:szCs w:val="22"/>
        </w:rPr>
        <w:t>Allen, R. S.</w:t>
      </w:r>
      <w:r w:rsidR="00662C9A">
        <w:rPr>
          <w:rFonts w:ascii="Arial" w:hAnsi="Arial" w:cs="Arial"/>
          <w:sz w:val="22"/>
          <w:szCs w:val="22"/>
        </w:rPr>
        <w:t xml:space="preserve"> (</w:t>
      </w:r>
      <w:r w:rsidRPr="0085005F">
        <w:rPr>
          <w:rFonts w:ascii="Arial" w:hAnsi="Arial" w:cs="Arial"/>
          <w:sz w:val="22"/>
          <w:szCs w:val="22"/>
        </w:rPr>
        <w:t>2015</w:t>
      </w:r>
      <w:r w:rsidR="00662C9A">
        <w:rPr>
          <w:rFonts w:ascii="Arial" w:hAnsi="Arial" w:cs="Arial"/>
          <w:sz w:val="22"/>
          <w:szCs w:val="22"/>
        </w:rPr>
        <w:t>, November</w:t>
      </w:r>
      <w:r w:rsidRPr="0085005F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 xml:space="preserve"> </w:t>
      </w:r>
      <w:r w:rsidR="00972C10">
        <w:rPr>
          <w:rFonts w:ascii="Arial" w:hAnsi="Arial" w:cs="Arial"/>
          <w:i/>
          <w:sz w:val="22"/>
          <w:szCs w:val="22"/>
        </w:rPr>
        <w:t>The impact of personal and work-related death exposure to early advance care planning</w:t>
      </w:r>
      <w:r w:rsidRPr="00972C10" w:rsidR="00972C10">
        <w:rPr>
          <w:rFonts w:ascii="Arial" w:hAnsi="Arial" w:cs="Arial"/>
          <w:sz w:val="22"/>
          <w:szCs w:val="22"/>
        </w:rPr>
        <w:t xml:space="preserve">. </w:t>
      </w:r>
      <w:r w:rsidRPr="0085005F" w:rsidR="00662C9A">
        <w:rPr>
          <w:rFonts w:ascii="Arial" w:hAnsi="Arial" w:cs="Arial"/>
          <w:sz w:val="22"/>
          <w:szCs w:val="22"/>
        </w:rPr>
        <w:t>Poster presented at the Gerontological Society of America’s Annual Scientific Meeting, Orlando, FL.</w:t>
      </w:r>
    </w:p>
    <w:p w:rsidRPr="009633A6" w:rsidR="009633A6" w:rsidP="002159C7" w:rsidRDefault="009633A6" w14:paraId="4B094A37" w14:textId="77777777">
      <w:pPr>
        <w:ind w:left="360" w:hanging="360"/>
        <w:rPr>
          <w:sz w:val="22"/>
          <w:szCs w:val="22"/>
        </w:rPr>
      </w:pPr>
      <w:r w:rsidRPr="009633A6">
        <w:rPr>
          <w:rFonts w:ascii="Arial" w:hAnsi="Arial" w:cs="Arial"/>
          <w:sz w:val="22"/>
          <w:szCs w:val="22"/>
        </w:rPr>
        <w:t xml:space="preserve">Huang, C-H., Crowther, M. R., </w:t>
      </w:r>
      <w:r w:rsidRPr="009633A6">
        <w:rPr>
          <w:rFonts w:ascii="Arial" w:hAnsi="Arial" w:cs="Arial"/>
          <w:b/>
          <w:sz w:val="22"/>
          <w:szCs w:val="22"/>
        </w:rPr>
        <w:t>Allen, R. S.</w:t>
      </w:r>
      <w:r w:rsidRPr="009633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33A6">
        <w:rPr>
          <w:rFonts w:ascii="Arial" w:hAnsi="Arial" w:cs="Arial"/>
          <w:sz w:val="22"/>
          <w:szCs w:val="22"/>
        </w:rPr>
        <w:t>DeCoster</w:t>
      </w:r>
      <w:proofErr w:type="spellEnd"/>
      <w:r w:rsidRPr="009633A6">
        <w:rPr>
          <w:rFonts w:ascii="Arial" w:hAnsi="Arial" w:cs="Arial"/>
          <w:sz w:val="22"/>
          <w:szCs w:val="22"/>
        </w:rPr>
        <w:t>, J. Kim, G</w:t>
      </w:r>
      <w:r w:rsidR="004B249B">
        <w:rPr>
          <w:rFonts w:ascii="Arial" w:hAnsi="Arial" w:cs="Arial"/>
          <w:sz w:val="22"/>
          <w:szCs w:val="22"/>
        </w:rPr>
        <w:t>.</w:t>
      </w:r>
      <w:r w:rsidRPr="009633A6">
        <w:rPr>
          <w:rFonts w:ascii="Arial" w:hAnsi="Arial" w:cs="Arial"/>
          <w:sz w:val="22"/>
          <w:szCs w:val="22"/>
        </w:rPr>
        <w:t>, Azuero, C., Ang, X, &amp; Kvale, E. A. (2015). </w:t>
      </w:r>
      <w:r w:rsidRPr="009633A6">
        <w:rPr>
          <w:rFonts w:ascii="Arial" w:hAnsi="Arial" w:cs="Arial"/>
          <w:i/>
          <w:iCs/>
          <w:sz w:val="22"/>
          <w:szCs w:val="22"/>
        </w:rPr>
        <w:t> Feasibility and Efficacy of a Pilot Intervention to Increase Advance Care Planning among African Americans.</w:t>
      </w:r>
      <w:r w:rsidRPr="009633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9633A6">
        <w:rPr>
          <w:rFonts w:ascii="Arial" w:hAnsi="Arial" w:cs="Arial"/>
          <w:sz w:val="22"/>
          <w:szCs w:val="22"/>
        </w:rPr>
        <w:t>oster present</w:t>
      </w:r>
      <w:r>
        <w:rPr>
          <w:rFonts w:ascii="Arial" w:hAnsi="Arial" w:cs="Arial"/>
          <w:sz w:val="22"/>
          <w:szCs w:val="22"/>
        </w:rPr>
        <w:t>ed</w:t>
      </w:r>
      <w:r w:rsidRPr="009633A6">
        <w:rPr>
          <w:rFonts w:ascii="Arial" w:hAnsi="Arial" w:cs="Arial"/>
          <w:sz w:val="22"/>
          <w:szCs w:val="22"/>
        </w:rPr>
        <w:t xml:space="preserve"> at the 68</w:t>
      </w:r>
      <w:r w:rsidRPr="009633A6">
        <w:rPr>
          <w:rFonts w:ascii="Arial" w:hAnsi="Arial" w:cs="Arial"/>
          <w:sz w:val="22"/>
          <w:szCs w:val="22"/>
          <w:vertAlign w:val="superscript"/>
        </w:rPr>
        <w:t>th </w:t>
      </w:r>
      <w:r w:rsidRPr="009633A6">
        <w:rPr>
          <w:rFonts w:ascii="Arial" w:hAnsi="Arial" w:cs="Arial"/>
          <w:sz w:val="22"/>
          <w:szCs w:val="22"/>
        </w:rPr>
        <w:t xml:space="preserve">Gerontological Society of American (GSA) annual meeting, </w:t>
      </w:r>
      <w:r w:rsidR="004B249B">
        <w:rPr>
          <w:rFonts w:ascii="Arial" w:hAnsi="Arial" w:cs="Arial"/>
          <w:sz w:val="22"/>
          <w:szCs w:val="22"/>
        </w:rPr>
        <w:t>Orlando, FL</w:t>
      </w:r>
      <w:r w:rsidRPr="009633A6">
        <w:rPr>
          <w:rFonts w:ascii="Arial" w:hAnsi="Arial" w:cs="Arial"/>
          <w:sz w:val="22"/>
          <w:szCs w:val="22"/>
        </w:rPr>
        <w:t>.</w:t>
      </w:r>
    </w:p>
    <w:p w:rsidRPr="00CC3841" w:rsidR="00CC3841" w:rsidP="002159C7" w:rsidRDefault="00CC3841" w14:paraId="3E70F3FA" w14:textId="77777777">
      <w:pPr>
        <w:ind w:left="360" w:hanging="360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 w:eastAsiaTheme="minorEastAsia"/>
          <w:color w:val="000000"/>
          <w:sz w:val="22"/>
          <w:szCs w:val="22"/>
        </w:rPr>
        <w:t xml:space="preserve">Jacobs, L., Snow, A.L., </w:t>
      </w:r>
      <w:r w:rsidRPr="009633A6">
        <w:rPr>
          <w:rStyle w:val="apple-style-span"/>
          <w:rFonts w:ascii="Arial" w:hAnsi="Arial" w:cs="Arial" w:eastAsiaTheme="minorEastAsia"/>
          <w:b/>
          <w:color w:val="000000"/>
          <w:sz w:val="22"/>
          <w:szCs w:val="22"/>
        </w:rPr>
        <w:t>Allen, R. S.</w:t>
      </w:r>
      <w:r w:rsidRPr="009633A6">
        <w:rPr>
          <w:rStyle w:val="apple-style-span"/>
          <w:rFonts w:ascii="Arial" w:hAnsi="Arial" w:cs="Arial" w:eastAsiaTheme="minorEastAsia"/>
          <w:color w:val="000000"/>
          <w:sz w:val="22"/>
          <w:szCs w:val="22"/>
        </w:rPr>
        <w:t>,</w:t>
      </w:r>
      <w:r>
        <w:rPr>
          <w:rStyle w:val="apple-style-span"/>
          <w:rFonts w:ascii="Arial" w:hAnsi="Arial" w:cs="Arial" w:eastAsiaTheme="minorEastAsia"/>
          <w:color w:val="000000"/>
          <w:sz w:val="22"/>
          <w:szCs w:val="22"/>
        </w:rPr>
        <w:t xml:space="preserve"> Hartmann, C.W., Parmelee, P.A., &amp; Dautovich, N. </w:t>
      </w:r>
      <w:r>
        <w:rPr>
          <w:rFonts w:ascii="Arial" w:hAnsi="Arial" w:cs="Arial"/>
          <w:sz w:val="22"/>
          <w:szCs w:val="22"/>
        </w:rPr>
        <w:t>(</w:t>
      </w:r>
      <w:r w:rsidRPr="0085005F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, November</w:t>
      </w:r>
      <w:r w:rsidRPr="0085005F">
        <w:rPr>
          <w:rFonts w:ascii="Arial" w:hAnsi="Arial" w:cs="Arial"/>
          <w:sz w:val="22"/>
          <w:szCs w:val="22"/>
        </w:rPr>
        <w:t xml:space="preserve">). </w:t>
      </w:r>
      <w:r w:rsidR="00D910B3">
        <w:rPr>
          <w:rFonts w:ascii="Arial" w:hAnsi="Arial" w:cs="Arial"/>
          <w:i/>
          <w:iCs/>
          <w:sz w:val="22"/>
          <w:szCs w:val="22"/>
        </w:rPr>
        <w:t>An applied conceptual framework of everyday resident autonomy in the nursing home: Result of a grounded theory investigation</w:t>
      </w:r>
      <w:r w:rsidRPr="0085005F">
        <w:rPr>
          <w:rFonts w:ascii="Arial" w:hAnsi="Arial" w:cs="Arial"/>
          <w:sz w:val="22"/>
          <w:szCs w:val="22"/>
        </w:rPr>
        <w:t>. Poster presented at the Gerontological Society of America’s Annual Scientific Meeting, Orlando, FL.</w:t>
      </w:r>
    </w:p>
    <w:p w:rsidRPr="0085005F" w:rsidR="00391E29" w:rsidP="002159C7" w:rsidRDefault="00391E29" w14:paraId="0E4C96B0" w14:textId="77777777">
      <w:pPr>
        <w:ind w:left="360" w:hanging="360"/>
        <w:rPr>
          <w:rFonts w:ascii="Arial" w:hAnsi="Arial" w:cs="Arial" w:eastAsiaTheme="minorEastAsia"/>
          <w:color w:val="000000"/>
          <w:sz w:val="22"/>
          <w:szCs w:val="22"/>
        </w:rPr>
      </w:pPr>
      <w:r w:rsidRPr="009633A6">
        <w:rPr>
          <w:rStyle w:val="apple-style-span"/>
          <w:rFonts w:ascii="Arial" w:hAnsi="Arial" w:cs="Arial" w:eastAsiaTheme="minorEastAsia"/>
          <w:color w:val="000000"/>
          <w:sz w:val="22"/>
          <w:szCs w:val="22"/>
        </w:rPr>
        <w:t xml:space="preserve">Kim, G., </w:t>
      </w:r>
      <w:r w:rsidRPr="009633A6">
        <w:rPr>
          <w:rStyle w:val="apple-style-span"/>
          <w:rFonts w:ascii="Arial" w:hAnsi="Arial" w:cs="Arial" w:eastAsiaTheme="minorEastAsia"/>
          <w:b/>
          <w:color w:val="000000"/>
          <w:sz w:val="22"/>
          <w:szCs w:val="22"/>
        </w:rPr>
        <w:t>Allen, R. S.</w:t>
      </w:r>
      <w:r w:rsidRPr="009633A6">
        <w:rPr>
          <w:rStyle w:val="apple-style-span"/>
          <w:rFonts w:ascii="Arial" w:hAnsi="Arial" w:cs="Arial" w:eastAsiaTheme="minorEastAsia"/>
          <w:color w:val="000000"/>
          <w:sz w:val="22"/>
          <w:szCs w:val="22"/>
        </w:rPr>
        <w:t xml:space="preserve">, &amp; Wang, S. (2015, November). </w:t>
      </w:r>
      <w:r w:rsidRPr="009633A6">
        <w:rPr>
          <w:rStyle w:val="apple-style-span"/>
          <w:rFonts w:ascii="Arial" w:hAnsi="Arial" w:cs="Arial" w:eastAsiaTheme="minorEastAsia"/>
          <w:i/>
          <w:color w:val="000000"/>
          <w:sz w:val="22"/>
          <w:szCs w:val="22"/>
        </w:rPr>
        <w:t xml:space="preserve">Racial/ethnic differences in the impact of </w:t>
      </w:r>
      <w:r w:rsidRPr="0085005F">
        <w:rPr>
          <w:rStyle w:val="apple-style-span"/>
          <w:rFonts w:ascii="Arial" w:hAnsi="Arial" w:cs="Arial" w:eastAsiaTheme="minorEastAsia"/>
          <w:i/>
          <w:color w:val="000000"/>
          <w:sz w:val="22"/>
          <w:szCs w:val="22"/>
        </w:rPr>
        <w:t>multiple caregiving roles on older caregivers’ health status.</w:t>
      </w:r>
      <w:r w:rsidRPr="0085005F">
        <w:rPr>
          <w:rStyle w:val="apple-style-span"/>
          <w:rFonts w:ascii="Arial" w:hAnsi="Arial" w:cs="Arial" w:eastAsiaTheme="minorEastAsia"/>
          <w:color w:val="000000"/>
          <w:sz w:val="22"/>
          <w:szCs w:val="22"/>
        </w:rPr>
        <w:t xml:space="preserve"> </w:t>
      </w:r>
      <w:r w:rsidRPr="0085005F" w:rsidR="00816852">
        <w:rPr>
          <w:rStyle w:val="apple-style-span"/>
          <w:rFonts w:ascii="Arial" w:hAnsi="Arial" w:cs="Arial" w:eastAsiaTheme="minorEastAsia"/>
          <w:color w:val="000000"/>
          <w:sz w:val="22"/>
          <w:szCs w:val="22"/>
        </w:rPr>
        <w:t>P</w:t>
      </w:r>
      <w:r w:rsidRPr="0085005F">
        <w:rPr>
          <w:rStyle w:val="apple-style-span"/>
          <w:rFonts w:ascii="Arial" w:hAnsi="Arial" w:cs="Arial" w:eastAsiaTheme="minorEastAsia"/>
          <w:color w:val="000000"/>
          <w:sz w:val="22"/>
          <w:szCs w:val="22"/>
        </w:rPr>
        <w:t>oster present</w:t>
      </w:r>
      <w:r w:rsidRPr="0085005F" w:rsidR="00816852">
        <w:rPr>
          <w:rStyle w:val="apple-style-span"/>
          <w:rFonts w:ascii="Arial" w:hAnsi="Arial" w:cs="Arial" w:eastAsiaTheme="minorEastAsia"/>
          <w:color w:val="000000"/>
          <w:sz w:val="22"/>
          <w:szCs w:val="22"/>
        </w:rPr>
        <w:t>ed at</w:t>
      </w:r>
      <w:r w:rsidRPr="0085005F">
        <w:rPr>
          <w:rStyle w:val="apple-style-span"/>
          <w:rFonts w:ascii="Arial" w:hAnsi="Arial" w:cs="Arial" w:eastAsiaTheme="minorEastAsia"/>
          <w:color w:val="000000"/>
          <w:sz w:val="22"/>
          <w:szCs w:val="22"/>
        </w:rPr>
        <w:t xml:space="preserve"> the 68</w:t>
      </w:r>
      <w:r w:rsidRPr="0085005F">
        <w:rPr>
          <w:rStyle w:val="apple-style-span"/>
          <w:rFonts w:ascii="Arial" w:hAnsi="Arial" w:cs="Arial" w:eastAsiaTheme="minorEastAsia"/>
          <w:color w:val="000000"/>
          <w:sz w:val="22"/>
          <w:szCs w:val="22"/>
          <w:vertAlign w:val="superscript"/>
        </w:rPr>
        <w:t>th</w:t>
      </w:r>
      <w:r w:rsidRPr="0085005F">
        <w:rPr>
          <w:rStyle w:val="apple-style-span"/>
          <w:rFonts w:ascii="Arial" w:hAnsi="Arial" w:cs="Arial" w:eastAsiaTheme="minorEastAsia"/>
          <w:color w:val="000000"/>
          <w:sz w:val="22"/>
          <w:szCs w:val="22"/>
        </w:rPr>
        <w:t xml:space="preserve"> Gerontological Society of America (GSA) annual meeting, Orlando, FL.</w:t>
      </w:r>
    </w:p>
    <w:p w:rsidRPr="00816970" w:rsidR="00D172CA" w:rsidP="002159C7" w:rsidRDefault="00D172CA" w14:paraId="2B3DA1C0" w14:textId="77777777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Smith, A.M., Eichorst, M.K., Lindley, G., Neill, M.F., &amp; </w:t>
      </w:r>
      <w:r w:rsidRPr="0085005F">
        <w:rPr>
          <w:rFonts w:ascii="Arial" w:hAnsi="Arial" w:cs="Arial"/>
          <w:sz w:val="22"/>
          <w:szCs w:val="22"/>
        </w:rPr>
        <w:t xml:space="preserve">&amp; </w:t>
      </w:r>
      <w:r w:rsidRPr="0085005F">
        <w:rPr>
          <w:rFonts w:ascii="Arial" w:hAnsi="Arial" w:cs="Arial"/>
          <w:b/>
          <w:sz w:val="22"/>
          <w:szCs w:val="22"/>
        </w:rPr>
        <w:t>Allen, R. S.</w:t>
      </w:r>
      <w:r>
        <w:rPr>
          <w:rFonts w:ascii="Arial" w:hAnsi="Arial" w:cs="Arial"/>
          <w:sz w:val="22"/>
          <w:szCs w:val="22"/>
        </w:rPr>
        <w:t xml:space="preserve"> (</w:t>
      </w:r>
      <w:r w:rsidRPr="0085005F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, November</w:t>
      </w:r>
      <w:r w:rsidRPr="0085005F">
        <w:rPr>
          <w:rFonts w:ascii="Arial" w:hAnsi="Arial" w:cs="Arial"/>
          <w:sz w:val="22"/>
          <w:szCs w:val="22"/>
        </w:rPr>
        <w:t xml:space="preserve">). </w:t>
      </w:r>
      <w:r w:rsidR="0063643D">
        <w:rPr>
          <w:rFonts w:ascii="Arial" w:hAnsi="Arial" w:cs="Arial"/>
          <w:i/>
          <w:iCs/>
          <w:sz w:val="22"/>
          <w:szCs w:val="22"/>
        </w:rPr>
        <w:t>D</w:t>
      </w:r>
      <w:r w:rsidRPr="0085005F">
        <w:rPr>
          <w:rFonts w:ascii="Arial" w:hAnsi="Arial" w:cs="Arial"/>
          <w:i/>
          <w:iCs/>
          <w:sz w:val="22"/>
          <w:szCs w:val="22"/>
        </w:rPr>
        <w:t>ea</w:t>
      </w:r>
      <w:r w:rsidR="0063643D">
        <w:rPr>
          <w:rFonts w:ascii="Arial" w:hAnsi="Arial" w:cs="Arial"/>
          <w:i/>
          <w:iCs/>
          <w:sz w:val="22"/>
          <w:szCs w:val="22"/>
        </w:rPr>
        <w:t xml:space="preserve">th attitudes and caregiver fatigue in certified </w:t>
      </w:r>
      <w:r w:rsidRPr="00816970" w:rsidR="0063643D">
        <w:rPr>
          <w:rFonts w:ascii="Arial" w:hAnsi="Arial" w:cs="Arial"/>
          <w:i/>
          <w:iCs/>
          <w:sz w:val="22"/>
          <w:szCs w:val="22"/>
        </w:rPr>
        <w:t>nursing assistant</w:t>
      </w:r>
      <w:r w:rsidRPr="00816970">
        <w:rPr>
          <w:rFonts w:ascii="Arial" w:hAnsi="Arial" w:cs="Arial"/>
          <w:i/>
          <w:iCs/>
          <w:sz w:val="22"/>
          <w:szCs w:val="22"/>
        </w:rPr>
        <w:t>s</w:t>
      </w:r>
      <w:r w:rsidRPr="00816970" w:rsidR="0063643D">
        <w:rPr>
          <w:rFonts w:ascii="Arial" w:hAnsi="Arial" w:cs="Arial"/>
          <w:i/>
          <w:iCs/>
          <w:sz w:val="22"/>
          <w:szCs w:val="22"/>
        </w:rPr>
        <w:t xml:space="preserve"> in the deep south</w:t>
      </w:r>
      <w:r w:rsidRPr="00816970">
        <w:rPr>
          <w:rFonts w:ascii="Arial" w:hAnsi="Arial" w:cs="Arial"/>
          <w:sz w:val="22"/>
          <w:szCs w:val="22"/>
        </w:rPr>
        <w:t>. Poster presented at the Gerontological Society of America’s Annual Scientific Meeting, Orlando, FL.</w:t>
      </w:r>
    </w:p>
    <w:p w:rsidRPr="00816970" w:rsidR="00667349" w:rsidP="002159C7" w:rsidRDefault="00667349" w14:paraId="767304FC" w14:textId="77777777">
      <w:pPr>
        <w:ind w:left="360" w:hanging="360"/>
        <w:rPr>
          <w:rFonts w:ascii="Arial" w:hAnsi="Arial" w:cs="Arial"/>
          <w:sz w:val="22"/>
          <w:szCs w:val="22"/>
        </w:rPr>
      </w:pPr>
      <w:r w:rsidRPr="00816970">
        <w:rPr>
          <w:rFonts w:ascii="Arial" w:hAnsi="Arial" w:cs="Arial"/>
          <w:sz w:val="22"/>
          <w:szCs w:val="22"/>
        </w:rPr>
        <w:t xml:space="preserve">Tighe, C. A., Halli, A. D., Carroll, D., Scogin, F. R., &amp; </w:t>
      </w:r>
      <w:r w:rsidRPr="00816970">
        <w:rPr>
          <w:rFonts w:ascii="Arial" w:hAnsi="Arial" w:cs="Arial"/>
          <w:b/>
          <w:sz w:val="22"/>
          <w:szCs w:val="22"/>
        </w:rPr>
        <w:t>Allen, R. S.</w:t>
      </w:r>
      <w:r w:rsidRPr="00816970" w:rsidR="00662C9A">
        <w:rPr>
          <w:rFonts w:ascii="Arial" w:hAnsi="Arial" w:cs="Arial"/>
          <w:sz w:val="22"/>
          <w:szCs w:val="22"/>
        </w:rPr>
        <w:t xml:space="preserve"> (</w:t>
      </w:r>
      <w:r w:rsidRPr="00816970">
        <w:rPr>
          <w:rFonts w:ascii="Arial" w:hAnsi="Arial" w:cs="Arial"/>
          <w:sz w:val="22"/>
          <w:szCs w:val="22"/>
        </w:rPr>
        <w:t>2015</w:t>
      </w:r>
      <w:r w:rsidRPr="00816970" w:rsidR="00662C9A">
        <w:rPr>
          <w:rFonts w:ascii="Arial" w:hAnsi="Arial" w:cs="Arial"/>
          <w:sz w:val="22"/>
          <w:szCs w:val="22"/>
        </w:rPr>
        <w:t>, November</w:t>
      </w:r>
      <w:r w:rsidRPr="00816970">
        <w:rPr>
          <w:rFonts w:ascii="Arial" w:hAnsi="Arial" w:cs="Arial"/>
          <w:sz w:val="22"/>
          <w:szCs w:val="22"/>
        </w:rPr>
        <w:t xml:space="preserve">). </w:t>
      </w:r>
      <w:r w:rsidRPr="00816970">
        <w:rPr>
          <w:rFonts w:ascii="Arial" w:hAnsi="Arial" w:cs="Arial"/>
          <w:i/>
          <w:iCs/>
          <w:sz w:val="22"/>
          <w:szCs w:val="22"/>
        </w:rPr>
        <w:t>Behavioral health screening in geriatric primary care: Results and interdisciplinary implications</w:t>
      </w:r>
      <w:r w:rsidRPr="00816970">
        <w:rPr>
          <w:rFonts w:ascii="Arial" w:hAnsi="Arial" w:cs="Arial"/>
          <w:sz w:val="22"/>
          <w:szCs w:val="22"/>
        </w:rPr>
        <w:t>. Poster presented at the Gerontological Society of America’s Annual Scientific Meeting, Orlando, FL.</w:t>
      </w:r>
    </w:p>
    <w:p w:rsidRPr="00816970" w:rsidR="006709C4" w:rsidP="002159C7" w:rsidRDefault="00816970" w14:paraId="35932744" w14:textId="77777777">
      <w:pPr>
        <w:ind w:left="360" w:hanging="360"/>
        <w:rPr>
          <w:rFonts w:ascii="Arial" w:hAnsi="Arial" w:cs="Arial"/>
          <w:sz w:val="22"/>
          <w:szCs w:val="22"/>
        </w:rPr>
      </w:pPr>
      <w:r w:rsidRPr="00816970">
        <w:rPr>
          <w:rFonts w:ascii="Arial" w:hAnsi="Arial" w:cs="Arial"/>
          <w:sz w:val="22"/>
          <w:szCs w:val="22"/>
        </w:rPr>
        <w:t xml:space="preserve">Potts, D. C., </w:t>
      </w:r>
      <w:r w:rsidRPr="00816970" w:rsidR="006709C4">
        <w:rPr>
          <w:rFonts w:ascii="Arial" w:hAnsi="Arial" w:cs="Arial"/>
          <w:sz w:val="22"/>
          <w:szCs w:val="22"/>
        </w:rPr>
        <w:t xml:space="preserve">Carden, K.D., </w:t>
      </w:r>
      <w:r w:rsidRPr="00816970">
        <w:rPr>
          <w:rFonts w:ascii="Arial" w:hAnsi="Arial" w:cs="Arial"/>
          <w:sz w:val="22"/>
          <w:szCs w:val="22"/>
        </w:rPr>
        <w:t xml:space="preserve">Broman, E., Myrick, J., </w:t>
      </w:r>
      <w:r w:rsidRPr="00816970" w:rsidR="006709C4">
        <w:rPr>
          <w:rFonts w:ascii="Arial" w:hAnsi="Arial" w:cs="Arial"/>
          <w:sz w:val="22"/>
          <w:szCs w:val="22"/>
        </w:rPr>
        <w:t xml:space="preserve">Gately, S., </w:t>
      </w:r>
      <w:r w:rsidRPr="00816970">
        <w:rPr>
          <w:rFonts w:ascii="Arial" w:hAnsi="Arial" w:cs="Arial"/>
          <w:sz w:val="22"/>
          <w:szCs w:val="22"/>
        </w:rPr>
        <w:t>Sanders, B.</w:t>
      </w:r>
      <w:r w:rsidRPr="00816970" w:rsidR="006709C4">
        <w:rPr>
          <w:rFonts w:ascii="Arial" w:hAnsi="Arial" w:cs="Arial"/>
          <w:sz w:val="22"/>
          <w:szCs w:val="22"/>
        </w:rPr>
        <w:t xml:space="preserve">, &amp; </w:t>
      </w:r>
      <w:r w:rsidRPr="00816970" w:rsidR="006709C4">
        <w:rPr>
          <w:rFonts w:ascii="Arial" w:hAnsi="Arial" w:cs="Arial"/>
          <w:b/>
          <w:sz w:val="22"/>
          <w:szCs w:val="22"/>
        </w:rPr>
        <w:t>Allen, R. S.</w:t>
      </w:r>
      <w:r w:rsidRPr="00816970" w:rsidR="006709C4">
        <w:rPr>
          <w:rFonts w:ascii="Arial" w:hAnsi="Arial" w:cs="Arial"/>
          <w:sz w:val="22"/>
          <w:szCs w:val="22"/>
        </w:rPr>
        <w:t xml:space="preserve"> (2015, July).  </w:t>
      </w:r>
      <w:r w:rsidRPr="00816970">
        <w:rPr>
          <w:rFonts w:ascii="Arial" w:hAnsi="Arial" w:cs="Arial"/>
          <w:i/>
          <w:sz w:val="22"/>
          <w:szCs w:val="22"/>
        </w:rPr>
        <w:t>Cognitive Dynamics: B</w:t>
      </w:r>
      <w:r w:rsidRPr="00816970" w:rsidR="00281352">
        <w:rPr>
          <w:rFonts w:ascii="Arial" w:hAnsi="Arial" w:cs="Arial"/>
          <w:i/>
          <w:sz w:val="22"/>
          <w:szCs w:val="22"/>
        </w:rPr>
        <w:t>ringing Art to Life</w:t>
      </w:r>
      <w:r w:rsidRPr="00816970" w:rsidR="006709C4">
        <w:rPr>
          <w:rFonts w:ascii="Arial" w:hAnsi="Arial" w:cs="Arial"/>
          <w:sz w:val="22"/>
          <w:szCs w:val="22"/>
        </w:rPr>
        <w:t xml:space="preserve">. Poster presented at </w:t>
      </w:r>
      <w:r>
        <w:rPr>
          <w:rFonts w:ascii="Arial" w:hAnsi="Arial" w:cs="Arial"/>
          <w:sz w:val="22"/>
          <w:szCs w:val="22"/>
        </w:rPr>
        <w:t xml:space="preserve">the </w:t>
      </w:r>
      <w:r w:rsidRPr="00816970">
        <w:rPr>
          <w:rFonts w:ascii="Arial" w:hAnsi="Arial" w:cs="Arial"/>
          <w:sz w:val="22"/>
          <w:szCs w:val="22"/>
        </w:rPr>
        <w:t>Alzheimer’s Association International Conference in Washington D. C.</w:t>
      </w:r>
    </w:p>
    <w:p w:rsidRPr="00816970" w:rsidR="00550B3D" w:rsidP="002159C7" w:rsidRDefault="00550B3D" w14:paraId="69562EF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 w:rsidRPr="00816970">
        <w:rPr>
          <w:rFonts w:ascii="Arial" w:hAnsi="Arial" w:cs="Arial"/>
          <w:sz w:val="22"/>
          <w:szCs w:val="22"/>
        </w:rPr>
        <w:t xml:space="preserve">Carden, K.D., McAlpine, J., Hunter, H., Westmoreland, J., Winton, E.M., &amp; </w:t>
      </w:r>
      <w:r w:rsidRPr="00816970">
        <w:rPr>
          <w:rFonts w:ascii="Arial" w:hAnsi="Arial" w:cs="Arial"/>
          <w:b/>
          <w:sz w:val="22"/>
          <w:szCs w:val="22"/>
        </w:rPr>
        <w:t>Allen, R. S</w:t>
      </w:r>
      <w:r w:rsidRPr="00816970">
        <w:rPr>
          <w:rFonts w:ascii="Arial" w:hAnsi="Arial" w:cs="Arial"/>
          <w:sz w:val="22"/>
          <w:szCs w:val="22"/>
        </w:rPr>
        <w:t>. (2015, April).</w:t>
      </w:r>
      <w:r w:rsidRPr="00816970" w:rsidR="00BD5F6B">
        <w:rPr>
          <w:rFonts w:ascii="Arial" w:hAnsi="Arial" w:cs="Arial"/>
          <w:sz w:val="22"/>
          <w:szCs w:val="22"/>
        </w:rPr>
        <w:t xml:space="preserve"> </w:t>
      </w:r>
      <w:r w:rsidRPr="00816970" w:rsidR="00BD5F6B">
        <w:rPr>
          <w:rFonts w:ascii="Arial" w:hAnsi="Arial" w:cs="Arial"/>
          <w:i/>
          <w:sz w:val="22"/>
          <w:szCs w:val="22"/>
        </w:rPr>
        <w:t>Attitudes regarding sentence completion for prisoners with and without cognitive incapacity across the lifespan.</w:t>
      </w:r>
      <w:r w:rsidRPr="00816970" w:rsidR="00BD5F6B">
        <w:rPr>
          <w:rFonts w:ascii="Arial" w:hAnsi="Arial" w:cs="Arial"/>
          <w:sz w:val="22"/>
          <w:szCs w:val="22"/>
        </w:rPr>
        <w:t xml:space="preserve"> Poster presented at the </w:t>
      </w:r>
      <w:r w:rsidRPr="00816970" w:rsidR="0023164A">
        <w:rPr>
          <w:rFonts w:ascii="Arial" w:hAnsi="Arial" w:cs="Arial"/>
          <w:sz w:val="22"/>
          <w:szCs w:val="22"/>
        </w:rPr>
        <w:t>Troy University Psychology Conference, Troy, AL.</w:t>
      </w:r>
    </w:p>
    <w:p w:rsidR="001805E9" w:rsidP="002159C7" w:rsidRDefault="001805E9" w14:paraId="2A53F28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Eichorst, M.K., Li</w:t>
      </w:r>
      <w:r w:rsidR="00A93DA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dley, G., &amp; </w:t>
      </w:r>
      <w:r w:rsidRPr="009E3BAE">
        <w:rPr>
          <w:rFonts w:ascii="Arial" w:hAnsi="Arial" w:cs="Arial"/>
          <w:b/>
          <w:sz w:val="22"/>
          <w:szCs w:val="22"/>
        </w:rPr>
        <w:t>Allen, R. S</w:t>
      </w:r>
      <w:r>
        <w:rPr>
          <w:rFonts w:ascii="Arial" w:hAnsi="Arial" w:cs="Arial"/>
          <w:sz w:val="22"/>
          <w:szCs w:val="22"/>
        </w:rPr>
        <w:t xml:space="preserve">. (2015, April). </w:t>
      </w:r>
      <w:r w:rsidR="00436DDA">
        <w:rPr>
          <w:rFonts w:ascii="Arial" w:hAnsi="Arial" w:cs="Arial"/>
          <w:i/>
          <w:sz w:val="22"/>
          <w:szCs w:val="22"/>
        </w:rPr>
        <w:t>Bearing the weight of witness: The impact of death exposure on rural working certified nursing assistants.</w:t>
      </w:r>
      <w:r w:rsidR="00436D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Poster presented at the 16</w:t>
      </w:r>
      <w:r w:rsidRPr="007715B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Rural Health Conference, Tuscaloosa, AL.</w:t>
      </w:r>
    </w:p>
    <w:p w:rsidR="0074235F" w:rsidP="002159C7" w:rsidRDefault="0074235F" w14:paraId="718CCFA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Pierpaoli, C.M., Yang, X., </w:t>
      </w:r>
      <w:r w:rsidRPr="009E3BAE">
        <w:rPr>
          <w:rFonts w:ascii="Arial" w:hAnsi="Arial" w:cs="Arial"/>
          <w:b/>
          <w:sz w:val="22"/>
          <w:szCs w:val="22"/>
        </w:rPr>
        <w:t>Allen, R. S</w:t>
      </w:r>
      <w:r w:rsidRPr="009E3BAE"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sz w:val="22"/>
          <w:szCs w:val="22"/>
        </w:rPr>
        <w:t xml:space="preserve">Parton, J., Parmelee, P.A., Gaskins, S., &amp; Payne-Foster, P. (2015, April). </w:t>
      </w:r>
      <w:r w:rsidR="00423468">
        <w:rPr>
          <w:rFonts w:ascii="Arial" w:hAnsi="Arial" w:cs="Arial"/>
          <w:i/>
          <w:sz w:val="22"/>
          <w:szCs w:val="22"/>
        </w:rPr>
        <w:t xml:space="preserve">Does time heal all wounds? Associations of spirituality, religion, and time since diagnosis with internalized HIV stigma among older, rural-dwelling African Americans. </w:t>
      </w:r>
      <w:r>
        <w:rPr>
          <w:rFonts w:ascii="Arial" w:hAnsi="Arial" w:cs="Arial"/>
          <w:sz w:val="22"/>
          <w:szCs w:val="22"/>
        </w:rPr>
        <w:t>Poster presented at the 16</w:t>
      </w:r>
      <w:r w:rsidRPr="007715B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Rural Health Conference, Tuscaloosa, AL.</w:t>
      </w:r>
    </w:p>
    <w:p w:rsidRPr="007715BC" w:rsidR="007715BC" w:rsidP="002159C7" w:rsidRDefault="007715BC" w14:paraId="42064D7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Tighe, C., Halli, A.D., Carroll, D., Scogin, F.S., &amp; </w:t>
      </w:r>
      <w:r w:rsidRPr="009E3BAE">
        <w:rPr>
          <w:rFonts w:ascii="Arial" w:hAnsi="Arial" w:cs="Arial"/>
          <w:b/>
          <w:sz w:val="22"/>
          <w:szCs w:val="22"/>
        </w:rPr>
        <w:t>Allen, R. S</w:t>
      </w:r>
      <w:r>
        <w:rPr>
          <w:rFonts w:ascii="Arial" w:hAnsi="Arial" w:cs="Arial"/>
          <w:sz w:val="22"/>
          <w:szCs w:val="22"/>
        </w:rPr>
        <w:t>. (2015</w:t>
      </w:r>
      <w:r w:rsidRPr="009E3B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April). </w:t>
      </w:r>
      <w:r>
        <w:rPr>
          <w:rFonts w:ascii="Arial" w:hAnsi="Arial" w:cs="Arial"/>
          <w:i/>
          <w:sz w:val="22"/>
          <w:szCs w:val="22"/>
        </w:rPr>
        <w:t>Behavioral health screening in geriatric primary care: Results and interdisciplinary implications</w:t>
      </w:r>
      <w:r>
        <w:rPr>
          <w:rFonts w:ascii="Arial" w:hAnsi="Arial" w:cs="Arial"/>
          <w:sz w:val="22"/>
          <w:szCs w:val="22"/>
        </w:rPr>
        <w:t>. Poster presented at the 16</w:t>
      </w:r>
      <w:r w:rsidRPr="007715B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Rural Health Conference, Tuscaloosa, AL.</w:t>
      </w:r>
    </w:p>
    <w:p w:rsidRPr="009E3BAE" w:rsidR="00F50BE7" w:rsidP="002159C7" w:rsidRDefault="00F50BE7" w14:paraId="06D6E9B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Beck, L., Smith, L. J., &amp; </w:t>
      </w:r>
      <w:r w:rsidRPr="009E3BAE">
        <w:rPr>
          <w:rFonts w:ascii="Arial" w:hAnsi="Arial" w:cs="Arial"/>
          <w:b/>
          <w:sz w:val="22"/>
          <w:szCs w:val="22"/>
        </w:rPr>
        <w:t>Allen, R. S</w:t>
      </w:r>
      <w:r w:rsidRPr="009E3BAE">
        <w:rPr>
          <w:rFonts w:ascii="Arial" w:hAnsi="Arial" w:cs="Arial"/>
          <w:sz w:val="22"/>
          <w:szCs w:val="22"/>
        </w:rPr>
        <w:t xml:space="preserve">. (2014, May). </w:t>
      </w:r>
      <w:r w:rsidRPr="009E3BAE">
        <w:rPr>
          <w:rFonts w:ascii="Arial" w:hAnsi="Arial" w:cs="Arial"/>
          <w:i/>
          <w:sz w:val="22"/>
          <w:szCs w:val="22"/>
        </w:rPr>
        <w:t>Increasing queer cultural competency in psychology graduate training programs</w:t>
      </w:r>
      <w:r w:rsidRPr="009E3BAE">
        <w:rPr>
          <w:rFonts w:ascii="Arial" w:hAnsi="Arial" w:cs="Arial"/>
          <w:sz w:val="22"/>
          <w:szCs w:val="22"/>
        </w:rPr>
        <w:t>. Poster presented at the 26</w:t>
      </w:r>
      <w:r w:rsidRPr="009E3BAE">
        <w:rPr>
          <w:rFonts w:ascii="Arial" w:hAnsi="Arial" w:cs="Arial"/>
          <w:sz w:val="22"/>
          <w:szCs w:val="22"/>
          <w:vertAlign w:val="superscript"/>
        </w:rPr>
        <w:t>th</w:t>
      </w:r>
      <w:r w:rsidRPr="009E3BAE">
        <w:rPr>
          <w:rFonts w:ascii="Arial" w:hAnsi="Arial" w:cs="Arial"/>
          <w:sz w:val="22"/>
          <w:szCs w:val="22"/>
        </w:rPr>
        <w:t xml:space="preserve"> Annual Convention of the Association for Psychological Science, San Francisco, CA.</w:t>
      </w:r>
    </w:p>
    <w:p w:rsidRPr="009E3BAE" w:rsidR="005920EE" w:rsidP="002159C7" w:rsidRDefault="005920EE" w14:paraId="7DD09AE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Eichorst, M.K., </w:t>
      </w:r>
      <w:r w:rsidRPr="009E3BAE" w:rsidR="005F0443">
        <w:rPr>
          <w:rFonts w:ascii="Arial" w:hAnsi="Arial" w:cs="Arial"/>
          <w:b/>
          <w:sz w:val="22"/>
          <w:szCs w:val="22"/>
        </w:rPr>
        <w:t>Allen, R. S</w:t>
      </w:r>
      <w:r w:rsidRPr="009E3BAE" w:rsidR="005F0443">
        <w:rPr>
          <w:rFonts w:ascii="Arial" w:hAnsi="Arial" w:cs="Arial"/>
          <w:sz w:val="22"/>
          <w:szCs w:val="22"/>
        </w:rPr>
        <w:t xml:space="preserve">., </w:t>
      </w:r>
      <w:r w:rsidRPr="009E3BAE" w:rsidR="00160C7D">
        <w:rPr>
          <w:rFonts w:ascii="Arial" w:hAnsi="Arial" w:cs="Arial"/>
          <w:sz w:val="22"/>
          <w:szCs w:val="22"/>
        </w:rPr>
        <w:t xml:space="preserve">Carden, K. </w:t>
      </w:r>
      <w:r w:rsidRPr="009E3BAE" w:rsidR="005F0443">
        <w:rPr>
          <w:rFonts w:ascii="Arial" w:hAnsi="Arial" w:cs="Arial"/>
          <w:sz w:val="22"/>
          <w:szCs w:val="22"/>
        </w:rPr>
        <w:t xml:space="preserve">&amp; Kvale, E. (2014, November). </w:t>
      </w:r>
      <w:r w:rsidRPr="009E3BAE" w:rsidR="009F5F79">
        <w:rPr>
          <w:rFonts w:ascii="Arial" w:hAnsi="Arial" w:cs="Arial"/>
          <w:i/>
          <w:color w:val="000000"/>
          <w:sz w:val="22"/>
          <w:szCs w:val="22"/>
        </w:rPr>
        <w:t xml:space="preserve">Concordance and correlates of symptom reporting for caregivers and </w:t>
      </w:r>
      <w:proofErr w:type="gramStart"/>
      <w:r w:rsidRPr="009E3BAE" w:rsidR="009F5F79">
        <w:rPr>
          <w:rFonts w:ascii="Arial" w:hAnsi="Arial" w:cs="Arial"/>
          <w:i/>
          <w:color w:val="000000"/>
          <w:sz w:val="22"/>
          <w:szCs w:val="22"/>
        </w:rPr>
        <w:t>chronically-ill</w:t>
      </w:r>
      <w:proofErr w:type="gramEnd"/>
      <w:r w:rsidRPr="009E3BAE" w:rsidR="009F5F79">
        <w:rPr>
          <w:rFonts w:ascii="Arial" w:hAnsi="Arial" w:cs="Arial"/>
          <w:i/>
          <w:color w:val="000000"/>
          <w:sz w:val="22"/>
          <w:szCs w:val="22"/>
        </w:rPr>
        <w:t xml:space="preserve"> older adults.</w:t>
      </w:r>
      <w:r w:rsidRPr="009E3BAE" w:rsidR="009F5F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3BAE" w:rsidR="005F0443">
        <w:rPr>
          <w:rFonts w:ascii="Arial" w:hAnsi="Arial" w:cs="Arial"/>
          <w:sz w:val="22"/>
          <w:szCs w:val="22"/>
        </w:rPr>
        <w:t>Poster presented at the 67</w:t>
      </w:r>
      <w:r w:rsidRPr="009E3BAE" w:rsidR="005F0443">
        <w:rPr>
          <w:rFonts w:ascii="Arial" w:hAnsi="Arial" w:cs="Arial"/>
          <w:sz w:val="22"/>
          <w:szCs w:val="22"/>
          <w:vertAlign w:val="superscript"/>
        </w:rPr>
        <w:t>th</w:t>
      </w:r>
      <w:r w:rsidRPr="009E3BAE" w:rsidR="005F0443">
        <w:rPr>
          <w:rFonts w:ascii="Arial" w:hAnsi="Arial" w:cs="Arial"/>
          <w:sz w:val="22"/>
          <w:szCs w:val="22"/>
        </w:rPr>
        <w:t xml:space="preserve"> Annual Meeting of the Gerontological Society of America, Washington DC.</w:t>
      </w:r>
    </w:p>
    <w:p w:rsidRPr="009E3BAE" w:rsidR="005F0443" w:rsidP="002159C7" w:rsidRDefault="005F0443" w14:paraId="46D4253A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Eichorst, M.K., Lindley, G., </w:t>
      </w:r>
      <w:r w:rsidRPr="009E3BAE" w:rsidR="00EA6044">
        <w:rPr>
          <w:rFonts w:ascii="Arial" w:hAnsi="Arial" w:cs="Arial"/>
          <w:sz w:val="22"/>
          <w:szCs w:val="22"/>
        </w:rPr>
        <w:t xml:space="preserve">Carden, K., </w:t>
      </w:r>
      <w:r w:rsidRPr="009E3BAE" w:rsidR="00C62BA0">
        <w:rPr>
          <w:rFonts w:ascii="Arial" w:hAnsi="Arial" w:cs="Arial"/>
          <w:sz w:val="22"/>
          <w:szCs w:val="22"/>
        </w:rPr>
        <w:t xml:space="preserve">Brown, C., </w:t>
      </w:r>
      <w:r w:rsidRPr="009E3BAE">
        <w:rPr>
          <w:rFonts w:ascii="Arial" w:hAnsi="Arial" w:cs="Arial"/>
          <w:sz w:val="22"/>
          <w:szCs w:val="22"/>
        </w:rPr>
        <w:t xml:space="preserve">&amp; </w:t>
      </w:r>
      <w:r w:rsidRPr="009E3BAE">
        <w:rPr>
          <w:rFonts w:ascii="Arial" w:hAnsi="Arial" w:cs="Arial"/>
          <w:b/>
          <w:sz w:val="22"/>
          <w:szCs w:val="22"/>
        </w:rPr>
        <w:t>Allen, R. S</w:t>
      </w:r>
      <w:r w:rsidRPr="009E3BAE">
        <w:rPr>
          <w:rFonts w:ascii="Arial" w:hAnsi="Arial" w:cs="Arial"/>
          <w:sz w:val="22"/>
          <w:szCs w:val="22"/>
        </w:rPr>
        <w:t xml:space="preserve">. (2014, November). </w:t>
      </w:r>
      <w:r w:rsidRPr="009E3BAE" w:rsidR="008750A7">
        <w:rPr>
          <w:rFonts w:ascii="Arial" w:hAnsi="Arial" w:cs="Arial"/>
          <w:i/>
          <w:color w:val="000000"/>
          <w:sz w:val="22"/>
          <w:szCs w:val="22"/>
        </w:rPr>
        <w:t>The impact of loneliness on older adults’ physical functioning: Health and mobility outcomes.</w:t>
      </w:r>
      <w:r w:rsidRPr="009E3BAE" w:rsidR="008750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>Poster presented at the 67</w:t>
      </w:r>
      <w:r w:rsidRPr="009E3BAE">
        <w:rPr>
          <w:rFonts w:ascii="Arial" w:hAnsi="Arial" w:cs="Arial"/>
          <w:sz w:val="22"/>
          <w:szCs w:val="22"/>
          <w:vertAlign w:val="superscript"/>
        </w:rPr>
        <w:t>th</w:t>
      </w:r>
      <w:r w:rsidRPr="009E3BAE">
        <w:rPr>
          <w:rFonts w:ascii="Arial" w:hAnsi="Arial" w:cs="Arial"/>
          <w:sz w:val="22"/>
          <w:szCs w:val="22"/>
        </w:rPr>
        <w:t xml:space="preserve"> Annual Meeting of the Gerontological Society of America, Washington DC.</w:t>
      </w:r>
    </w:p>
    <w:p w:rsidRPr="009E3BAE" w:rsidR="00444BEB" w:rsidP="002159C7" w:rsidRDefault="00444BEB" w14:paraId="53A505A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Mahaney-Price, A., Davis, L., Uphold, C., Burgio, K., Stanton, M., </w:t>
      </w:r>
      <w:r w:rsidRPr="009E3BAE">
        <w:rPr>
          <w:rFonts w:ascii="Arial" w:hAnsi="Arial" w:cs="Arial"/>
          <w:b/>
          <w:sz w:val="22"/>
          <w:szCs w:val="22"/>
        </w:rPr>
        <w:t>Allen, R. S</w:t>
      </w:r>
      <w:r w:rsidRPr="009E3BAE">
        <w:rPr>
          <w:rFonts w:ascii="Arial" w:hAnsi="Arial" w:cs="Arial"/>
          <w:sz w:val="22"/>
          <w:szCs w:val="22"/>
        </w:rPr>
        <w:t xml:space="preserve">., Olsen, D., &amp; </w:t>
      </w:r>
      <w:proofErr w:type="spellStart"/>
      <w:r w:rsidRPr="009E3BAE">
        <w:rPr>
          <w:rFonts w:ascii="Arial" w:hAnsi="Arial" w:cs="Arial"/>
          <w:sz w:val="22"/>
          <w:szCs w:val="22"/>
        </w:rPr>
        <w:t>DeCoster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, J. (2014, November). </w:t>
      </w:r>
      <w:r w:rsidRPr="009E3BAE" w:rsidR="001E3435">
        <w:rPr>
          <w:rFonts w:ascii="Arial" w:hAnsi="Arial" w:cs="Arial"/>
          <w:i/>
          <w:sz w:val="22"/>
          <w:szCs w:val="22"/>
        </w:rPr>
        <w:t xml:space="preserve">Enabling advance directive completion by rural Alabama veterans: A pilot study-primary outcomes. </w:t>
      </w:r>
      <w:r w:rsidRPr="009E3BAE">
        <w:rPr>
          <w:rFonts w:ascii="Arial" w:hAnsi="Arial" w:cs="Arial"/>
          <w:sz w:val="22"/>
          <w:szCs w:val="22"/>
        </w:rPr>
        <w:t>Poster presented at the 67</w:t>
      </w:r>
      <w:r w:rsidRPr="009E3BAE">
        <w:rPr>
          <w:rFonts w:ascii="Arial" w:hAnsi="Arial" w:cs="Arial"/>
          <w:sz w:val="22"/>
          <w:szCs w:val="22"/>
          <w:vertAlign w:val="superscript"/>
        </w:rPr>
        <w:t>th</w:t>
      </w:r>
      <w:r w:rsidRPr="009E3BAE">
        <w:rPr>
          <w:rFonts w:ascii="Arial" w:hAnsi="Arial" w:cs="Arial"/>
          <w:sz w:val="22"/>
          <w:szCs w:val="22"/>
        </w:rPr>
        <w:t xml:space="preserve"> Annual Meeting of the Gerontological Society of America, Washington DC.</w:t>
      </w:r>
    </w:p>
    <w:p w:rsidRPr="009E3BAE" w:rsidR="00AF115D" w:rsidP="002159C7" w:rsidRDefault="00AF115D" w14:paraId="7CD69A8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9E3BAE">
        <w:rPr>
          <w:rFonts w:ascii="Arial" w:hAnsi="Arial" w:cs="Arial"/>
          <w:sz w:val="22"/>
          <w:szCs w:val="22"/>
        </w:rPr>
        <w:t>Mieskowski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, L., </w:t>
      </w:r>
      <w:r w:rsidRPr="009E3BAE" w:rsidR="002D7459">
        <w:rPr>
          <w:rFonts w:ascii="Arial" w:hAnsi="Arial" w:cs="Arial"/>
          <w:sz w:val="22"/>
          <w:szCs w:val="22"/>
        </w:rPr>
        <w:t xml:space="preserve">Eichorst, M.K., </w:t>
      </w:r>
      <w:r w:rsidRPr="009E3BAE">
        <w:rPr>
          <w:rFonts w:ascii="Arial" w:hAnsi="Arial" w:cs="Arial"/>
          <w:b/>
          <w:sz w:val="22"/>
          <w:szCs w:val="22"/>
        </w:rPr>
        <w:t>Allen, R. S</w:t>
      </w:r>
      <w:r w:rsidRPr="009E3BAE">
        <w:rPr>
          <w:rFonts w:ascii="Arial" w:hAnsi="Arial" w:cs="Arial"/>
          <w:sz w:val="22"/>
          <w:szCs w:val="22"/>
        </w:rPr>
        <w:t xml:space="preserve">., &amp; </w:t>
      </w:r>
      <w:r w:rsidRPr="009E3BAE" w:rsidR="002D7459">
        <w:rPr>
          <w:rFonts w:ascii="Arial" w:hAnsi="Arial" w:cs="Arial"/>
          <w:sz w:val="22"/>
          <w:szCs w:val="22"/>
        </w:rPr>
        <w:t>Oliver, J.S.</w:t>
      </w:r>
      <w:r w:rsidRPr="009E3BAE">
        <w:rPr>
          <w:rFonts w:ascii="Arial" w:hAnsi="Arial" w:cs="Arial"/>
          <w:sz w:val="22"/>
          <w:szCs w:val="22"/>
        </w:rPr>
        <w:t xml:space="preserve"> (2014, November). </w:t>
      </w:r>
      <w:r w:rsidRPr="009E3BAE" w:rsidR="00496516">
        <w:rPr>
          <w:rFonts w:ascii="Arial" w:hAnsi="Arial" w:cs="Arial"/>
          <w:i/>
          <w:sz w:val="22"/>
          <w:szCs w:val="22"/>
        </w:rPr>
        <w:t xml:space="preserve">Known and unknown: Prostate cancer knowledge among </w:t>
      </w:r>
      <w:r w:rsidRPr="009E3BAE" w:rsidR="00F14EF6">
        <w:rPr>
          <w:rFonts w:ascii="Arial" w:hAnsi="Arial" w:cs="Arial"/>
          <w:i/>
          <w:sz w:val="22"/>
          <w:szCs w:val="22"/>
        </w:rPr>
        <w:t>rural African American men and their advocates</w:t>
      </w:r>
      <w:r w:rsidRPr="009E3BAE">
        <w:rPr>
          <w:rFonts w:ascii="Arial" w:hAnsi="Arial" w:cs="Arial"/>
          <w:i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>Poster presented at the 67</w:t>
      </w:r>
      <w:r w:rsidRPr="009E3BAE">
        <w:rPr>
          <w:rFonts w:ascii="Arial" w:hAnsi="Arial" w:cs="Arial"/>
          <w:sz w:val="22"/>
          <w:szCs w:val="22"/>
          <w:vertAlign w:val="superscript"/>
        </w:rPr>
        <w:t>th</w:t>
      </w:r>
      <w:r w:rsidRPr="009E3BAE">
        <w:rPr>
          <w:rFonts w:ascii="Arial" w:hAnsi="Arial" w:cs="Arial"/>
          <w:sz w:val="22"/>
          <w:szCs w:val="22"/>
        </w:rPr>
        <w:t xml:space="preserve"> Annual Meeting of the Gerontological Society of America, Washington DC.</w:t>
      </w:r>
    </w:p>
    <w:p w:rsidRPr="009E3BAE" w:rsidR="00E01EC6" w:rsidP="002159C7" w:rsidRDefault="00E01EC6" w14:paraId="4FF2219A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Oliver, J.S., </w:t>
      </w:r>
      <w:r w:rsidRPr="009E3BAE" w:rsidR="00E512EA">
        <w:rPr>
          <w:rFonts w:ascii="Arial" w:hAnsi="Arial" w:cs="Arial"/>
          <w:b/>
          <w:sz w:val="22"/>
          <w:szCs w:val="22"/>
        </w:rPr>
        <w:t>Allen, R. S</w:t>
      </w:r>
      <w:r w:rsidRPr="009E3BAE" w:rsidR="00E512EA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9E3BAE" w:rsidR="00E512EA">
        <w:rPr>
          <w:rFonts w:ascii="Arial" w:hAnsi="Arial" w:cs="Arial"/>
          <w:sz w:val="22"/>
          <w:szCs w:val="22"/>
        </w:rPr>
        <w:t>Mieskowski</w:t>
      </w:r>
      <w:proofErr w:type="spellEnd"/>
      <w:r w:rsidRPr="009E3BAE" w:rsidR="00E512EA">
        <w:rPr>
          <w:rFonts w:ascii="Arial" w:hAnsi="Arial" w:cs="Arial"/>
          <w:sz w:val="22"/>
          <w:szCs w:val="22"/>
        </w:rPr>
        <w:t xml:space="preserve">, L., Eichorst, M.K., &amp; Tang, L. </w:t>
      </w:r>
      <w:r w:rsidRPr="009E3BAE">
        <w:rPr>
          <w:rFonts w:ascii="Arial" w:hAnsi="Arial" w:cs="Arial"/>
          <w:sz w:val="22"/>
          <w:szCs w:val="22"/>
        </w:rPr>
        <w:t xml:space="preserve">(2014, November). </w:t>
      </w:r>
      <w:r w:rsidRPr="009E3BAE" w:rsidR="00FD1312">
        <w:rPr>
          <w:rFonts w:ascii="Arial" w:hAnsi="Arial" w:cs="Arial"/>
          <w:i/>
          <w:sz w:val="22"/>
          <w:szCs w:val="22"/>
        </w:rPr>
        <w:t>Communication with older rural African Americans</w:t>
      </w:r>
      <w:r w:rsidRPr="009E3BAE" w:rsidR="00FB2F87">
        <w:rPr>
          <w:rFonts w:ascii="Arial" w:hAnsi="Arial" w:cs="Arial"/>
          <w:i/>
          <w:sz w:val="22"/>
          <w:szCs w:val="22"/>
        </w:rPr>
        <w:t xml:space="preserve"> about cancer screening: Health</w:t>
      </w:r>
      <w:r w:rsidRPr="009E3BAE" w:rsidR="00FD1312">
        <w:rPr>
          <w:rFonts w:ascii="Arial" w:hAnsi="Arial" w:cs="Arial"/>
          <w:i/>
          <w:sz w:val="22"/>
          <w:szCs w:val="22"/>
        </w:rPr>
        <w:t xml:space="preserve">care providers perspective. </w:t>
      </w:r>
      <w:r w:rsidRPr="009E3BAE">
        <w:rPr>
          <w:rFonts w:ascii="Arial" w:hAnsi="Arial" w:cs="Arial"/>
          <w:sz w:val="22"/>
          <w:szCs w:val="22"/>
        </w:rPr>
        <w:t>Poster presented at the 67</w:t>
      </w:r>
      <w:r w:rsidRPr="009E3BAE">
        <w:rPr>
          <w:rFonts w:ascii="Arial" w:hAnsi="Arial" w:cs="Arial"/>
          <w:sz w:val="22"/>
          <w:szCs w:val="22"/>
          <w:vertAlign w:val="superscript"/>
        </w:rPr>
        <w:t>th</w:t>
      </w:r>
      <w:r w:rsidRPr="009E3BAE">
        <w:rPr>
          <w:rFonts w:ascii="Arial" w:hAnsi="Arial" w:cs="Arial"/>
          <w:sz w:val="22"/>
          <w:szCs w:val="22"/>
        </w:rPr>
        <w:t xml:space="preserve"> Annual Meeting of the Gerontological Society of America, Washington DC.</w:t>
      </w:r>
    </w:p>
    <w:p w:rsidRPr="009E3BAE" w:rsidR="00474F1F" w:rsidP="002159C7" w:rsidRDefault="00474F1F" w14:paraId="16FFE997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Azuero, C., </w:t>
      </w:r>
      <w:r w:rsidRPr="009E3BAE">
        <w:rPr>
          <w:rFonts w:ascii="Arial" w:hAnsi="Arial" w:cs="Arial"/>
          <w:b/>
          <w:sz w:val="22"/>
          <w:szCs w:val="22"/>
        </w:rPr>
        <w:t>Allen, R. S</w:t>
      </w:r>
      <w:r w:rsidRPr="009E3BAE" w:rsidR="002D44F6">
        <w:rPr>
          <w:rFonts w:ascii="Arial" w:hAnsi="Arial" w:cs="Arial"/>
          <w:sz w:val="22"/>
          <w:szCs w:val="22"/>
        </w:rPr>
        <w:t xml:space="preserve">., Kvale, E., </w:t>
      </w:r>
      <w:r w:rsidRPr="009E3BAE">
        <w:rPr>
          <w:rFonts w:ascii="Arial" w:hAnsi="Arial" w:cs="Arial"/>
          <w:sz w:val="22"/>
          <w:szCs w:val="22"/>
        </w:rPr>
        <w:t>Harris, G.M.</w:t>
      </w:r>
      <w:r w:rsidRPr="009E3BAE" w:rsidR="002D44F6">
        <w:rPr>
          <w:rFonts w:ascii="Arial" w:hAnsi="Arial" w:cs="Arial"/>
          <w:sz w:val="22"/>
          <w:szCs w:val="22"/>
        </w:rPr>
        <w:t>, &amp; Huang, C.</w:t>
      </w:r>
      <w:r w:rsidRPr="009E3BAE">
        <w:rPr>
          <w:rFonts w:ascii="Arial" w:hAnsi="Arial" w:cs="Arial"/>
          <w:sz w:val="22"/>
          <w:szCs w:val="22"/>
        </w:rPr>
        <w:t xml:space="preserve"> (2013, November). </w:t>
      </w:r>
      <w:r w:rsidRPr="009E3BAE" w:rsidR="006B7400">
        <w:rPr>
          <w:rFonts w:ascii="Arial" w:hAnsi="Arial" w:cs="Arial"/>
          <w:i/>
          <w:sz w:val="22"/>
          <w:szCs w:val="22"/>
        </w:rPr>
        <w:t>Qualitative exploration of outpatient palliative care patients' experiences in symptom management</w:t>
      </w:r>
      <w:r w:rsidRPr="009E3BAE" w:rsidR="006B7400">
        <w:rPr>
          <w:rFonts w:ascii="Arial" w:hAnsi="Arial" w:cs="Arial"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>Poster presented at the 66</w:t>
      </w:r>
      <w:r w:rsidRPr="009E3BAE">
        <w:rPr>
          <w:rFonts w:ascii="Arial" w:hAnsi="Arial" w:cs="Arial"/>
          <w:sz w:val="22"/>
          <w:szCs w:val="22"/>
          <w:vertAlign w:val="superscript"/>
        </w:rPr>
        <w:t>th</w:t>
      </w:r>
      <w:r w:rsidRPr="009E3BAE">
        <w:rPr>
          <w:rFonts w:ascii="Arial" w:hAnsi="Arial" w:cs="Arial"/>
          <w:sz w:val="22"/>
          <w:szCs w:val="22"/>
        </w:rPr>
        <w:t xml:space="preserve"> Annual Meeting of the Gerontological Society of America, New Orleans, LA.</w:t>
      </w:r>
    </w:p>
    <w:p w:rsidRPr="009E3BAE" w:rsidR="008E2E0F" w:rsidP="002159C7" w:rsidRDefault="008E2E0F" w14:paraId="72B0F4C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Hilgeman, M.M., &amp; </w:t>
      </w:r>
      <w:r w:rsidRPr="009E3BAE">
        <w:rPr>
          <w:rFonts w:ascii="Arial" w:hAnsi="Arial" w:cs="Arial"/>
          <w:b/>
          <w:sz w:val="22"/>
          <w:szCs w:val="22"/>
        </w:rPr>
        <w:t>Allen, R. S</w:t>
      </w:r>
      <w:r w:rsidRPr="009E3BAE">
        <w:rPr>
          <w:rFonts w:ascii="Arial" w:hAnsi="Arial" w:cs="Arial"/>
          <w:sz w:val="22"/>
          <w:szCs w:val="22"/>
        </w:rPr>
        <w:t xml:space="preserve">. (2013, November). </w:t>
      </w:r>
      <w:r w:rsidRPr="009E3BAE" w:rsidR="00B53C2C">
        <w:rPr>
          <w:rFonts w:ascii="Arial" w:hAnsi="Arial" w:cs="Arial"/>
          <w:i/>
          <w:sz w:val="22"/>
          <w:szCs w:val="22"/>
        </w:rPr>
        <w:t xml:space="preserve">Assessing coping in early dementia: Examination of the Index for Managing Memory Loss as a tool for intervention research. </w:t>
      </w:r>
      <w:r w:rsidRPr="009E3BAE">
        <w:rPr>
          <w:rFonts w:ascii="Arial" w:hAnsi="Arial" w:cs="Arial"/>
          <w:sz w:val="22"/>
          <w:szCs w:val="22"/>
        </w:rPr>
        <w:t>Poster presented at the 66</w:t>
      </w:r>
      <w:r w:rsidRPr="009E3BAE">
        <w:rPr>
          <w:rFonts w:ascii="Arial" w:hAnsi="Arial" w:cs="Arial"/>
          <w:sz w:val="22"/>
          <w:szCs w:val="22"/>
          <w:vertAlign w:val="superscript"/>
        </w:rPr>
        <w:t>th</w:t>
      </w:r>
      <w:r w:rsidRPr="009E3BAE">
        <w:rPr>
          <w:rFonts w:ascii="Arial" w:hAnsi="Arial" w:cs="Arial"/>
          <w:sz w:val="22"/>
          <w:szCs w:val="22"/>
        </w:rPr>
        <w:t xml:space="preserve"> Annual Meeting of the Gerontological Society of America, New Orleans, LA.</w:t>
      </w:r>
    </w:p>
    <w:p w:rsidRPr="009E3BAE" w:rsidR="005A0762" w:rsidP="002159C7" w:rsidRDefault="005A0762" w14:paraId="09AAAB7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Wisniewski,</w:t>
      </w:r>
      <w:r w:rsidRPr="009E3BAE" w:rsidR="003E5299">
        <w:rPr>
          <w:rFonts w:ascii="Arial" w:hAnsi="Arial" w:cs="Arial"/>
          <w:sz w:val="22"/>
          <w:szCs w:val="22"/>
        </w:rPr>
        <w:t xml:space="preserve"> K.M., Eichorst, M.K., </w:t>
      </w:r>
      <w:r w:rsidRPr="009E3BAE" w:rsidR="003E5299">
        <w:rPr>
          <w:rFonts w:ascii="Arial" w:hAnsi="Arial" w:cs="Arial"/>
          <w:b/>
          <w:sz w:val="22"/>
          <w:szCs w:val="22"/>
        </w:rPr>
        <w:t>Allen, R. S.</w:t>
      </w:r>
      <w:r w:rsidRPr="009E3BAE" w:rsidR="003E5299">
        <w:rPr>
          <w:rFonts w:ascii="Arial" w:hAnsi="Arial" w:cs="Arial"/>
          <w:sz w:val="22"/>
          <w:szCs w:val="22"/>
        </w:rPr>
        <w:t xml:space="preserve">, </w:t>
      </w:r>
      <w:r w:rsidRPr="009E3BAE" w:rsidR="00AF2DE4">
        <w:rPr>
          <w:rFonts w:ascii="Arial" w:hAnsi="Arial" w:cs="Arial"/>
          <w:sz w:val="22"/>
          <w:szCs w:val="22"/>
        </w:rPr>
        <w:t xml:space="preserve">Halli, A., Mills, </w:t>
      </w:r>
      <w:r w:rsidRPr="009E3BAE" w:rsidR="00927047">
        <w:rPr>
          <w:rFonts w:ascii="Arial" w:hAnsi="Arial" w:cs="Arial"/>
          <w:sz w:val="22"/>
          <w:szCs w:val="22"/>
        </w:rPr>
        <w:t xml:space="preserve">W.L., </w:t>
      </w:r>
      <w:r w:rsidRPr="009E3BAE" w:rsidR="00AF2DE4">
        <w:rPr>
          <w:rFonts w:ascii="Arial" w:hAnsi="Arial" w:cs="Arial"/>
          <w:sz w:val="22"/>
          <w:szCs w:val="22"/>
        </w:rPr>
        <w:t xml:space="preserve">&amp; Naik, </w:t>
      </w:r>
      <w:r w:rsidRPr="009E3BAE" w:rsidR="00927047">
        <w:rPr>
          <w:rFonts w:ascii="Arial" w:hAnsi="Arial" w:cs="Arial"/>
          <w:sz w:val="22"/>
          <w:szCs w:val="22"/>
        </w:rPr>
        <w:t>A.D.</w:t>
      </w:r>
      <w:r w:rsidRPr="009E3BAE">
        <w:rPr>
          <w:rFonts w:ascii="Arial" w:hAnsi="Arial" w:cs="Arial"/>
          <w:sz w:val="22"/>
          <w:szCs w:val="22"/>
        </w:rPr>
        <w:t xml:space="preserve"> (2013, November). </w:t>
      </w:r>
      <w:r w:rsidRPr="009E3BAE" w:rsidR="00BB32A4">
        <w:rPr>
          <w:rFonts w:ascii="Arial" w:hAnsi="Arial" w:cs="Arial"/>
          <w:i/>
          <w:sz w:val="22"/>
          <w:szCs w:val="22"/>
        </w:rPr>
        <w:t xml:space="preserve">Decision making capacity and social support among community dwelling older adults. </w:t>
      </w:r>
      <w:r w:rsidRPr="009E3BAE">
        <w:rPr>
          <w:rFonts w:ascii="Arial" w:hAnsi="Arial" w:cs="Arial"/>
          <w:sz w:val="22"/>
          <w:szCs w:val="22"/>
        </w:rPr>
        <w:t>Poster presented at the 66</w:t>
      </w:r>
      <w:r w:rsidRPr="009E3BAE">
        <w:rPr>
          <w:rFonts w:ascii="Arial" w:hAnsi="Arial" w:cs="Arial"/>
          <w:sz w:val="22"/>
          <w:szCs w:val="22"/>
          <w:vertAlign w:val="superscript"/>
        </w:rPr>
        <w:t>th</w:t>
      </w:r>
      <w:r w:rsidRPr="009E3BAE">
        <w:rPr>
          <w:rFonts w:ascii="Arial" w:hAnsi="Arial" w:cs="Arial"/>
          <w:sz w:val="22"/>
          <w:szCs w:val="22"/>
        </w:rPr>
        <w:t xml:space="preserve"> Annual Meeting of the Gerontological Society of America, New Orleans, LA.</w:t>
      </w:r>
    </w:p>
    <w:p w:rsidRPr="009E3BAE" w:rsidR="004C2D3F" w:rsidP="002159C7" w:rsidRDefault="00294DCB" w14:paraId="737FD65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Csikai, E.L., </w:t>
      </w:r>
      <w:r w:rsidRPr="009E3BAE">
        <w:rPr>
          <w:rFonts w:ascii="Arial" w:hAnsi="Arial" w:cs="Arial"/>
          <w:b/>
          <w:sz w:val="22"/>
          <w:szCs w:val="22"/>
        </w:rPr>
        <w:t>Allen, R. S</w:t>
      </w:r>
      <w:r w:rsidRPr="009E3BAE">
        <w:rPr>
          <w:rFonts w:ascii="Arial" w:hAnsi="Arial" w:cs="Arial"/>
          <w:sz w:val="22"/>
          <w:szCs w:val="22"/>
        </w:rPr>
        <w:t xml:space="preserve">., Parmelee, P. (2013, March). </w:t>
      </w:r>
      <w:r w:rsidRPr="009E3BAE" w:rsidR="00FB2202">
        <w:rPr>
          <w:rFonts w:ascii="Arial" w:hAnsi="Arial" w:cs="Arial"/>
          <w:i/>
          <w:sz w:val="22"/>
          <w:szCs w:val="22"/>
        </w:rPr>
        <w:t>The evidence of efficacy in the translation of the Legacy Intervention Family Enactment (LIFE)</w:t>
      </w:r>
      <w:r w:rsidRPr="009E3BAE" w:rsidR="00FB2202">
        <w:rPr>
          <w:rFonts w:ascii="Arial" w:hAnsi="Arial" w:cs="Arial"/>
          <w:sz w:val="22"/>
          <w:szCs w:val="22"/>
        </w:rPr>
        <w:t xml:space="preserve">. </w:t>
      </w:r>
      <w:r w:rsidRPr="009E3BAE" w:rsidR="004C2D3F">
        <w:rPr>
          <w:rFonts w:ascii="Arial" w:hAnsi="Arial" w:cs="Arial"/>
          <w:sz w:val="22"/>
          <w:szCs w:val="22"/>
        </w:rPr>
        <w:t>Poster presented at the American Academy of Hospice and Palliative Medicine Annual Assembly, New Orleans, LA.</w:t>
      </w:r>
    </w:p>
    <w:p w:rsidRPr="009E3BAE" w:rsidR="00294DCB" w:rsidP="002159C7" w:rsidRDefault="004C2D3F" w14:paraId="0A4F45C4" w14:textId="77777777">
      <w:pPr>
        <w:pStyle w:val="ListParagraph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Recipient, Blue Ribbon Poster Award in the Clinical Trials </w:t>
      </w:r>
      <w:r w:rsidRPr="009E3BAE" w:rsidR="00FB2202">
        <w:rPr>
          <w:rFonts w:ascii="Arial" w:hAnsi="Arial" w:cs="Arial"/>
          <w:sz w:val="22"/>
          <w:szCs w:val="22"/>
        </w:rPr>
        <w:t>Category.</w:t>
      </w:r>
    </w:p>
    <w:p w:rsidRPr="009E3BAE" w:rsidR="00792292" w:rsidP="002159C7" w:rsidRDefault="00792292" w14:paraId="1E34287A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Eichorst, M.K., </w:t>
      </w:r>
      <w:proofErr w:type="spellStart"/>
      <w:r w:rsidRPr="009E3BAE">
        <w:rPr>
          <w:rFonts w:ascii="Arial" w:hAnsi="Arial" w:cs="Arial"/>
          <w:sz w:val="22"/>
          <w:szCs w:val="22"/>
        </w:rPr>
        <w:t>Mieskowski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, L., Oliver, J.S., &amp; </w:t>
      </w:r>
      <w:r w:rsidRPr="009E3BAE">
        <w:rPr>
          <w:rFonts w:ascii="Arial" w:hAnsi="Arial" w:cs="Arial"/>
          <w:b/>
          <w:sz w:val="22"/>
          <w:szCs w:val="22"/>
        </w:rPr>
        <w:t>Allen, R. S</w:t>
      </w:r>
      <w:r w:rsidRPr="009E3BAE">
        <w:rPr>
          <w:rFonts w:ascii="Arial" w:hAnsi="Arial" w:cs="Arial"/>
          <w:sz w:val="22"/>
          <w:szCs w:val="22"/>
        </w:rPr>
        <w:t xml:space="preserve">. (2013, February). </w:t>
      </w:r>
      <w:r w:rsidRPr="009E3BAE" w:rsidR="008125F6">
        <w:rPr>
          <w:rFonts w:ascii="Arial" w:hAnsi="Arial" w:cs="Arial"/>
          <w:i/>
          <w:sz w:val="22"/>
          <w:szCs w:val="22"/>
        </w:rPr>
        <w:t>R</w:t>
      </w:r>
      <w:r w:rsidRPr="009E3BAE">
        <w:rPr>
          <w:rFonts w:ascii="Arial" w:hAnsi="Arial" w:cs="Arial"/>
          <w:i/>
          <w:sz w:val="22"/>
          <w:szCs w:val="22"/>
        </w:rPr>
        <w:t>ural African American men</w:t>
      </w:r>
      <w:r w:rsidRPr="009E3BAE" w:rsidR="008125F6">
        <w:rPr>
          <w:rFonts w:ascii="Arial" w:hAnsi="Arial" w:cs="Arial"/>
          <w:i/>
          <w:sz w:val="22"/>
          <w:szCs w:val="22"/>
        </w:rPr>
        <w:t>’s functional health literacy and healthcare decisions</w:t>
      </w:r>
      <w:r w:rsidRPr="009E3BAE">
        <w:rPr>
          <w:rFonts w:ascii="Arial" w:hAnsi="Arial" w:cs="Arial"/>
          <w:i/>
          <w:sz w:val="22"/>
          <w:szCs w:val="22"/>
        </w:rPr>
        <w:t>.</w:t>
      </w:r>
      <w:r w:rsidRPr="009E3BAE">
        <w:rPr>
          <w:rFonts w:ascii="Arial" w:hAnsi="Arial" w:cs="Arial"/>
          <w:sz w:val="22"/>
          <w:szCs w:val="22"/>
        </w:rPr>
        <w:t xml:space="preserve"> Poster presented at the</w:t>
      </w:r>
      <w:r w:rsidRPr="009E3BAE" w:rsidR="008125F6">
        <w:rPr>
          <w:rFonts w:ascii="Arial" w:hAnsi="Arial" w:cs="Arial"/>
          <w:sz w:val="22"/>
          <w:szCs w:val="22"/>
        </w:rPr>
        <w:t xml:space="preserve"> </w:t>
      </w:r>
      <w:r w:rsidRPr="009E3BAE" w:rsidR="00421915">
        <w:rPr>
          <w:rFonts w:ascii="Arial" w:hAnsi="Arial" w:cs="Arial"/>
          <w:sz w:val="22"/>
          <w:szCs w:val="22"/>
        </w:rPr>
        <w:t>14</w:t>
      </w:r>
      <w:r w:rsidRPr="009E3BAE" w:rsidR="00421915">
        <w:rPr>
          <w:rFonts w:ascii="Arial" w:hAnsi="Arial" w:cs="Arial"/>
          <w:sz w:val="22"/>
          <w:szCs w:val="22"/>
          <w:vertAlign w:val="superscript"/>
        </w:rPr>
        <w:t>th</w:t>
      </w:r>
      <w:r w:rsidRPr="009E3BAE" w:rsidR="00421915">
        <w:rPr>
          <w:rFonts w:ascii="Arial" w:hAnsi="Arial" w:cs="Arial"/>
          <w:sz w:val="22"/>
          <w:szCs w:val="22"/>
        </w:rPr>
        <w:t xml:space="preserve"> Annual </w:t>
      </w:r>
      <w:r w:rsidRPr="009E3BAE" w:rsidR="002D36CF">
        <w:rPr>
          <w:rFonts w:ascii="Arial" w:hAnsi="Arial" w:cs="Arial"/>
          <w:sz w:val="22"/>
          <w:szCs w:val="22"/>
        </w:rPr>
        <w:t>Rural Health Conference, University of Alabama, Tuscaloosa, AL.</w:t>
      </w:r>
    </w:p>
    <w:p w:rsidRPr="009E3BAE" w:rsidR="008D31DB" w:rsidP="002159C7" w:rsidRDefault="008D31DB" w14:paraId="5201939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Oliver, J.S., Eichorst, M.K., </w:t>
      </w:r>
      <w:proofErr w:type="spellStart"/>
      <w:r w:rsidRPr="009E3BAE">
        <w:rPr>
          <w:rFonts w:ascii="Arial" w:hAnsi="Arial" w:cs="Arial"/>
          <w:sz w:val="22"/>
          <w:szCs w:val="22"/>
        </w:rPr>
        <w:t>Mieskowski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, L., Martin, M., &amp; </w:t>
      </w:r>
      <w:r w:rsidRPr="009E3BAE">
        <w:rPr>
          <w:rFonts w:ascii="Arial" w:hAnsi="Arial" w:cs="Arial"/>
          <w:b/>
          <w:sz w:val="22"/>
          <w:szCs w:val="22"/>
        </w:rPr>
        <w:t>Allen, R. S</w:t>
      </w:r>
      <w:r w:rsidRPr="009E3BAE">
        <w:rPr>
          <w:rFonts w:ascii="Arial" w:hAnsi="Arial" w:cs="Arial"/>
          <w:sz w:val="22"/>
          <w:szCs w:val="22"/>
        </w:rPr>
        <w:t xml:space="preserve">. (2013, February). </w:t>
      </w:r>
      <w:r w:rsidRPr="009E3BAE">
        <w:rPr>
          <w:rFonts w:ascii="Arial" w:hAnsi="Arial" w:cs="Arial"/>
          <w:i/>
          <w:sz w:val="22"/>
          <w:szCs w:val="22"/>
        </w:rPr>
        <w:t>Older rural African American men and prostate cancer screening decisions.</w:t>
      </w:r>
      <w:r w:rsidRPr="009E3BAE">
        <w:rPr>
          <w:rFonts w:ascii="Arial" w:hAnsi="Arial" w:cs="Arial"/>
          <w:sz w:val="22"/>
          <w:szCs w:val="22"/>
        </w:rPr>
        <w:t xml:space="preserve"> Poster presented at the </w:t>
      </w:r>
      <w:r w:rsidRPr="009E3BAE" w:rsidR="00EF2CE0">
        <w:rPr>
          <w:rFonts w:ascii="Arial" w:hAnsi="Arial" w:cs="Arial"/>
          <w:sz w:val="22"/>
          <w:szCs w:val="22"/>
        </w:rPr>
        <w:t xml:space="preserve">Annual Investigators Meeting of the </w:t>
      </w:r>
      <w:r w:rsidRPr="009E3BAE" w:rsidR="00A40B55">
        <w:rPr>
          <w:rFonts w:ascii="Arial" w:hAnsi="Arial" w:cs="Arial"/>
          <w:sz w:val="22"/>
          <w:szCs w:val="22"/>
        </w:rPr>
        <w:t>Resource Centers for Minority Aging Research (RCMAR)</w:t>
      </w:r>
      <w:r w:rsidRPr="009E3BAE" w:rsidR="00EF2CE0">
        <w:rPr>
          <w:rFonts w:ascii="Arial" w:hAnsi="Arial" w:cs="Arial"/>
          <w:sz w:val="22"/>
          <w:szCs w:val="22"/>
        </w:rPr>
        <w:t>, Los Angeles, CA.</w:t>
      </w:r>
    </w:p>
    <w:p w:rsidRPr="009E3BAE" w:rsidR="00C43F0C" w:rsidP="002159C7" w:rsidRDefault="00C43F0C" w14:paraId="642507C2" w14:textId="7A562F4D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sz w:val="22"/>
          <w:szCs w:val="22"/>
        </w:rPr>
      </w:pPr>
    </w:p>
    <w:p w:rsidR="0073648C" w:rsidP="00D12175" w:rsidRDefault="0073648C" w14:paraId="585E6812" w14:textId="4928CEDD">
      <w:pPr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:rsidRPr="009E3BAE" w:rsidR="000659D0" w:rsidP="000659D0" w:rsidRDefault="000659D0" w14:paraId="4963F72A" w14:textId="2518FDB4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>INVITED TALKS</w:t>
      </w:r>
      <w:r w:rsidR="00F462ED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BA535D">
        <w:rPr>
          <w:rFonts w:ascii="Arial" w:hAnsi="Arial" w:cs="Arial"/>
          <w:b/>
          <w:bCs/>
          <w:sz w:val="22"/>
          <w:szCs w:val="22"/>
        </w:rPr>
        <w:t xml:space="preserve">CONTINUING EDUCATION </w:t>
      </w:r>
      <w:r w:rsidR="00F462ED">
        <w:rPr>
          <w:rFonts w:ascii="Arial" w:hAnsi="Arial" w:cs="Arial"/>
          <w:b/>
          <w:bCs/>
          <w:sz w:val="22"/>
          <w:szCs w:val="22"/>
        </w:rPr>
        <w:t>WORKSHOPS</w:t>
      </w:r>
    </w:p>
    <w:p w:rsidRPr="009E3BAE" w:rsidR="00373256" w:rsidRDefault="00373256" w14:paraId="1B0DE18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  <w:u w:val="single"/>
        </w:rPr>
      </w:pPr>
    </w:p>
    <w:p w:rsidRPr="009E3BAE" w:rsidR="000A0AED" w:rsidP="000A0AED" w:rsidRDefault="000A0AED" w14:paraId="7E918E4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  <w:r w:rsidRPr="009E3BAE">
        <w:rPr>
          <w:rFonts w:ascii="Arial" w:hAnsi="Arial" w:cs="Arial"/>
          <w:bCs/>
          <w:sz w:val="22"/>
          <w:szCs w:val="22"/>
          <w:u w:val="single"/>
        </w:rPr>
        <w:t>International</w:t>
      </w:r>
      <w:r w:rsidRPr="009E3BAE">
        <w:rPr>
          <w:rFonts w:ascii="Arial" w:hAnsi="Arial" w:cs="Arial"/>
          <w:bCs/>
          <w:sz w:val="22"/>
          <w:szCs w:val="22"/>
        </w:rPr>
        <w:t>:</w:t>
      </w:r>
    </w:p>
    <w:p w:rsidRPr="005926DA" w:rsidR="00A15503" w:rsidP="00897734" w:rsidRDefault="00A15503" w14:paraId="678E5E3C" w14:textId="5F9CD7B9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bCs/>
          <w:sz w:val="22"/>
          <w:szCs w:val="22"/>
        </w:rPr>
      </w:pPr>
      <w:r w:rsidRPr="00C221DF">
        <w:rPr>
          <w:rFonts w:ascii="Arial" w:hAnsi="Arial" w:cs="Arial"/>
          <w:b/>
          <w:sz w:val="22"/>
          <w:szCs w:val="22"/>
        </w:rPr>
        <w:t>Allen, R.S.</w:t>
      </w:r>
      <w:r w:rsidRPr="00C221DF" w:rsidR="005926DA">
        <w:rPr>
          <w:rFonts w:ascii="Arial" w:hAnsi="Arial" w:cs="Arial"/>
          <w:bCs/>
          <w:sz w:val="22"/>
          <w:szCs w:val="22"/>
        </w:rPr>
        <w:t xml:space="preserve"> (2021, October).</w:t>
      </w:r>
      <w:r w:rsidR="00D12A01">
        <w:rPr>
          <w:rFonts w:ascii="Arial" w:hAnsi="Arial" w:cs="Arial"/>
          <w:bCs/>
          <w:sz w:val="22"/>
          <w:szCs w:val="22"/>
        </w:rPr>
        <w:t xml:space="preserve"> </w:t>
      </w:r>
      <w:r w:rsidR="00081190">
        <w:rPr>
          <w:rFonts w:ascii="Arial" w:hAnsi="Arial" w:cs="Arial"/>
          <w:bCs/>
          <w:i/>
          <w:iCs/>
          <w:sz w:val="22"/>
          <w:szCs w:val="22"/>
        </w:rPr>
        <w:t xml:space="preserve">Disruption to substance and opioid use disorder among midlife and older adults: The Deep South integrated care training program. </w:t>
      </w:r>
      <w:r w:rsidR="00387435">
        <w:rPr>
          <w:rFonts w:ascii="Arial" w:hAnsi="Arial" w:cs="Arial"/>
          <w:bCs/>
          <w:i/>
          <w:iCs/>
          <w:sz w:val="22"/>
          <w:szCs w:val="22"/>
        </w:rPr>
        <w:t xml:space="preserve">JC </w:t>
      </w:r>
      <w:proofErr w:type="spellStart"/>
      <w:r w:rsidR="00D12A01">
        <w:rPr>
          <w:rFonts w:ascii="Arial" w:hAnsi="Arial" w:cs="Arial"/>
          <w:bCs/>
          <w:sz w:val="22"/>
          <w:szCs w:val="22"/>
        </w:rPr>
        <w:t>J</w:t>
      </w:r>
      <w:r w:rsidR="00387435">
        <w:rPr>
          <w:rFonts w:ascii="Arial" w:hAnsi="Arial" w:cs="Arial"/>
          <w:bCs/>
          <w:sz w:val="22"/>
          <w:szCs w:val="22"/>
        </w:rPr>
        <w:t>oyAge</w:t>
      </w:r>
      <w:proofErr w:type="spellEnd"/>
      <w:r w:rsidR="00387435">
        <w:rPr>
          <w:rFonts w:ascii="Arial" w:hAnsi="Arial" w:cs="Arial"/>
          <w:bCs/>
          <w:sz w:val="22"/>
          <w:szCs w:val="22"/>
        </w:rPr>
        <w:t xml:space="preserve"> International Symposium 2021 entitled </w:t>
      </w:r>
      <w:r w:rsidR="00387435">
        <w:rPr>
          <w:rFonts w:ascii="Arial" w:hAnsi="Arial" w:cs="Arial"/>
          <w:bCs/>
          <w:i/>
          <w:iCs/>
          <w:sz w:val="22"/>
          <w:szCs w:val="22"/>
        </w:rPr>
        <w:t xml:space="preserve">Healthy ageing: </w:t>
      </w:r>
      <w:r w:rsidR="00C221DF">
        <w:rPr>
          <w:rFonts w:ascii="Arial" w:hAnsi="Arial" w:cs="Arial"/>
          <w:bCs/>
          <w:i/>
          <w:iCs/>
          <w:sz w:val="22"/>
          <w:szCs w:val="22"/>
        </w:rPr>
        <w:t>T</w:t>
      </w:r>
      <w:r w:rsidR="00387435">
        <w:rPr>
          <w:rFonts w:ascii="Arial" w:hAnsi="Arial" w:cs="Arial"/>
          <w:bCs/>
          <w:i/>
          <w:iCs/>
          <w:sz w:val="22"/>
          <w:szCs w:val="22"/>
        </w:rPr>
        <w:t>he intersection between physical health, mental health, and the environment.</w:t>
      </w:r>
      <w:r w:rsidR="00053613">
        <w:rPr>
          <w:rFonts w:ascii="Arial" w:hAnsi="Arial" w:cs="Arial"/>
          <w:bCs/>
          <w:sz w:val="22"/>
          <w:szCs w:val="22"/>
        </w:rPr>
        <w:t xml:space="preserve"> </w:t>
      </w:r>
      <w:r w:rsidR="00C25A29">
        <w:rPr>
          <w:rFonts w:ascii="Arial" w:hAnsi="Arial" w:cs="Arial"/>
          <w:bCs/>
          <w:sz w:val="22"/>
          <w:szCs w:val="22"/>
        </w:rPr>
        <w:t>Department of Social Work and Social Administration, the University of Hong Kong. Funded by the Hong Kong Jockey Club Charities Trust (online).</w:t>
      </w:r>
      <w:r w:rsidR="00D12A01">
        <w:rPr>
          <w:rFonts w:ascii="Arial" w:hAnsi="Arial" w:cs="Arial"/>
          <w:bCs/>
          <w:sz w:val="22"/>
          <w:szCs w:val="22"/>
        </w:rPr>
        <w:t xml:space="preserve"> </w:t>
      </w:r>
    </w:p>
    <w:p w:rsidR="001C5963" w:rsidP="00897734" w:rsidRDefault="001C5963" w14:paraId="310CD16D" w14:textId="3347E0F8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 S.</w:t>
      </w:r>
      <w:r w:rsidRPr="009E3BAE">
        <w:rPr>
          <w:rFonts w:ascii="Arial" w:hAnsi="Arial" w:cs="Arial"/>
          <w:sz w:val="22"/>
          <w:szCs w:val="22"/>
        </w:rPr>
        <w:t xml:space="preserve">  (20</w:t>
      </w:r>
      <w:r>
        <w:rPr>
          <w:rFonts w:ascii="Arial" w:hAnsi="Arial" w:cs="Arial"/>
          <w:sz w:val="22"/>
          <w:szCs w:val="22"/>
        </w:rPr>
        <w:t>16</w:t>
      </w:r>
      <w:r w:rsidRPr="009E3B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July</w:t>
      </w:r>
      <w:r w:rsidRPr="009E3BAE">
        <w:rPr>
          <w:rFonts w:ascii="Arial" w:hAnsi="Arial" w:cs="Arial"/>
          <w:sz w:val="22"/>
          <w:szCs w:val="22"/>
        </w:rPr>
        <w:t>).</w:t>
      </w:r>
      <w:r w:rsidR="008C4536">
        <w:rPr>
          <w:rFonts w:ascii="Arial" w:hAnsi="Arial" w:cs="Arial"/>
          <w:sz w:val="22"/>
          <w:szCs w:val="22"/>
        </w:rPr>
        <w:t xml:space="preserve"> </w:t>
      </w:r>
      <w:r w:rsidR="0085280C">
        <w:rPr>
          <w:rFonts w:ascii="Arial" w:hAnsi="Arial" w:cs="Arial"/>
          <w:i/>
          <w:sz w:val="22"/>
          <w:szCs w:val="22"/>
        </w:rPr>
        <w:t xml:space="preserve">Enhancing therapeutic effectiveness and patient-centered interaction </w:t>
      </w:r>
      <w:r w:rsidR="00BB5829">
        <w:rPr>
          <w:rFonts w:ascii="Arial" w:hAnsi="Arial" w:cs="Arial"/>
          <w:i/>
          <w:sz w:val="22"/>
          <w:szCs w:val="22"/>
        </w:rPr>
        <w:t>with individual</w:t>
      </w:r>
      <w:r w:rsidR="0085280C">
        <w:rPr>
          <w:rFonts w:ascii="Arial" w:hAnsi="Arial" w:cs="Arial"/>
          <w:i/>
          <w:sz w:val="22"/>
          <w:szCs w:val="22"/>
        </w:rPr>
        <w:t>s</w:t>
      </w:r>
      <w:r w:rsidR="00BB5829">
        <w:rPr>
          <w:rFonts w:ascii="Arial" w:hAnsi="Arial" w:cs="Arial"/>
          <w:i/>
          <w:sz w:val="22"/>
          <w:szCs w:val="22"/>
        </w:rPr>
        <w:t xml:space="preserve"> with dementia and their families.</w:t>
      </w:r>
      <w:r w:rsidR="0085280C">
        <w:rPr>
          <w:rFonts w:ascii="Arial" w:hAnsi="Arial" w:cs="Arial"/>
          <w:i/>
          <w:sz w:val="22"/>
          <w:szCs w:val="22"/>
        </w:rPr>
        <w:t xml:space="preserve"> </w:t>
      </w:r>
      <w:r w:rsidR="003C6C51">
        <w:rPr>
          <w:rFonts w:ascii="Arial" w:hAnsi="Arial" w:cs="Arial"/>
          <w:sz w:val="22"/>
          <w:szCs w:val="22"/>
        </w:rPr>
        <w:t xml:space="preserve">INTERDEM Academy Summer School, </w:t>
      </w:r>
      <w:r w:rsidR="0085280C">
        <w:rPr>
          <w:rFonts w:ascii="Arial" w:hAnsi="Arial" w:cs="Arial"/>
          <w:sz w:val="22"/>
          <w:szCs w:val="22"/>
        </w:rPr>
        <w:t xml:space="preserve">University of Nottingham, </w:t>
      </w:r>
      <w:r w:rsidR="008C4536">
        <w:rPr>
          <w:rFonts w:ascii="Arial" w:hAnsi="Arial" w:cs="Arial"/>
          <w:sz w:val="22"/>
          <w:szCs w:val="22"/>
        </w:rPr>
        <w:t>Nottingham, England.</w:t>
      </w:r>
    </w:p>
    <w:p w:rsidRPr="009E3BAE" w:rsidR="00897734" w:rsidP="00897734" w:rsidRDefault="00897734" w14:paraId="53CB17F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 S.</w:t>
      </w:r>
      <w:r w:rsidRPr="009E3BAE">
        <w:rPr>
          <w:rFonts w:ascii="Arial" w:hAnsi="Arial" w:cs="Arial"/>
          <w:sz w:val="22"/>
          <w:szCs w:val="22"/>
        </w:rPr>
        <w:t xml:space="preserve">  (2008, October). </w:t>
      </w:r>
      <w:r w:rsidRPr="009E3BAE">
        <w:rPr>
          <w:rFonts w:ascii="Arial" w:hAnsi="Arial" w:cs="Arial"/>
          <w:i/>
          <w:sz w:val="22"/>
          <w:szCs w:val="22"/>
        </w:rPr>
        <w:t xml:space="preserve"> Assessment and treatment issues in end-of-life care:  Maintaining the self in a family context</w:t>
      </w:r>
      <w:r w:rsidRPr="009E3BA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E3BAE">
        <w:rPr>
          <w:rFonts w:ascii="Arial" w:hAnsi="Arial" w:cs="Arial"/>
          <w:sz w:val="22"/>
          <w:szCs w:val="22"/>
        </w:rPr>
        <w:t>Trimbos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 Institute Collo</w:t>
      </w:r>
      <w:r w:rsidRPr="009E3BAE" w:rsidR="000F3A38">
        <w:rPr>
          <w:rFonts w:ascii="Arial" w:hAnsi="Arial" w:cs="Arial"/>
          <w:sz w:val="22"/>
          <w:szCs w:val="22"/>
        </w:rPr>
        <w:t>quium Series, Utrecht, t</w:t>
      </w:r>
      <w:r w:rsidRPr="009E3BAE">
        <w:rPr>
          <w:rFonts w:ascii="Arial" w:hAnsi="Arial" w:cs="Arial"/>
          <w:sz w:val="22"/>
          <w:szCs w:val="22"/>
        </w:rPr>
        <w:t>he Netherlands.</w:t>
      </w:r>
    </w:p>
    <w:p w:rsidRPr="00575891" w:rsidR="001579E4" w:rsidP="00575891" w:rsidRDefault="000A0AED" w14:paraId="235BBF60" w14:textId="0FE8AA0A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 S.</w:t>
      </w:r>
      <w:r w:rsidRPr="009E3BAE">
        <w:rPr>
          <w:rFonts w:ascii="Arial" w:hAnsi="Arial" w:cs="Arial"/>
          <w:sz w:val="22"/>
          <w:szCs w:val="22"/>
        </w:rPr>
        <w:t xml:space="preserve">  (2008, September). </w:t>
      </w:r>
      <w:r w:rsidRPr="009E3BAE">
        <w:rPr>
          <w:rFonts w:ascii="Arial" w:hAnsi="Arial" w:cs="Arial"/>
          <w:i/>
          <w:sz w:val="22"/>
          <w:szCs w:val="22"/>
        </w:rPr>
        <w:t xml:space="preserve"> Assessment and treatment issues in end-of-life ca</w:t>
      </w:r>
      <w:r w:rsidRPr="009E3BAE" w:rsidR="00DD50E7">
        <w:rPr>
          <w:rFonts w:ascii="Arial" w:hAnsi="Arial" w:cs="Arial"/>
          <w:i/>
          <w:sz w:val="22"/>
          <w:szCs w:val="22"/>
        </w:rPr>
        <w:t>re:  Maintaining the self in a family c</w:t>
      </w:r>
      <w:r w:rsidRPr="009E3BAE">
        <w:rPr>
          <w:rFonts w:ascii="Arial" w:hAnsi="Arial" w:cs="Arial"/>
          <w:i/>
          <w:sz w:val="22"/>
          <w:szCs w:val="22"/>
        </w:rPr>
        <w:t>ontext</w:t>
      </w:r>
      <w:r w:rsidRPr="009E3BAE">
        <w:rPr>
          <w:rFonts w:ascii="Arial" w:hAnsi="Arial" w:cs="Arial"/>
          <w:sz w:val="22"/>
          <w:szCs w:val="22"/>
        </w:rPr>
        <w:t>. Erasmus University-Rotterdam</w:t>
      </w:r>
      <w:r w:rsidRPr="009E3BAE" w:rsidR="000F3A38">
        <w:rPr>
          <w:rFonts w:ascii="Arial" w:hAnsi="Arial" w:cs="Arial"/>
          <w:sz w:val="22"/>
          <w:szCs w:val="22"/>
        </w:rPr>
        <w:t xml:space="preserve"> Colloquium Series, Rotterdam, t</w:t>
      </w:r>
      <w:r w:rsidRPr="009E3BAE">
        <w:rPr>
          <w:rFonts w:ascii="Arial" w:hAnsi="Arial" w:cs="Arial"/>
          <w:sz w:val="22"/>
          <w:szCs w:val="22"/>
        </w:rPr>
        <w:t>he Netherlands.</w:t>
      </w:r>
    </w:p>
    <w:p w:rsidRPr="009E3BAE" w:rsidR="00C56ADF" w:rsidP="000A0AED" w:rsidRDefault="00C56ADF" w14:paraId="3B06B37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b/>
          <w:sz w:val="22"/>
          <w:szCs w:val="22"/>
        </w:rPr>
      </w:pPr>
    </w:p>
    <w:p w:rsidR="00CB329F" w:rsidRDefault="00CB329F" w14:paraId="11C97DA0" w14:textId="54DDAFDB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 w:val="22"/>
          <w:szCs w:val="22"/>
        </w:rPr>
      </w:pPr>
      <w:r w:rsidRPr="009E3BAE">
        <w:rPr>
          <w:rFonts w:ascii="Arial" w:hAnsi="Arial" w:cs="Arial"/>
          <w:bCs/>
          <w:sz w:val="22"/>
          <w:szCs w:val="22"/>
          <w:u w:val="single"/>
        </w:rPr>
        <w:t>National</w:t>
      </w:r>
      <w:r w:rsidR="002B0062">
        <w:rPr>
          <w:rFonts w:ascii="Arial" w:hAnsi="Arial" w:cs="Arial"/>
          <w:bCs/>
          <w:sz w:val="22"/>
          <w:szCs w:val="22"/>
          <w:u w:val="single"/>
        </w:rPr>
        <w:t xml:space="preserve"> (selected since 201</w:t>
      </w:r>
      <w:r w:rsidR="00042204">
        <w:rPr>
          <w:rFonts w:ascii="Arial" w:hAnsi="Arial" w:cs="Arial"/>
          <w:bCs/>
          <w:sz w:val="22"/>
          <w:szCs w:val="22"/>
          <w:u w:val="single"/>
        </w:rPr>
        <w:t>3</w:t>
      </w:r>
      <w:r w:rsidR="002B0062">
        <w:rPr>
          <w:rFonts w:ascii="Arial" w:hAnsi="Arial" w:cs="Arial"/>
          <w:bCs/>
          <w:sz w:val="22"/>
          <w:szCs w:val="22"/>
          <w:u w:val="single"/>
        </w:rPr>
        <w:t>)</w:t>
      </w:r>
      <w:r w:rsidRPr="009E3BAE">
        <w:rPr>
          <w:rFonts w:ascii="Arial" w:hAnsi="Arial" w:cs="Arial"/>
          <w:bCs/>
          <w:sz w:val="22"/>
          <w:szCs w:val="22"/>
        </w:rPr>
        <w:t>:</w:t>
      </w:r>
    </w:p>
    <w:p w:rsidRPr="008772E1" w:rsidR="008772E1" w:rsidP="000A71AA" w:rsidRDefault="008772E1" w14:paraId="6A6BD75B" w14:textId="6BC51383">
      <w:pPr>
        <w:pStyle w:val="NormalWeb"/>
        <w:shd w:val="clear" w:color="auto" w:fill="FFFFFF"/>
        <w:tabs>
          <w:tab w:val="left" w:pos="8190"/>
        </w:tabs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Seitz, J., &amp; </w:t>
      </w:r>
      <w:r w:rsidRPr="00E51DCA">
        <w:rPr>
          <w:rFonts w:ascii="Arial" w:hAnsi="Arial" w:cs="Arial"/>
          <w:b/>
          <w:sz w:val="22"/>
          <w:szCs w:val="22"/>
        </w:rPr>
        <w:t>Allen, R.S.</w:t>
      </w:r>
      <w:r w:rsidRPr="00E51DCA">
        <w:rPr>
          <w:rFonts w:ascii="Arial" w:hAnsi="Arial" w:cs="Arial"/>
          <w:bCs/>
          <w:sz w:val="22"/>
          <w:szCs w:val="22"/>
        </w:rPr>
        <w:t xml:space="preserve"> (202</w:t>
      </w:r>
      <w:r>
        <w:rPr>
          <w:rFonts w:ascii="Arial" w:hAnsi="Arial" w:cs="Arial"/>
          <w:bCs/>
          <w:sz w:val="22"/>
          <w:szCs w:val="22"/>
        </w:rPr>
        <w:t>2, June</w:t>
      </w:r>
      <w:r w:rsidRPr="00E51DCA">
        <w:rPr>
          <w:rFonts w:ascii="Arial" w:hAnsi="Arial" w:cs="Arial"/>
          <w:bCs/>
          <w:sz w:val="22"/>
          <w:szCs w:val="22"/>
        </w:rPr>
        <w:t>).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Older adults’ protected health information: A complex ethical case discussion</w:t>
      </w:r>
      <w:r>
        <w:rPr>
          <w:rFonts w:ascii="Arial" w:hAnsi="Arial" w:cs="Arial"/>
          <w:bCs/>
          <w:sz w:val="22"/>
          <w:szCs w:val="22"/>
        </w:rPr>
        <w:t>. Webinar oral presentation sponsored by the E4 Center for Excellence for Behavioral Health Disparities in Aging, SAMHSA, E. Emery-Tiburcio, PI.</w:t>
      </w:r>
    </w:p>
    <w:p w:rsidRPr="004734B6" w:rsidR="00AF4B0D" w:rsidP="000A71AA" w:rsidRDefault="00AF4B0D" w14:paraId="70912016" w14:textId="2CA2538B">
      <w:pPr>
        <w:pStyle w:val="NormalWeb"/>
        <w:shd w:val="clear" w:color="auto" w:fill="FFFFFF"/>
        <w:tabs>
          <w:tab w:val="left" w:pos="8190"/>
        </w:tabs>
        <w:spacing w:before="0" w:beforeAutospacing="0" w:after="0" w:afterAutospacing="0"/>
        <w:ind w:left="720" w:hanging="720"/>
        <w:rPr>
          <w:rFonts w:ascii="Arial" w:hAnsi="Arial" w:cs="Arial"/>
          <w:bCs/>
          <w:sz w:val="22"/>
          <w:szCs w:val="22"/>
        </w:rPr>
      </w:pPr>
      <w:r w:rsidRPr="00AF4B0D">
        <w:rPr>
          <w:rFonts w:ascii="Arial" w:hAnsi="Arial" w:cs="Arial"/>
          <w:sz w:val="22"/>
          <w:szCs w:val="22"/>
        </w:rPr>
        <w:t>McKinney, R.</w:t>
      </w:r>
      <w:r>
        <w:rPr>
          <w:rFonts w:ascii="Arial" w:hAnsi="Arial" w:cs="Arial"/>
          <w:sz w:val="22"/>
          <w:szCs w:val="22"/>
        </w:rPr>
        <w:t>E.</w:t>
      </w:r>
      <w:r w:rsidR="009131A1">
        <w:rPr>
          <w:rFonts w:ascii="Arial" w:hAnsi="Arial" w:cs="Arial"/>
          <w:sz w:val="22"/>
          <w:szCs w:val="22"/>
        </w:rPr>
        <w:t>,</w:t>
      </w:r>
      <w:r w:rsidRPr="00913264">
        <w:rPr>
          <w:rFonts w:ascii="Arial" w:hAnsi="Arial" w:cs="Arial"/>
          <w:bCs/>
          <w:sz w:val="22"/>
          <w:szCs w:val="22"/>
        </w:rPr>
        <w:t xml:space="preserve"> &amp; </w:t>
      </w:r>
      <w:r>
        <w:rPr>
          <w:rFonts w:ascii="Arial" w:hAnsi="Arial" w:cs="Arial"/>
          <w:bCs/>
          <w:sz w:val="22"/>
          <w:szCs w:val="22"/>
        </w:rPr>
        <w:t xml:space="preserve">Eyer, </w:t>
      </w:r>
      <w:r w:rsidRPr="00913264">
        <w:rPr>
          <w:rFonts w:ascii="Arial" w:hAnsi="Arial" w:cs="Arial"/>
          <w:bCs/>
          <w:sz w:val="22"/>
          <w:szCs w:val="22"/>
        </w:rPr>
        <w:t>J.</w:t>
      </w:r>
      <w:r>
        <w:rPr>
          <w:rFonts w:ascii="Arial" w:hAnsi="Arial" w:cs="Arial"/>
          <w:bCs/>
          <w:sz w:val="22"/>
          <w:szCs w:val="22"/>
        </w:rPr>
        <w:t>C</w:t>
      </w:r>
      <w:r w:rsidRPr="00913264">
        <w:rPr>
          <w:rFonts w:ascii="Arial" w:hAnsi="Arial" w:cs="Arial"/>
          <w:bCs/>
          <w:sz w:val="22"/>
          <w:szCs w:val="22"/>
        </w:rPr>
        <w:t>.</w:t>
      </w:r>
      <w:r w:rsidR="003909A0">
        <w:rPr>
          <w:rFonts w:ascii="Arial" w:hAnsi="Arial" w:cs="Arial"/>
          <w:bCs/>
          <w:sz w:val="22"/>
          <w:szCs w:val="22"/>
        </w:rPr>
        <w:t xml:space="preserve">, &amp; </w:t>
      </w:r>
      <w:r w:rsidRPr="00913264" w:rsidR="003909A0">
        <w:rPr>
          <w:rFonts w:ascii="Arial" w:hAnsi="Arial" w:cs="Arial"/>
          <w:b/>
          <w:sz w:val="22"/>
          <w:szCs w:val="22"/>
        </w:rPr>
        <w:t>Allen, R.S.</w:t>
      </w:r>
      <w:r w:rsidRPr="00913264">
        <w:rPr>
          <w:rFonts w:ascii="Arial" w:hAnsi="Arial" w:cs="Arial"/>
          <w:bCs/>
          <w:sz w:val="22"/>
          <w:szCs w:val="22"/>
        </w:rPr>
        <w:t xml:space="preserve"> (202</w:t>
      </w:r>
      <w:r>
        <w:rPr>
          <w:rFonts w:ascii="Arial" w:hAnsi="Arial" w:cs="Arial"/>
          <w:bCs/>
          <w:sz w:val="22"/>
          <w:szCs w:val="22"/>
        </w:rPr>
        <w:t>2</w:t>
      </w:r>
      <w:r w:rsidRPr="0091326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March</w:t>
      </w:r>
      <w:r w:rsidRPr="00913264">
        <w:rPr>
          <w:rFonts w:ascii="Arial" w:hAnsi="Arial" w:cs="Arial"/>
          <w:bCs/>
          <w:sz w:val="22"/>
          <w:szCs w:val="22"/>
        </w:rPr>
        <w:t xml:space="preserve">). </w:t>
      </w:r>
      <w:r w:rsidR="00A62CAB">
        <w:rPr>
          <w:rFonts w:ascii="Arial" w:hAnsi="Arial" w:cs="Arial"/>
          <w:bCs/>
          <w:i/>
          <w:iCs/>
          <w:sz w:val="22"/>
          <w:szCs w:val="22"/>
        </w:rPr>
        <w:t>Responding to the Deep South’s Opioid and Substance Use Crisis (</w:t>
      </w:r>
      <w:proofErr w:type="spellStart"/>
      <w:r w:rsidR="00A62CAB">
        <w:rPr>
          <w:rFonts w:ascii="Arial" w:hAnsi="Arial" w:cs="Arial"/>
          <w:bCs/>
          <w:i/>
          <w:iCs/>
          <w:sz w:val="22"/>
          <w:szCs w:val="22"/>
        </w:rPr>
        <w:t>ReDO</w:t>
      </w:r>
      <w:proofErr w:type="spellEnd"/>
      <w:r w:rsidR="00A62CAB">
        <w:rPr>
          <w:rFonts w:ascii="Arial" w:hAnsi="Arial" w:cs="Arial"/>
          <w:bCs/>
          <w:i/>
          <w:iCs/>
          <w:sz w:val="22"/>
          <w:szCs w:val="22"/>
        </w:rPr>
        <w:t>): Facilitating provider resiliency</w:t>
      </w:r>
      <w:r w:rsidRPr="00913264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Pr="00913264">
        <w:rPr>
          <w:rFonts w:ascii="Arial" w:hAnsi="Arial" w:cs="Arial"/>
          <w:bCs/>
          <w:sz w:val="22"/>
          <w:szCs w:val="22"/>
        </w:rPr>
        <w:t>Webinar oral presentation at the first quarterly meeting of the Health Resources and Services Administration (HRSA).</w:t>
      </w:r>
    </w:p>
    <w:p w:rsidRPr="004941E6" w:rsidR="00457ADC" w:rsidP="00457ADC" w:rsidRDefault="00457ADC" w14:paraId="44A40865" w14:textId="7BAE3A01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bCs/>
          <w:sz w:val="22"/>
          <w:szCs w:val="22"/>
          <w:highlight w:val="yellow"/>
        </w:rPr>
      </w:pPr>
      <w:r w:rsidRPr="00E51DCA">
        <w:rPr>
          <w:rFonts w:ascii="Arial" w:hAnsi="Arial" w:cs="Arial"/>
          <w:b/>
          <w:sz w:val="22"/>
          <w:szCs w:val="22"/>
        </w:rPr>
        <w:t>Allen, R.S.</w:t>
      </w:r>
      <w:r w:rsidRPr="00E51DCA" w:rsidR="0052149B">
        <w:rPr>
          <w:rFonts w:ascii="Arial" w:hAnsi="Arial" w:cs="Arial"/>
          <w:bCs/>
          <w:sz w:val="22"/>
          <w:szCs w:val="22"/>
        </w:rPr>
        <w:t xml:space="preserve"> (2021, October).</w:t>
      </w:r>
      <w:r w:rsidRPr="00E51DCA" w:rsidR="00496296">
        <w:rPr>
          <w:rFonts w:ascii="Arial" w:hAnsi="Arial" w:cs="Arial"/>
          <w:bCs/>
          <w:sz w:val="22"/>
          <w:szCs w:val="22"/>
        </w:rPr>
        <w:t xml:space="preserve"> </w:t>
      </w:r>
      <w:r w:rsidR="00412855">
        <w:rPr>
          <w:rFonts w:ascii="Arial" w:hAnsi="Arial" w:cs="Arial"/>
          <w:i/>
          <w:sz w:val="22"/>
          <w:szCs w:val="22"/>
        </w:rPr>
        <w:t>Ethical Issues in Clinical Geropsychology</w:t>
      </w:r>
      <w:r w:rsidR="00412855">
        <w:rPr>
          <w:rFonts w:ascii="Arial" w:hAnsi="Arial" w:cs="Arial"/>
          <w:sz w:val="22"/>
          <w:szCs w:val="22"/>
        </w:rPr>
        <w:t>. American Academy of Psychotherapists (AAP) Conference</w:t>
      </w:r>
      <w:r w:rsidR="00412855">
        <w:rPr>
          <w:rFonts w:ascii="Arial" w:hAnsi="Arial" w:cs="Arial"/>
          <w:bCs/>
          <w:sz w:val="22"/>
          <w:szCs w:val="22"/>
        </w:rPr>
        <w:t xml:space="preserve"> entitled </w:t>
      </w:r>
      <w:r w:rsidR="002543D2">
        <w:rPr>
          <w:rFonts w:ascii="Arial" w:hAnsi="Arial" w:cs="Arial"/>
          <w:bCs/>
          <w:i/>
          <w:iCs/>
          <w:sz w:val="22"/>
          <w:szCs w:val="22"/>
        </w:rPr>
        <w:t>Ethics and Vulnerable Populations: Seniors, differently abled, and children</w:t>
      </w:r>
      <w:r w:rsidR="00412855">
        <w:rPr>
          <w:rFonts w:ascii="Arial" w:hAnsi="Arial" w:cs="Arial"/>
          <w:bCs/>
          <w:i/>
          <w:iCs/>
          <w:sz w:val="22"/>
          <w:szCs w:val="22"/>
        </w:rPr>
        <w:t>.</w:t>
      </w:r>
      <w:r w:rsidR="00412855">
        <w:rPr>
          <w:rFonts w:ascii="Arial" w:hAnsi="Arial" w:cs="Arial"/>
          <w:bCs/>
          <w:sz w:val="22"/>
          <w:szCs w:val="22"/>
        </w:rPr>
        <w:t xml:space="preserve"> (online).</w:t>
      </w:r>
    </w:p>
    <w:p w:rsidRPr="004734B6" w:rsidR="004734B6" w:rsidP="004734B6" w:rsidRDefault="00457ADC" w14:paraId="7966FD70" w14:textId="0409E2B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bCs/>
          <w:sz w:val="22"/>
          <w:szCs w:val="22"/>
        </w:rPr>
      </w:pPr>
      <w:r w:rsidRPr="00913264">
        <w:rPr>
          <w:rFonts w:ascii="Arial" w:hAnsi="Arial" w:cs="Arial"/>
          <w:b/>
          <w:sz w:val="22"/>
          <w:szCs w:val="22"/>
        </w:rPr>
        <w:t>Allen, R.S.</w:t>
      </w:r>
      <w:r w:rsidRPr="00913264" w:rsidR="0052149B">
        <w:rPr>
          <w:rFonts w:ascii="Arial" w:hAnsi="Arial" w:cs="Arial"/>
          <w:bCs/>
          <w:sz w:val="22"/>
          <w:szCs w:val="22"/>
        </w:rPr>
        <w:t xml:space="preserve"> </w:t>
      </w:r>
      <w:r w:rsidRPr="00913264" w:rsidR="005926DA">
        <w:rPr>
          <w:rFonts w:ascii="Arial" w:hAnsi="Arial" w:cs="Arial"/>
          <w:bCs/>
          <w:sz w:val="22"/>
          <w:szCs w:val="22"/>
        </w:rPr>
        <w:t>&amp; Jacobs, M.L.</w:t>
      </w:r>
      <w:r w:rsidRPr="00913264" w:rsidR="00913264">
        <w:rPr>
          <w:rFonts w:ascii="Arial" w:hAnsi="Arial" w:cs="Arial"/>
          <w:bCs/>
          <w:sz w:val="22"/>
          <w:szCs w:val="22"/>
        </w:rPr>
        <w:t xml:space="preserve"> </w:t>
      </w:r>
      <w:r w:rsidRPr="00913264" w:rsidR="0052149B">
        <w:rPr>
          <w:rFonts w:ascii="Arial" w:hAnsi="Arial" w:cs="Arial"/>
          <w:bCs/>
          <w:sz w:val="22"/>
          <w:szCs w:val="22"/>
        </w:rPr>
        <w:t>(2021, October).</w:t>
      </w:r>
      <w:r w:rsidRPr="00913264" w:rsidR="004734B6">
        <w:rPr>
          <w:rFonts w:ascii="Arial" w:hAnsi="Arial" w:cs="Arial"/>
          <w:bCs/>
          <w:sz w:val="22"/>
          <w:szCs w:val="22"/>
        </w:rPr>
        <w:t xml:space="preserve"> </w:t>
      </w:r>
      <w:r w:rsidRPr="00913264" w:rsidR="004734B6">
        <w:rPr>
          <w:rFonts w:ascii="Arial" w:hAnsi="Arial" w:cs="Arial"/>
          <w:bCs/>
          <w:i/>
          <w:iCs/>
          <w:sz w:val="22"/>
          <w:szCs w:val="22"/>
        </w:rPr>
        <w:t xml:space="preserve">Implementing effective SUD/OUD prevention, screening, and treatment for low-income older adults in rural and urban areas. </w:t>
      </w:r>
      <w:r w:rsidRPr="00913264" w:rsidR="004734B6">
        <w:rPr>
          <w:rFonts w:ascii="Arial" w:hAnsi="Arial" w:cs="Arial"/>
          <w:bCs/>
          <w:sz w:val="22"/>
          <w:szCs w:val="22"/>
        </w:rPr>
        <w:t xml:space="preserve">Webinar oral presentation at the </w:t>
      </w:r>
      <w:r w:rsidR="00AF4B0D">
        <w:rPr>
          <w:rFonts w:ascii="Arial" w:hAnsi="Arial" w:cs="Arial"/>
          <w:bCs/>
          <w:sz w:val="22"/>
          <w:szCs w:val="22"/>
        </w:rPr>
        <w:t>third</w:t>
      </w:r>
      <w:r w:rsidRPr="00913264" w:rsidR="004734B6">
        <w:rPr>
          <w:rFonts w:ascii="Arial" w:hAnsi="Arial" w:cs="Arial"/>
          <w:bCs/>
          <w:sz w:val="22"/>
          <w:szCs w:val="22"/>
        </w:rPr>
        <w:t xml:space="preserve"> quarterly meeting of the Health Resources and Services Administration (HRSA).</w:t>
      </w:r>
    </w:p>
    <w:p w:rsidRPr="00496296" w:rsidR="00A15503" w:rsidP="004734B6" w:rsidRDefault="00A15503" w14:paraId="41D206D6" w14:textId="640EE2F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bCs/>
          <w:sz w:val="22"/>
          <w:szCs w:val="22"/>
        </w:rPr>
      </w:pPr>
      <w:r w:rsidRPr="00412855">
        <w:rPr>
          <w:rFonts w:ascii="Arial" w:hAnsi="Arial" w:cs="Arial"/>
          <w:bCs/>
          <w:sz w:val="22"/>
          <w:szCs w:val="22"/>
        </w:rPr>
        <w:t xml:space="preserve">Witte, T. &amp; </w:t>
      </w:r>
      <w:r w:rsidRPr="00412855">
        <w:rPr>
          <w:rFonts w:ascii="Arial" w:hAnsi="Arial" w:cs="Arial"/>
          <w:b/>
          <w:sz w:val="22"/>
          <w:szCs w:val="22"/>
        </w:rPr>
        <w:t>Allen, R.S.</w:t>
      </w:r>
      <w:r w:rsidRPr="00412855" w:rsidR="0052149B">
        <w:rPr>
          <w:rFonts w:ascii="Arial" w:hAnsi="Arial" w:cs="Arial"/>
          <w:bCs/>
          <w:sz w:val="22"/>
          <w:szCs w:val="22"/>
        </w:rPr>
        <w:t xml:space="preserve"> (2020, April).</w:t>
      </w:r>
      <w:r w:rsidR="00FA5EDD">
        <w:rPr>
          <w:rFonts w:ascii="Arial" w:hAnsi="Arial" w:cs="Arial"/>
          <w:bCs/>
          <w:sz w:val="22"/>
          <w:szCs w:val="22"/>
        </w:rPr>
        <w:t xml:space="preserve"> </w:t>
      </w:r>
      <w:r w:rsidR="00FA5EDD">
        <w:rPr>
          <w:rFonts w:ascii="Arial" w:hAnsi="Arial" w:cs="Arial"/>
          <w:bCs/>
          <w:i/>
          <w:iCs/>
          <w:sz w:val="22"/>
          <w:szCs w:val="22"/>
        </w:rPr>
        <w:t>Trauma-informed integrated care: Providing SUD services in an integrated care setting using a trauma-informed approach.</w:t>
      </w:r>
      <w:r w:rsidR="00496296">
        <w:rPr>
          <w:rFonts w:ascii="Arial" w:hAnsi="Arial" w:cs="Arial"/>
          <w:bCs/>
          <w:sz w:val="22"/>
          <w:szCs w:val="22"/>
        </w:rPr>
        <w:t xml:space="preserve"> Webinar oral presentation at the </w:t>
      </w:r>
      <w:r w:rsidR="00412855">
        <w:rPr>
          <w:rFonts w:ascii="Arial" w:hAnsi="Arial" w:cs="Arial"/>
          <w:bCs/>
          <w:sz w:val="22"/>
          <w:szCs w:val="22"/>
        </w:rPr>
        <w:t>second quarterly</w:t>
      </w:r>
      <w:r w:rsidR="00496296">
        <w:rPr>
          <w:rFonts w:ascii="Arial" w:hAnsi="Arial" w:cs="Arial"/>
          <w:bCs/>
          <w:sz w:val="22"/>
          <w:szCs w:val="22"/>
        </w:rPr>
        <w:t xml:space="preserve"> meeting of </w:t>
      </w:r>
      <w:r w:rsidR="004734B6">
        <w:rPr>
          <w:rFonts w:ascii="Arial" w:hAnsi="Arial" w:cs="Arial"/>
          <w:bCs/>
          <w:sz w:val="22"/>
          <w:szCs w:val="22"/>
        </w:rPr>
        <w:t>the Health Resources and Services Administration (</w:t>
      </w:r>
      <w:r w:rsidR="00496296">
        <w:rPr>
          <w:rFonts w:ascii="Arial" w:hAnsi="Arial" w:cs="Arial"/>
          <w:bCs/>
          <w:sz w:val="22"/>
          <w:szCs w:val="22"/>
        </w:rPr>
        <w:t>HRSA</w:t>
      </w:r>
      <w:r w:rsidR="004734B6">
        <w:rPr>
          <w:rFonts w:ascii="Arial" w:hAnsi="Arial" w:cs="Arial"/>
          <w:bCs/>
          <w:sz w:val="22"/>
          <w:szCs w:val="22"/>
        </w:rPr>
        <w:t>)</w:t>
      </w:r>
      <w:r w:rsidR="00496296">
        <w:rPr>
          <w:rFonts w:ascii="Arial" w:hAnsi="Arial" w:cs="Arial"/>
          <w:bCs/>
          <w:sz w:val="22"/>
          <w:szCs w:val="22"/>
        </w:rPr>
        <w:t>.</w:t>
      </w:r>
    </w:p>
    <w:p w:rsidR="000C27B1" w:rsidP="00894526" w:rsidRDefault="000C27B1" w14:paraId="0340A3D8" w14:textId="7CF5200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 (2018, November). </w:t>
      </w:r>
      <w:r w:rsidR="00400723">
        <w:rPr>
          <w:rFonts w:ascii="Arial" w:hAnsi="Arial" w:cs="Arial"/>
          <w:i/>
          <w:sz w:val="22"/>
          <w:szCs w:val="22"/>
        </w:rPr>
        <w:t>The purpose of longer lives: Meaning in life and mental health.</w:t>
      </w:r>
      <w:r w:rsidR="00400723">
        <w:rPr>
          <w:rFonts w:ascii="Arial" w:hAnsi="Arial" w:cs="Arial"/>
          <w:sz w:val="22"/>
          <w:szCs w:val="22"/>
        </w:rPr>
        <w:t xml:space="preserve"> </w:t>
      </w:r>
      <w:r w:rsidR="00894526">
        <w:rPr>
          <w:rFonts w:ascii="Arial" w:hAnsi="Arial" w:cs="Arial"/>
          <w:sz w:val="22"/>
          <w:szCs w:val="22"/>
        </w:rPr>
        <w:t xml:space="preserve">Oral Presentation </w:t>
      </w:r>
      <w:r w:rsidR="00412855">
        <w:rPr>
          <w:rFonts w:ascii="Arial" w:hAnsi="Arial" w:cs="Arial"/>
          <w:sz w:val="22"/>
          <w:szCs w:val="22"/>
        </w:rPr>
        <w:t xml:space="preserve">for the Mental Health Special Interest Group </w:t>
      </w:r>
      <w:r w:rsidRPr="008E7000" w:rsidR="00894526">
        <w:rPr>
          <w:rFonts w:ascii="Arial" w:hAnsi="Arial" w:cs="Arial"/>
          <w:sz w:val="22"/>
          <w:szCs w:val="22"/>
        </w:rPr>
        <w:t>at the 2018 Gerontological Society of America Scientific Meeting, Boston, MA</w:t>
      </w:r>
      <w:r w:rsidR="00894526">
        <w:rPr>
          <w:rFonts w:ascii="Arial" w:hAnsi="Arial" w:cs="Arial"/>
          <w:sz w:val="22"/>
          <w:szCs w:val="22"/>
        </w:rPr>
        <w:t>.</w:t>
      </w:r>
    </w:p>
    <w:p w:rsidR="00534244" w:rsidP="002E587F" w:rsidRDefault="00534244" w14:paraId="5814716D" w14:textId="2F8A4BE9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R.S.</w:t>
      </w:r>
      <w:r w:rsidR="002D5F2A">
        <w:rPr>
          <w:rFonts w:ascii="Arial" w:hAnsi="Arial" w:cs="Arial"/>
          <w:sz w:val="22"/>
          <w:szCs w:val="22"/>
        </w:rPr>
        <w:t>, &amp; Lyon, M.E.</w:t>
      </w:r>
      <w:r>
        <w:rPr>
          <w:rFonts w:ascii="Arial" w:hAnsi="Arial" w:cs="Arial"/>
          <w:sz w:val="22"/>
          <w:szCs w:val="22"/>
        </w:rPr>
        <w:t xml:space="preserve"> (2018, August). </w:t>
      </w:r>
      <w:r w:rsidR="00A161F0">
        <w:rPr>
          <w:rFonts w:ascii="Arial" w:hAnsi="Arial" w:cs="Arial"/>
          <w:i/>
          <w:sz w:val="22"/>
          <w:szCs w:val="22"/>
        </w:rPr>
        <w:t>Advance care planning and goals of care conversations</w:t>
      </w:r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In Continuing Education Workshop #00</w:t>
      </w:r>
      <w:r w:rsidR="007A660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(J. Kasl-Godley, Chair): </w:t>
      </w:r>
      <w:r>
        <w:rPr>
          <w:rFonts w:ascii="Arial" w:hAnsi="Arial" w:cs="Arial"/>
          <w:i/>
          <w:sz w:val="22"/>
          <w:szCs w:val="22"/>
        </w:rPr>
        <w:t>Assessment of capacity in older adults.</w:t>
      </w:r>
      <w:r>
        <w:rPr>
          <w:rFonts w:ascii="Arial" w:hAnsi="Arial" w:cs="Arial"/>
          <w:sz w:val="22"/>
          <w:szCs w:val="22"/>
        </w:rPr>
        <w:t xml:space="preserve"> Workshop</w:t>
      </w:r>
      <w:r w:rsidRPr="009E3BAE">
        <w:rPr>
          <w:rFonts w:ascii="Arial" w:hAnsi="Arial" w:cs="Arial"/>
          <w:sz w:val="22"/>
          <w:szCs w:val="22"/>
        </w:rPr>
        <w:t xml:space="preserve"> presented at the</w:t>
      </w:r>
      <w:r>
        <w:rPr>
          <w:rFonts w:ascii="Arial" w:hAnsi="Arial" w:cs="Arial"/>
          <w:sz w:val="22"/>
          <w:szCs w:val="22"/>
        </w:rPr>
        <w:t xml:space="preserve"> 12</w:t>
      </w:r>
      <w:r w:rsidR="007C429F">
        <w:rPr>
          <w:rFonts w:ascii="Arial" w:hAnsi="Arial" w:cs="Arial"/>
          <w:sz w:val="22"/>
          <w:szCs w:val="22"/>
        </w:rPr>
        <w:t>6</w:t>
      </w:r>
      <w:r w:rsidRPr="00EE5F6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meeting of the American Psychological Association, </w:t>
      </w:r>
      <w:r w:rsidR="007C429F">
        <w:rPr>
          <w:rFonts w:ascii="Arial" w:hAnsi="Arial" w:cs="Arial"/>
          <w:sz w:val="22"/>
          <w:szCs w:val="22"/>
        </w:rPr>
        <w:t>San Francisco, CA.</w:t>
      </w:r>
    </w:p>
    <w:p w:rsidR="006D00A2" w:rsidP="006D00A2" w:rsidRDefault="006D00A2" w14:paraId="025767BB" w14:textId="7CE92C53">
      <w:pPr>
        <w:ind w:left="720" w:hanging="720"/>
        <w:rPr>
          <w:rFonts w:ascii="Arial" w:hAnsi="Arial" w:cs="Arial"/>
          <w:sz w:val="22"/>
          <w:szCs w:val="22"/>
        </w:rPr>
      </w:pPr>
      <w:r w:rsidRPr="006D00A2">
        <w:rPr>
          <w:rFonts w:ascii="Arial" w:hAnsi="Arial" w:cs="Arial"/>
          <w:sz w:val="22"/>
          <w:szCs w:val="22"/>
        </w:rPr>
        <w:t xml:space="preserve">Kasl-Godley, J., &amp; </w:t>
      </w:r>
      <w:r w:rsidRPr="009E3BAE"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, (2018, August). </w:t>
      </w:r>
      <w:r w:rsidR="00FE2505">
        <w:rPr>
          <w:rFonts w:ascii="Arial" w:hAnsi="Arial" w:cs="Arial"/>
          <w:i/>
          <w:sz w:val="22"/>
          <w:szCs w:val="22"/>
        </w:rPr>
        <w:t>Intervention</w:t>
      </w:r>
      <w:r>
        <w:rPr>
          <w:rFonts w:ascii="Arial" w:hAnsi="Arial" w:cs="Arial"/>
          <w:i/>
          <w:sz w:val="22"/>
          <w:szCs w:val="22"/>
        </w:rPr>
        <w:t xml:space="preserve">s. </w:t>
      </w:r>
      <w:r>
        <w:rPr>
          <w:rFonts w:ascii="Arial" w:hAnsi="Arial" w:cs="Arial"/>
          <w:sz w:val="22"/>
          <w:szCs w:val="22"/>
        </w:rPr>
        <w:t xml:space="preserve">In Continuing Education Workshop #003 (J. Kasl-Godley, Chair): </w:t>
      </w:r>
      <w:r>
        <w:rPr>
          <w:rFonts w:ascii="Arial" w:hAnsi="Arial" w:cs="Arial"/>
          <w:i/>
          <w:sz w:val="22"/>
          <w:szCs w:val="22"/>
        </w:rPr>
        <w:t>Assessment of capacity in older adults.</w:t>
      </w:r>
      <w:r>
        <w:rPr>
          <w:rFonts w:ascii="Arial" w:hAnsi="Arial" w:cs="Arial"/>
          <w:sz w:val="22"/>
          <w:szCs w:val="22"/>
        </w:rPr>
        <w:t xml:space="preserve"> Workshop</w:t>
      </w:r>
      <w:r w:rsidRPr="009E3BAE">
        <w:rPr>
          <w:rFonts w:ascii="Arial" w:hAnsi="Arial" w:cs="Arial"/>
          <w:sz w:val="22"/>
          <w:szCs w:val="22"/>
        </w:rPr>
        <w:t xml:space="preserve"> presented at the</w:t>
      </w:r>
      <w:r>
        <w:rPr>
          <w:rFonts w:ascii="Arial" w:hAnsi="Arial" w:cs="Arial"/>
          <w:sz w:val="22"/>
          <w:szCs w:val="22"/>
        </w:rPr>
        <w:t xml:space="preserve"> 126</w:t>
      </w:r>
      <w:r w:rsidRPr="00EE5F6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meeting of the American Psychological Association, San Francisco, CA.</w:t>
      </w:r>
    </w:p>
    <w:p w:rsidRPr="004B417E" w:rsidR="004B417E" w:rsidP="002E587F" w:rsidRDefault="004B417E" w14:paraId="527D49C5" w14:textId="2350488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 (2018, June). </w:t>
      </w:r>
      <w:r>
        <w:rPr>
          <w:rFonts w:ascii="Arial" w:hAnsi="Arial" w:cs="Arial"/>
          <w:i/>
          <w:sz w:val="22"/>
          <w:szCs w:val="22"/>
        </w:rPr>
        <w:t>Ethical Practices in Geropsychology</w:t>
      </w:r>
      <w:r>
        <w:rPr>
          <w:rFonts w:ascii="Arial" w:hAnsi="Arial" w:cs="Arial"/>
          <w:sz w:val="22"/>
          <w:szCs w:val="22"/>
        </w:rPr>
        <w:t>. Society of Clinical Psychology APA Division 12 Webinar Series.</w:t>
      </w:r>
    </w:p>
    <w:p w:rsidRPr="00495884" w:rsidR="002E587F" w:rsidP="002E587F" w:rsidRDefault="002E587F" w14:paraId="4C3D5EDB" w14:textId="43BD6622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 (2017, August). </w:t>
      </w:r>
      <w:r w:rsidR="003A37A4">
        <w:rPr>
          <w:rFonts w:ascii="Arial" w:hAnsi="Arial" w:cs="Arial"/>
          <w:i/>
          <w:sz w:val="22"/>
          <w:szCs w:val="22"/>
        </w:rPr>
        <w:t xml:space="preserve">Medical and sexual consent, independent </w:t>
      </w:r>
      <w:proofErr w:type="gramStart"/>
      <w:r w:rsidR="003A37A4">
        <w:rPr>
          <w:rFonts w:ascii="Arial" w:hAnsi="Arial" w:cs="Arial"/>
          <w:i/>
          <w:sz w:val="22"/>
          <w:szCs w:val="22"/>
        </w:rPr>
        <w:t>living</w:t>
      </w:r>
      <w:proofErr w:type="gramEnd"/>
      <w:r w:rsidR="003A37A4">
        <w:rPr>
          <w:rFonts w:ascii="Arial" w:hAnsi="Arial" w:cs="Arial"/>
          <w:i/>
          <w:sz w:val="22"/>
          <w:szCs w:val="22"/>
        </w:rPr>
        <w:t xml:space="preserve"> and cultural/family issues</w:t>
      </w:r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 </w:t>
      </w:r>
      <w:r w:rsidR="00841783">
        <w:rPr>
          <w:rFonts w:ascii="Arial" w:hAnsi="Arial" w:cs="Arial"/>
          <w:sz w:val="22"/>
          <w:szCs w:val="22"/>
        </w:rPr>
        <w:t>Continuing Education Workshop #0004</w:t>
      </w:r>
      <w:r w:rsidR="00F225C3">
        <w:rPr>
          <w:rFonts w:ascii="Arial" w:hAnsi="Arial" w:cs="Arial"/>
          <w:sz w:val="22"/>
          <w:szCs w:val="22"/>
        </w:rPr>
        <w:t xml:space="preserve"> (J. Moye, Chair)</w:t>
      </w:r>
      <w:r w:rsidR="0084178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41783">
        <w:rPr>
          <w:rFonts w:ascii="Arial" w:hAnsi="Arial" w:cs="Arial"/>
          <w:i/>
          <w:sz w:val="22"/>
          <w:szCs w:val="22"/>
        </w:rPr>
        <w:t xml:space="preserve">Assessment of capacity </w:t>
      </w:r>
      <w:r w:rsidR="000B03D5">
        <w:rPr>
          <w:rFonts w:ascii="Arial" w:hAnsi="Arial" w:cs="Arial"/>
          <w:i/>
          <w:sz w:val="22"/>
          <w:szCs w:val="22"/>
        </w:rPr>
        <w:t>in older adults</w:t>
      </w:r>
      <w:r w:rsidR="0084178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41783">
        <w:rPr>
          <w:rFonts w:ascii="Arial" w:hAnsi="Arial" w:cs="Arial"/>
          <w:sz w:val="22"/>
          <w:szCs w:val="22"/>
        </w:rPr>
        <w:t>Workshop</w:t>
      </w:r>
      <w:r w:rsidRPr="009E3BAE">
        <w:rPr>
          <w:rFonts w:ascii="Arial" w:hAnsi="Arial" w:cs="Arial"/>
          <w:sz w:val="22"/>
          <w:szCs w:val="22"/>
        </w:rPr>
        <w:t xml:space="preserve"> presented at the</w:t>
      </w:r>
      <w:r>
        <w:rPr>
          <w:rFonts w:ascii="Arial" w:hAnsi="Arial" w:cs="Arial"/>
          <w:sz w:val="22"/>
          <w:szCs w:val="22"/>
        </w:rPr>
        <w:t xml:space="preserve"> 125</w:t>
      </w:r>
      <w:r w:rsidRPr="00EE5F6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meeting of the American Psychological Association, Washington, DC.</w:t>
      </w:r>
    </w:p>
    <w:p w:rsidRPr="007F6237" w:rsidR="00CE3364" w:rsidP="00B4368D" w:rsidRDefault="00CE3364" w14:paraId="79E51BFE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  <w:r w:rsidRPr="007F6237">
        <w:rPr>
          <w:rFonts w:ascii="Arial" w:hAnsi="Arial" w:cs="Arial"/>
          <w:b/>
          <w:sz w:val="22"/>
          <w:szCs w:val="22"/>
        </w:rPr>
        <w:t>Allen, R. S.</w:t>
      </w:r>
      <w:r w:rsidRPr="007F6237">
        <w:rPr>
          <w:rFonts w:ascii="Arial" w:hAnsi="Arial" w:cs="Arial"/>
          <w:sz w:val="22"/>
          <w:szCs w:val="22"/>
        </w:rPr>
        <w:t xml:space="preserve"> (2016, </w:t>
      </w:r>
      <w:r w:rsidRPr="007F6237" w:rsidR="00B54555">
        <w:rPr>
          <w:rFonts w:ascii="Arial" w:hAnsi="Arial" w:cs="Arial"/>
          <w:sz w:val="22"/>
          <w:szCs w:val="22"/>
        </w:rPr>
        <w:t xml:space="preserve">November). </w:t>
      </w:r>
      <w:r w:rsidRPr="007F6237" w:rsidR="0010653C">
        <w:rPr>
          <w:rFonts w:ascii="Arial" w:hAnsi="Arial" w:cs="Arial"/>
          <w:i/>
          <w:sz w:val="22"/>
          <w:szCs w:val="22"/>
        </w:rPr>
        <w:t>What I have learned as a First Generation scholar</w:t>
      </w:r>
      <w:r w:rsidRPr="007F6237" w:rsidR="0010653C">
        <w:rPr>
          <w:rFonts w:ascii="Arial" w:hAnsi="Arial" w:cs="Arial"/>
          <w:sz w:val="22"/>
          <w:szCs w:val="22"/>
        </w:rPr>
        <w:t xml:space="preserve">. </w:t>
      </w:r>
      <w:r w:rsidR="005D1329">
        <w:rPr>
          <w:rFonts w:ascii="Arial" w:hAnsi="Arial" w:cs="Arial"/>
          <w:sz w:val="22"/>
          <w:szCs w:val="22"/>
        </w:rPr>
        <w:t xml:space="preserve">Keynote Speaker for the </w:t>
      </w:r>
      <w:r w:rsidRPr="007F6237" w:rsidR="0010653C">
        <w:rPr>
          <w:rFonts w:ascii="Arial" w:hAnsi="Arial" w:cs="Arial"/>
          <w:sz w:val="22"/>
          <w:szCs w:val="22"/>
        </w:rPr>
        <w:t>Emerging Scholar</w:t>
      </w:r>
      <w:r w:rsidRPr="007F6237" w:rsidR="007F6237">
        <w:rPr>
          <w:rFonts w:ascii="Arial" w:hAnsi="Arial" w:cs="Arial"/>
          <w:sz w:val="22"/>
          <w:szCs w:val="22"/>
        </w:rPr>
        <w:t xml:space="preserve"> and Professional</w:t>
      </w:r>
      <w:r w:rsidRPr="007F6237" w:rsidR="0010653C">
        <w:rPr>
          <w:rFonts w:ascii="Arial" w:hAnsi="Arial" w:cs="Arial"/>
          <w:sz w:val="22"/>
          <w:szCs w:val="22"/>
        </w:rPr>
        <w:t xml:space="preserve"> Organization (ESPO) Inaugural Pre-Conference Workshop</w:t>
      </w:r>
      <w:r w:rsidRPr="007F6237" w:rsidR="007F6237">
        <w:rPr>
          <w:rFonts w:ascii="Arial" w:hAnsi="Arial" w:cs="Arial"/>
          <w:sz w:val="22"/>
          <w:szCs w:val="22"/>
        </w:rPr>
        <w:t xml:space="preserve"> entitled “</w:t>
      </w:r>
      <w:r w:rsidRPr="007F6237" w:rsidR="007F6237">
        <w:rPr>
          <w:rStyle w:val="Emphasis"/>
          <w:rFonts w:ascii="Arial" w:hAnsi="Arial" w:cs="Arial"/>
          <w:color w:val="000000"/>
          <w:sz w:val="22"/>
          <w:szCs w:val="22"/>
        </w:rPr>
        <w:t>Tools for Building a Solid Career in Gerontology</w:t>
      </w:r>
      <w:r w:rsidRPr="007F6237" w:rsidR="007F6237">
        <w:rPr>
          <w:rFonts w:ascii="Arial" w:hAnsi="Arial" w:cs="Arial"/>
          <w:color w:val="000000"/>
          <w:sz w:val="22"/>
          <w:szCs w:val="22"/>
        </w:rPr>
        <w:t>”</w:t>
      </w:r>
      <w:r w:rsidRPr="007F6237" w:rsidR="0010653C">
        <w:rPr>
          <w:rFonts w:ascii="Arial" w:hAnsi="Arial" w:cs="Arial"/>
          <w:sz w:val="22"/>
          <w:szCs w:val="22"/>
        </w:rPr>
        <w:t xml:space="preserve"> </w:t>
      </w:r>
      <w:r w:rsidRPr="007F6237" w:rsidR="00B54555">
        <w:rPr>
          <w:rFonts w:ascii="Arial" w:hAnsi="Arial" w:cs="Arial"/>
          <w:sz w:val="22"/>
          <w:szCs w:val="22"/>
        </w:rPr>
        <w:t>conducted at the 69</w:t>
      </w:r>
      <w:r w:rsidRPr="007F6237" w:rsidR="00B54555">
        <w:rPr>
          <w:rFonts w:ascii="Arial" w:hAnsi="Arial" w:cs="Arial"/>
          <w:sz w:val="22"/>
          <w:szCs w:val="22"/>
          <w:vertAlign w:val="superscript"/>
        </w:rPr>
        <w:t>th</w:t>
      </w:r>
      <w:r w:rsidRPr="007F6237" w:rsidR="00B54555">
        <w:rPr>
          <w:rFonts w:ascii="Arial" w:hAnsi="Arial" w:cs="Arial"/>
          <w:sz w:val="22"/>
          <w:szCs w:val="22"/>
        </w:rPr>
        <w:t xml:space="preserve"> Annual Meeting of the Gerontological Society of America, New Orleans, LA.</w:t>
      </w:r>
    </w:p>
    <w:p w:rsidRPr="00D203A6" w:rsidR="00FE7AA2" w:rsidP="00FE7AA2" w:rsidRDefault="00FE7AA2" w14:paraId="0C8E4B6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, &amp; Heck, A. (2016, September). </w:t>
      </w:r>
      <w:r>
        <w:rPr>
          <w:rFonts w:ascii="Arial" w:hAnsi="Arial" w:cs="Arial"/>
          <w:i/>
          <w:sz w:val="22"/>
          <w:szCs w:val="22"/>
        </w:rPr>
        <w:t>Ethical issues with patients and families near the end of life</w:t>
      </w:r>
      <w:r>
        <w:rPr>
          <w:rFonts w:ascii="Arial" w:hAnsi="Arial" w:cs="Arial"/>
          <w:sz w:val="22"/>
          <w:szCs w:val="22"/>
        </w:rPr>
        <w:t>. Department of Veterans Affairs Webinar Training Series. Online.</w:t>
      </w:r>
    </w:p>
    <w:p w:rsidRPr="00A038E1" w:rsidR="001C5963" w:rsidP="00B4368D" w:rsidRDefault="001C5963" w14:paraId="656FDA4E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  <w:r w:rsidRPr="007F6237">
        <w:rPr>
          <w:rFonts w:ascii="Arial" w:hAnsi="Arial" w:cs="Arial"/>
          <w:b/>
          <w:sz w:val="22"/>
          <w:szCs w:val="22"/>
        </w:rPr>
        <w:t>Allen, R. S.</w:t>
      </w:r>
      <w:r w:rsidRPr="007F6237">
        <w:rPr>
          <w:rFonts w:ascii="Arial" w:hAnsi="Arial" w:cs="Arial"/>
          <w:sz w:val="22"/>
          <w:szCs w:val="22"/>
        </w:rPr>
        <w:t xml:space="preserve"> (2016, June).</w:t>
      </w:r>
      <w:r w:rsidRPr="007F6237" w:rsidR="00A038E1">
        <w:rPr>
          <w:rFonts w:ascii="Arial" w:hAnsi="Arial" w:cs="Arial"/>
          <w:sz w:val="22"/>
          <w:szCs w:val="22"/>
        </w:rPr>
        <w:t xml:space="preserve"> </w:t>
      </w:r>
      <w:r w:rsidRPr="007F6237" w:rsidR="00A038E1">
        <w:rPr>
          <w:rFonts w:ascii="Arial" w:hAnsi="Arial" w:cs="Arial"/>
          <w:i/>
          <w:sz w:val="22"/>
          <w:szCs w:val="22"/>
        </w:rPr>
        <w:t>Ethical issues with patients and families near the end of life.</w:t>
      </w:r>
      <w:r w:rsidRPr="007F6237" w:rsidR="00A038E1">
        <w:rPr>
          <w:rFonts w:ascii="Arial" w:hAnsi="Arial" w:cs="Arial"/>
          <w:sz w:val="22"/>
          <w:szCs w:val="22"/>
        </w:rPr>
        <w:t xml:space="preserve"> East Virginia</w:t>
      </w:r>
      <w:r w:rsidR="00A038E1">
        <w:rPr>
          <w:rFonts w:ascii="Arial" w:hAnsi="Arial" w:cs="Arial"/>
          <w:sz w:val="22"/>
          <w:szCs w:val="22"/>
        </w:rPr>
        <w:t xml:space="preserve"> Medical School Psychiatry Grand Rounds, </w:t>
      </w:r>
      <w:r w:rsidR="007D18F0">
        <w:rPr>
          <w:rFonts w:ascii="Arial" w:hAnsi="Arial" w:cs="Arial"/>
          <w:sz w:val="22"/>
          <w:szCs w:val="22"/>
        </w:rPr>
        <w:t xml:space="preserve">Norfolk, </w:t>
      </w:r>
      <w:r w:rsidR="00A038E1">
        <w:rPr>
          <w:rFonts w:ascii="Arial" w:hAnsi="Arial" w:cs="Arial"/>
          <w:sz w:val="22"/>
          <w:szCs w:val="22"/>
        </w:rPr>
        <w:t>VA.</w:t>
      </w:r>
    </w:p>
    <w:p w:rsidRPr="009E3BAE" w:rsidR="00507001" w:rsidP="00B4368D" w:rsidRDefault="00507001" w14:paraId="0F16C61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 S.</w:t>
      </w:r>
      <w:r w:rsidRPr="009E3BAE">
        <w:rPr>
          <w:rFonts w:ascii="Arial" w:hAnsi="Arial" w:cs="Arial"/>
          <w:sz w:val="22"/>
          <w:szCs w:val="22"/>
        </w:rPr>
        <w:t xml:space="preserve"> </w:t>
      </w:r>
      <w:r w:rsidRPr="009E3BAE" w:rsidR="00B908CB">
        <w:rPr>
          <w:rFonts w:ascii="Arial" w:hAnsi="Arial" w:cs="Arial"/>
          <w:sz w:val="22"/>
          <w:szCs w:val="22"/>
        </w:rPr>
        <w:t xml:space="preserve">(2013, November). </w:t>
      </w:r>
      <w:r w:rsidRPr="009E3BAE" w:rsidR="004E7009">
        <w:rPr>
          <w:rFonts w:ascii="Arial" w:hAnsi="Arial" w:cs="Arial"/>
          <w:i/>
          <w:sz w:val="22"/>
          <w:szCs w:val="22"/>
        </w:rPr>
        <w:t xml:space="preserve">Healthy preparation for future living: Ethical and </w:t>
      </w:r>
      <w:r w:rsidRPr="009E3BAE" w:rsidR="00B11FCF">
        <w:rPr>
          <w:rFonts w:ascii="Arial" w:hAnsi="Arial" w:cs="Arial"/>
          <w:i/>
          <w:sz w:val="22"/>
          <w:szCs w:val="22"/>
        </w:rPr>
        <w:t xml:space="preserve">legal aspects of care. </w:t>
      </w:r>
      <w:r w:rsidRPr="009E3BAE" w:rsidR="003F7258">
        <w:rPr>
          <w:rFonts w:ascii="Arial" w:hAnsi="Arial" w:cs="Arial"/>
          <w:sz w:val="22"/>
          <w:szCs w:val="22"/>
        </w:rPr>
        <w:t xml:space="preserve">Pre-conference workshop </w:t>
      </w:r>
      <w:r w:rsidRPr="009E3BAE" w:rsidR="00DB719E">
        <w:rPr>
          <w:rFonts w:ascii="Arial" w:hAnsi="Arial" w:cs="Arial"/>
          <w:sz w:val="22"/>
          <w:szCs w:val="22"/>
        </w:rPr>
        <w:t xml:space="preserve">entitled </w:t>
      </w:r>
      <w:r w:rsidRPr="009E3BAE" w:rsidR="00DB719E">
        <w:rPr>
          <w:rFonts w:ascii="Arial" w:hAnsi="Arial" w:cs="Arial"/>
          <w:i/>
          <w:sz w:val="22"/>
          <w:szCs w:val="22"/>
        </w:rPr>
        <w:t>Transformations in the Field of Palliative Care</w:t>
      </w:r>
      <w:r w:rsidRPr="009E3BAE" w:rsidR="003F7258">
        <w:rPr>
          <w:rFonts w:ascii="Arial" w:hAnsi="Arial" w:cs="Arial"/>
          <w:sz w:val="22"/>
          <w:szCs w:val="22"/>
        </w:rPr>
        <w:t xml:space="preserve"> presented at the 66</w:t>
      </w:r>
      <w:r w:rsidRPr="009E3BAE" w:rsidR="003F7258">
        <w:rPr>
          <w:rFonts w:ascii="Arial" w:hAnsi="Arial" w:cs="Arial"/>
          <w:sz w:val="22"/>
          <w:szCs w:val="22"/>
          <w:vertAlign w:val="superscript"/>
        </w:rPr>
        <w:t>th</w:t>
      </w:r>
      <w:r w:rsidRPr="009E3BAE" w:rsidR="003F7258">
        <w:rPr>
          <w:rFonts w:ascii="Arial" w:hAnsi="Arial" w:cs="Arial"/>
          <w:sz w:val="22"/>
          <w:szCs w:val="22"/>
        </w:rPr>
        <w:t xml:space="preserve"> Annual Meeting of the Gerontological Society of America, New Orleans, LA.</w:t>
      </w:r>
    </w:p>
    <w:p w:rsidRPr="009E3BAE" w:rsidR="005B2D21" w:rsidP="00384B1E" w:rsidRDefault="005B2D21" w14:paraId="77B94AF2" w14:textId="77777777">
      <w:pPr>
        <w:ind w:left="450" w:hanging="45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Carr, D., &amp; </w:t>
      </w:r>
      <w:r w:rsidRPr="009E3BAE">
        <w:rPr>
          <w:rFonts w:ascii="Arial" w:hAnsi="Arial" w:cs="Arial"/>
          <w:b/>
          <w:sz w:val="22"/>
          <w:szCs w:val="22"/>
        </w:rPr>
        <w:t>Allen, R.S.</w:t>
      </w:r>
      <w:r w:rsidRPr="009E3BAE">
        <w:rPr>
          <w:rFonts w:ascii="Arial" w:hAnsi="Arial" w:cs="Arial"/>
          <w:sz w:val="22"/>
          <w:szCs w:val="22"/>
        </w:rPr>
        <w:t xml:space="preserve"> (2013, November). </w:t>
      </w:r>
      <w:r w:rsidRPr="009E3BAE">
        <w:rPr>
          <w:rFonts w:ascii="Arial" w:hAnsi="Arial" w:cs="Arial"/>
          <w:i/>
          <w:sz w:val="22"/>
          <w:szCs w:val="22"/>
        </w:rPr>
        <w:t>Implications of End-of-Life Contexts for the Psychosocial Well-being of Family Members.</w:t>
      </w:r>
      <w:r w:rsidRPr="009E3BAE">
        <w:rPr>
          <w:rFonts w:ascii="Arial" w:hAnsi="Arial" w:cs="Arial"/>
          <w:sz w:val="22"/>
          <w:szCs w:val="22"/>
        </w:rPr>
        <w:t xml:space="preserve"> In D. Carr (Chair) and </w:t>
      </w:r>
      <w:r w:rsidRPr="009E3BAE">
        <w:rPr>
          <w:rFonts w:ascii="Arial" w:hAnsi="Arial" w:cs="Arial"/>
          <w:b/>
          <w:sz w:val="22"/>
          <w:szCs w:val="22"/>
        </w:rPr>
        <w:t>Allen, R.S.</w:t>
      </w:r>
      <w:r w:rsidRPr="009E3BAE">
        <w:rPr>
          <w:rFonts w:ascii="Arial" w:hAnsi="Arial" w:cs="Arial"/>
          <w:sz w:val="22"/>
          <w:szCs w:val="22"/>
        </w:rPr>
        <w:t xml:space="preserve"> (Discussant). Symposium conducted at the 66</w:t>
      </w:r>
      <w:r w:rsidRPr="009E3BAE">
        <w:rPr>
          <w:rFonts w:ascii="Arial" w:hAnsi="Arial" w:cs="Arial"/>
          <w:sz w:val="22"/>
          <w:szCs w:val="22"/>
          <w:vertAlign w:val="superscript"/>
        </w:rPr>
        <w:t>th</w:t>
      </w:r>
      <w:r w:rsidRPr="009E3BAE">
        <w:rPr>
          <w:rFonts w:ascii="Arial" w:hAnsi="Arial" w:cs="Arial"/>
          <w:sz w:val="22"/>
          <w:szCs w:val="22"/>
        </w:rPr>
        <w:t xml:space="preserve"> Annual Meeting of the Gerontological Society of America, New Orleans, LA.</w:t>
      </w:r>
    </w:p>
    <w:p w:rsidRPr="009E3BAE" w:rsidR="00781347" w:rsidP="00781347" w:rsidRDefault="00781347" w14:paraId="1A7D1EC7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Rodriguez, A., &amp; </w:t>
      </w:r>
      <w:r w:rsidRPr="009E3BAE">
        <w:rPr>
          <w:rFonts w:ascii="Arial" w:hAnsi="Arial" w:cs="Arial"/>
          <w:b/>
          <w:sz w:val="22"/>
          <w:szCs w:val="22"/>
        </w:rPr>
        <w:t>Allen, R. S.</w:t>
      </w:r>
      <w:r w:rsidRPr="009E3BAE">
        <w:rPr>
          <w:rFonts w:ascii="Arial" w:hAnsi="Arial" w:cs="Arial"/>
          <w:sz w:val="22"/>
          <w:szCs w:val="22"/>
        </w:rPr>
        <w:t xml:space="preserve"> (2013, August). </w:t>
      </w:r>
      <w:r w:rsidRPr="009E3BAE">
        <w:rPr>
          <w:rFonts w:ascii="Arial" w:hAnsi="Arial" w:cs="Arial"/>
          <w:i/>
          <w:sz w:val="22"/>
          <w:szCs w:val="22"/>
        </w:rPr>
        <w:t>Through the Looking Glass: Integrating Male Prisoners’ Perceptions and Views of Death.</w:t>
      </w:r>
      <w:r w:rsidRPr="009E3BAE">
        <w:rPr>
          <w:rFonts w:ascii="Arial" w:hAnsi="Arial" w:cs="Arial"/>
          <w:sz w:val="22"/>
          <w:szCs w:val="22"/>
        </w:rPr>
        <w:t xml:space="preserve"> In</w:t>
      </w:r>
      <w:r w:rsidRPr="009E3BAE">
        <w:rPr>
          <w:rFonts w:ascii="Arial" w:hAnsi="Arial" w:cs="Arial"/>
          <w:i/>
          <w:sz w:val="22"/>
          <w:szCs w:val="22"/>
        </w:rPr>
        <w:t xml:space="preserve"> </w:t>
      </w:r>
      <w:r w:rsidRPr="009E3BAE">
        <w:rPr>
          <w:rFonts w:ascii="Arial" w:hAnsi="Arial" w:cs="Arial"/>
          <w:b/>
          <w:sz w:val="22"/>
          <w:szCs w:val="22"/>
        </w:rPr>
        <w:t>R.S. Allen</w:t>
      </w:r>
      <w:r w:rsidRPr="009E3BAE">
        <w:rPr>
          <w:rFonts w:ascii="Arial" w:hAnsi="Arial" w:cs="Arial"/>
          <w:sz w:val="22"/>
          <w:szCs w:val="22"/>
        </w:rPr>
        <w:t xml:space="preserve"> (Chair), &amp; R. Aday (Discussant), </w:t>
      </w:r>
      <w:r w:rsidRPr="009E3BAE">
        <w:rPr>
          <w:rFonts w:ascii="Arial" w:hAnsi="Arial" w:cs="Arial"/>
          <w:i/>
          <w:sz w:val="22"/>
          <w:szCs w:val="22"/>
        </w:rPr>
        <w:t>Aging in Place Behind Bars: A Growing Vulnerable Population in the 21</w:t>
      </w:r>
      <w:r w:rsidRPr="009E3BAE">
        <w:rPr>
          <w:rFonts w:ascii="Arial" w:hAnsi="Arial" w:cs="Arial"/>
          <w:i/>
          <w:sz w:val="22"/>
          <w:szCs w:val="22"/>
          <w:vertAlign w:val="superscript"/>
        </w:rPr>
        <w:t>st</w:t>
      </w:r>
      <w:r w:rsidRPr="009E3BAE">
        <w:rPr>
          <w:rFonts w:ascii="Arial" w:hAnsi="Arial" w:cs="Arial"/>
          <w:i/>
          <w:sz w:val="22"/>
          <w:szCs w:val="22"/>
        </w:rPr>
        <w:t xml:space="preserve"> Century.</w:t>
      </w:r>
      <w:r w:rsidRPr="009E3BAE">
        <w:rPr>
          <w:rFonts w:ascii="Arial" w:hAnsi="Arial" w:cs="Arial"/>
          <w:sz w:val="22"/>
          <w:szCs w:val="22"/>
        </w:rPr>
        <w:t xml:space="preserve"> Invited symposium conducted at the 121</w:t>
      </w:r>
      <w:r w:rsidRPr="009E3BAE">
        <w:rPr>
          <w:rFonts w:ascii="Arial" w:hAnsi="Arial" w:cs="Arial"/>
          <w:sz w:val="22"/>
          <w:szCs w:val="22"/>
          <w:vertAlign w:val="superscript"/>
        </w:rPr>
        <w:t>st</w:t>
      </w:r>
      <w:r w:rsidRPr="009E3BAE">
        <w:rPr>
          <w:rFonts w:ascii="Arial" w:hAnsi="Arial" w:cs="Arial"/>
          <w:sz w:val="22"/>
          <w:szCs w:val="22"/>
        </w:rPr>
        <w:t xml:space="preserve"> Annual Meeting of the American Psychological Association, Honolulu, HI.</w:t>
      </w:r>
    </w:p>
    <w:p w:rsidRPr="009E3BAE" w:rsidR="00C40360" w:rsidP="00C40360" w:rsidRDefault="00C40360" w14:paraId="510ED4F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</w:p>
    <w:p w:rsidRPr="009E3BAE" w:rsidR="000659D0" w:rsidP="00C40360" w:rsidRDefault="000659D0" w14:paraId="410C1D8F" w14:textId="261AFAB3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bCs/>
          <w:sz w:val="22"/>
          <w:szCs w:val="22"/>
        </w:rPr>
      </w:pPr>
      <w:r w:rsidRPr="009E3BAE">
        <w:rPr>
          <w:rFonts w:ascii="Arial" w:hAnsi="Arial" w:cs="Arial"/>
          <w:bCs/>
          <w:sz w:val="22"/>
          <w:szCs w:val="22"/>
          <w:u w:val="single"/>
        </w:rPr>
        <w:t>Local</w:t>
      </w:r>
      <w:r w:rsidRPr="009E3BAE" w:rsidR="00904697">
        <w:rPr>
          <w:rFonts w:ascii="Arial" w:hAnsi="Arial" w:cs="Arial"/>
          <w:bCs/>
          <w:sz w:val="22"/>
          <w:szCs w:val="22"/>
          <w:u w:val="single"/>
        </w:rPr>
        <w:t xml:space="preserve"> (selected since 20</w:t>
      </w:r>
      <w:r w:rsidR="00C56ADF">
        <w:rPr>
          <w:rFonts w:ascii="Arial" w:hAnsi="Arial" w:cs="Arial"/>
          <w:bCs/>
          <w:sz w:val="22"/>
          <w:szCs w:val="22"/>
          <w:u w:val="single"/>
        </w:rPr>
        <w:t>1</w:t>
      </w:r>
      <w:r w:rsidR="00042204">
        <w:rPr>
          <w:rFonts w:ascii="Arial" w:hAnsi="Arial" w:cs="Arial"/>
          <w:bCs/>
          <w:sz w:val="22"/>
          <w:szCs w:val="22"/>
          <w:u w:val="single"/>
        </w:rPr>
        <w:t>3</w:t>
      </w:r>
      <w:r w:rsidRPr="009E3BAE" w:rsidR="00904697">
        <w:rPr>
          <w:rFonts w:ascii="Arial" w:hAnsi="Arial" w:cs="Arial"/>
          <w:bCs/>
          <w:sz w:val="22"/>
          <w:szCs w:val="22"/>
          <w:u w:val="single"/>
        </w:rPr>
        <w:t>)</w:t>
      </w:r>
      <w:r w:rsidRPr="009E3BAE">
        <w:rPr>
          <w:rFonts w:ascii="Arial" w:hAnsi="Arial" w:cs="Arial"/>
          <w:bCs/>
          <w:sz w:val="22"/>
          <w:szCs w:val="22"/>
        </w:rPr>
        <w:t>:</w:t>
      </w:r>
    </w:p>
    <w:p w:rsidRPr="00D203A6" w:rsidR="0034576C" w:rsidP="001578AC" w:rsidRDefault="0034576C" w14:paraId="0CA735FC" w14:textId="533589F0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Allen, R.S.</w:t>
      </w:r>
      <w:r>
        <w:rPr>
          <w:rFonts w:ascii="Arial" w:hAnsi="Arial" w:cs="Arial"/>
          <w:sz w:val="22"/>
          <w:szCs w:val="22"/>
        </w:rPr>
        <w:t xml:space="preserve"> (2016, December). </w:t>
      </w:r>
      <w:r w:rsidR="00D203A6">
        <w:rPr>
          <w:rFonts w:ascii="Arial" w:hAnsi="Arial" w:cs="Arial"/>
          <w:i/>
          <w:sz w:val="22"/>
          <w:szCs w:val="22"/>
        </w:rPr>
        <w:t>Ethical issues with patients and families near the end of life</w:t>
      </w:r>
      <w:r w:rsidR="00D203A6">
        <w:rPr>
          <w:rFonts w:ascii="Arial" w:hAnsi="Arial" w:cs="Arial"/>
          <w:sz w:val="22"/>
          <w:szCs w:val="22"/>
        </w:rPr>
        <w:t>.</w:t>
      </w:r>
      <w:r w:rsidR="00176F9B">
        <w:rPr>
          <w:rFonts w:ascii="Arial" w:hAnsi="Arial" w:cs="Arial"/>
          <w:sz w:val="22"/>
          <w:szCs w:val="22"/>
        </w:rPr>
        <w:t xml:space="preserve"> Alabama Society of Healthcare Social Workers, Tuscaloosa, AL.</w:t>
      </w:r>
    </w:p>
    <w:p w:rsidR="001578AC" w:rsidP="001578AC" w:rsidRDefault="001578AC" w14:paraId="08D6C20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 S.</w:t>
      </w:r>
      <w:r w:rsidRPr="009E3BAE">
        <w:rPr>
          <w:rFonts w:ascii="Arial" w:hAnsi="Arial" w:cs="Arial"/>
          <w:sz w:val="22"/>
          <w:szCs w:val="22"/>
        </w:rPr>
        <w:t xml:space="preserve">  (20</w:t>
      </w:r>
      <w:r>
        <w:rPr>
          <w:rFonts w:ascii="Arial" w:hAnsi="Arial" w:cs="Arial"/>
          <w:sz w:val="22"/>
          <w:szCs w:val="22"/>
        </w:rPr>
        <w:t>16</w:t>
      </w:r>
      <w:r w:rsidRPr="009E3B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July</w:t>
      </w:r>
      <w:r w:rsidRPr="009E3BAE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Enhancing therapeutic effectiveness and patient-centered interaction with </w:t>
      </w:r>
      <w:r w:rsidR="00C8488F">
        <w:rPr>
          <w:rFonts w:ascii="Arial" w:hAnsi="Arial" w:cs="Arial"/>
          <w:i/>
          <w:sz w:val="22"/>
          <w:szCs w:val="22"/>
        </w:rPr>
        <w:t>patients</w:t>
      </w:r>
      <w:r>
        <w:rPr>
          <w:rFonts w:ascii="Arial" w:hAnsi="Arial" w:cs="Arial"/>
          <w:i/>
          <w:sz w:val="22"/>
          <w:szCs w:val="22"/>
        </w:rPr>
        <w:t xml:space="preserve"> and families.</w:t>
      </w:r>
      <w:r w:rsidR="00C8488F">
        <w:rPr>
          <w:rFonts w:ascii="Arial" w:hAnsi="Arial" w:cs="Arial"/>
          <w:sz w:val="22"/>
          <w:szCs w:val="22"/>
        </w:rPr>
        <w:t xml:space="preserve"> Institute for Rural Health Research’s Scholarship Conference,</w:t>
      </w:r>
      <w:r>
        <w:rPr>
          <w:rFonts w:ascii="Arial" w:hAnsi="Arial" w:cs="Arial"/>
          <w:sz w:val="22"/>
          <w:szCs w:val="22"/>
        </w:rPr>
        <w:t xml:space="preserve"> University of Alabama, Tuscaloosa, AL.</w:t>
      </w:r>
    </w:p>
    <w:p w:rsidRPr="009E3BAE" w:rsidR="00D96639" w:rsidP="00D96639" w:rsidRDefault="00D96639" w14:paraId="31DE608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 S.</w:t>
      </w:r>
      <w:r w:rsidRPr="009E3BAE">
        <w:rPr>
          <w:rFonts w:ascii="Arial" w:hAnsi="Arial" w:cs="Arial"/>
          <w:sz w:val="22"/>
          <w:szCs w:val="22"/>
        </w:rPr>
        <w:t xml:space="preserve">  (2014, September). </w:t>
      </w:r>
      <w:r w:rsidRPr="009E3BAE">
        <w:rPr>
          <w:rFonts w:ascii="Arial" w:hAnsi="Arial" w:cs="Arial"/>
          <w:i/>
          <w:sz w:val="22"/>
          <w:szCs w:val="22"/>
        </w:rPr>
        <w:t xml:space="preserve">Nurturing environments through mindfulness and values. </w:t>
      </w:r>
      <w:r w:rsidRPr="009E3BAE">
        <w:rPr>
          <w:rFonts w:ascii="Arial" w:hAnsi="Arial" w:cs="Arial"/>
          <w:sz w:val="22"/>
          <w:szCs w:val="22"/>
        </w:rPr>
        <w:t>Osher Lifelong Learning Institute Aging Gracefully Series, The University of Alabama, Tuscaloosa, AL.</w:t>
      </w:r>
    </w:p>
    <w:p w:rsidRPr="009E3BAE" w:rsidR="00D96639" w:rsidP="00D96639" w:rsidRDefault="00D96639" w14:paraId="3B2A2104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 S.</w:t>
      </w:r>
      <w:r w:rsidRPr="009E3BAE">
        <w:rPr>
          <w:rFonts w:ascii="Arial" w:hAnsi="Arial" w:cs="Arial"/>
          <w:sz w:val="22"/>
          <w:szCs w:val="22"/>
        </w:rPr>
        <w:t xml:space="preserve">  (201</w:t>
      </w:r>
      <w:r w:rsidRPr="009E3BAE" w:rsidR="00633027">
        <w:rPr>
          <w:rFonts w:ascii="Arial" w:hAnsi="Arial" w:cs="Arial"/>
          <w:sz w:val="22"/>
          <w:szCs w:val="22"/>
        </w:rPr>
        <w:t>3</w:t>
      </w:r>
      <w:r w:rsidRPr="009E3BAE">
        <w:rPr>
          <w:rFonts w:ascii="Arial" w:hAnsi="Arial" w:cs="Arial"/>
          <w:sz w:val="22"/>
          <w:szCs w:val="22"/>
        </w:rPr>
        <w:t xml:space="preserve">, </w:t>
      </w:r>
      <w:r w:rsidRPr="009E3BAE" w:rsidR="00633027">
        <w:rPr>
          <w:rFonts w:ascii="Arial" w:hAnsi="Arial" w:cs="Arial"/>
          <w:sz w:val="22"/>
          <w:szCs w:val="22"/>
        </w:rPr>
        <w:t>October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633027">
        <w:rPr>
          <w:rFonts w:ascii="Arial" w:hAnsi="Arial" w:cs="Arial"/>
          <w:i/>
          <w:sz w:val="22"/>
          <w:szCs w:val="22"/>
        </w:rPr>
        <w:t>Healthy preparation for future living</w:t>
      </w:r>
      <w:r w:rsidRPr="009E3BAE">
        <w:rPr>
          <w:rFonts w:ascii="Arial" w:hAnsi="Arial" w:cs="Arial"/>
          <w:i/>
          <w:sz w:val="22"/>
          <w:szCs w:val="22"/>
        </w:rPr>
        <w:t xml:space="preserve">: “Trouble won’t last always.” </w:t>
      </w:r>
      <w:r w:rsidRPr="009E3BAE">
        <w:rPr>
          <w:rFonts w:ascii="Arial" w:hAnsi="Arial" w:cs="Arial"/>
          <w:sz w:val="22"/>
          <w:szCs w:val="22"/>
        </w:rPr>
        <w:t xml:space="preserve">Osher Lifelong Learning Institute </w:t>
      </w:r>
      <w:r w:rsidRPr="009E3BAE" w:rsidR="00633027">
        <w:rPr>
          <w:rFonts w:ascii="Arial" w:hAnsi="Arial" w:cs="Arial"/>
          <w:sz w:val="22"/>
          <w:szCs w:val="22"/>
        </w:rPr>
        <w:t>Aging Gracefully Series</w:t>
      </w:r>
      <w:r w:rsidRPr="009E3BAE">
        <w:rPr>
          <w:rFonts w:ascii="Arial" w:hAnsi="Arial" w:cs="Arial"/>
          <w:sz w:val="22"/>
          <w:szCs w:val="22"/>
        </w:rPr>
        <w:t>, The University of Alabama, Tuscaloosa, AL.</w:t>
      </w:r>
    </w:p>
    <w:p w:rsidRPr="009E3BAE" w:rsidR="002E2F3D" w:rsidP="00A445CB" w:rsidRDefault="002E2F3D" w14:paraId="5A41679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sz w:val="22"/>
          <w:szCs w:val="22"/>
        </w:rPr>
        <w:t>Allen, R. S.</w:t>
      </w:r>
      <w:r w:rsidRPr="009E3BAE">
        <w:rPr>
          <w:rFonts w:ascii="Arial" w:hAnsi="Arial" w:cs="Arial"/>
          <w:sz w:val="22"/>
          <w:szCs w:val="22"/>
        </w:rPr>
        <w:t xml:space="preserve">  (2013, January). </w:t>
      </w:r>
      <w:r w:rsidRPr="009E3BAE">
        <w:rPr>
          <w:rFonts w:ascii="Arial" w:hAnsi="Arial" w:cs="Arial"/>
          <w:i/>
          <w:sz w:val="22"/>
          <w:szCs w:val="22"/>
        </w:rPr>
        <w:t>Housing and living options for mature adults: Preparation for future living.</w:t>
      </w:r>
      <w:r w:rsidRPr="009E3BAE">
        <w:rPr>
          <w:rFonts w:ascii="Arial" w:hAnsi="Arial" w:cs="Arial"/>
          <w:sz w:val="22"/>
          <w:szCs w:val="22"/>
        </w:rPr>
        <w:t xml:space="preserve"> </w:t>
      </w:r>
      <w:r w:rsidRPr="009E3BAE" w:rsidR="00E5632A">
        <w:rPr>
          <w:rFonts w:ascii="Arial" w:hAnsi="Arial" w:cs="Arial"/>
          <w:sz w:val="22"/>
          <w:szCs w:val="22"/>
        </w:rPr>
        <w:t>The University of Alabama Retiree Association (TUARA), Tuscaloosa, AL.</w:t>
      </w:r>
    </w:p>
    <w:p w:rsidRPr="009E3BAE" w:rsidR="00576A48" w:rsidP="00576A48" w:rsidRDefault="00576A48" w14:paraId="59ED9220" w14:textId="78B33E3A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</w:p>
    <w:p w:rsidRPr="009E3BAE" w:rsidR="0056190C" w:rsidP="00D85594" w:rsidRDefault="0056190C" w14:paraId="72079EA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rPr>
          <w:rFonts w:ascii="Arial" w:hAnsi="Arial" w:cs="Arial"/>
          <w:sz w:val="22"/>
          <w:szCs w:val="22"/>
        </w:rPr>
      </w:pPr>
    </w:p>
    <w:p w:rsidRPr="009E3BAE" w:rsidR="00A72A1E" w:rsidRDefault="00A72A1E" w14:paraId="295E7E6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>EDITORIAL BOARD MEMBERSHIPS</w:t>
      </w:r>
    </w:p>
    <w:p w:rsidRPr="009E3BAE" w:rsidR="00A72A1E" w:rsidRDefault="00A72A1E" w14:paraId="29241A7F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D6782" w:rsidP="004746BA" w:rsidRDefault="00CD6782" w14:paraId="42B0E5F3" w14:textId="5414C988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</w:t>
      </w:r>
      <w:r w:rsidR="00D711CD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Editor</w:t>
      </w:r>
      <w:r w:rsidR="002B4CD3">
        <w:rPr>
          <w:rFonts w:ascii="Arial" w:hAnsi="Arial" w:cs="Arial"/>
          <w:sz w:val="22"/>
          <w:szCs w:val="22"/>
        </w:rPr>
        <w:t xml:space="preserve"> for the Americas</w:t>
      </w:r>
      <w:r>
        <w:rPr>
          <w:rFonts w:ascii="Arial" w:hAnsi="Arial" w:cs="Arial"/>
          <w:sz w:val="22"/>
          <w:szCs w:val="22"/>
        </w:rPr>
        <w:t xml:space="preserve">, </w:t>
      </w:r>
      <w:r w:rsidRPr="009E3BAE">
        <w:rPr>
          <w:rFonts w:ascii="Arial" w:hAnsi="Arial" w:cs="Arial"/>
          <w:i/>
          <w:sz w:val="22"/>
          <w:szCs w:val="22"/>
        </w:rPr>
        <w:t>Aging and Mental Health</w:t>
      </w:r>
    </w:p>
    <w:p w:rsidRPr="009E3BAE" w:rsidR="004746BA" w:rsidP="004746BA" w:rsidRDefault="00CD6782" w14:paraId="6919553F" w14:textId="40C8CA64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2012-2017</w:t>
      </w:r>
      <w:r w:rsidRPr="009E3BAE" w:rsidR="004746BA">
        <w:rPr>
          <w:rFonts w:ascii="Arial" w:hAnsi="Arial" w:cs="Arial"/>
          <w:sz w:val="22"/>
          <w:szCs w:val="22"/>
        </w:rPr>
        <w:tab/>
      </w:r>
      <w:r w:rsidRPr="009E3BAE" w:rsidR="004746BA">
        <w:rPr>
          <w:rFonts w:ascii="Arial" w:hAnsi="Arial" w:cs="Arial"/>
          <w:sz w:val="22"/>
          <w:szCs w:val="22"/>
        </w:rPr>
        <w:tab/>
      </w:r>
      <w:r w:rsidRPr="009E3BAE" w:rsidR="004746BA">
        <w:rPr>
          <w:rFonts w:ascii="Arial" w:hAnsi="Arial" w:cs="Arial"/>
          <w:sz w:val="22"/>
          <w:szCs w:val="22"/>
        </w:rPr>
        <w:t xml:space="preserve">Associate Editor, </w:t>
      </w:r>
      <w:r w:rsidRPr="009E3BAE" w:rsidR="004746BA">
        <w:rPr>
          <w:rFonts w:ascii="Arial" w:hAnsi="Arial" w:cs="Arial"/>
          <w:i/>
          <w:sz w:val="22"/>
          <w:szCs w:val="22"/>
        </w:rPr>
        <w:t>Aging and Mental Health</w:t>
      </w:r>
    </w:p>
    <w:p w:rsidRPr="009E3BAE" w:rsidR="00D851D9" w:rsidP="008F061B" w:rsidRDefault="00D851D9" w14:paraId="0BE84D4C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2011-</w:t>
      </w:r>
      <w:r w:rsidRPr="009E3BAE" w:rsidR="004746BA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Editorial Board, </w:t>
      </w:r>
      <w:r w:rsidRPr="009E3BAE">
        <w:rPr>
          <w:rFonts w:ascii="Arial" w:hAnsi="Arial" w:cs="Arial"/>
          <w:i/>
          <w:sz w:val="22"/>
          <w:szCs w:val="22"/>
        </w:rPr>
        <w:t>Aging and Mental Health</w:t>
      </w:r>
    </w:p>
    <w:p w:rsidRPr="009E3BAE" w:rsidR="006E6FBD" w:rsidP="008F061B" w:rsidRDefault="006E6FBD" w14:paraId="69EA164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2005-</w:t>
      </w:r>
      <w:r w:rsidRPr="009E3BAE" w:rsidR="00615626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Editorial Board, </w:t>
      </w:r>
      <w:r w:rsidRPr="009E3BAE">
        <w:rPr>
          <w:rFonts w:ascii="Arial" w:hAnsi="Arial" w:cs="Arial"/>
          <w:i/>
          <w:sz w:val="22"/>
          <w:szCs w:val="22"/>
        </w:rPr>
        <w:t>The Gerontologist</w:t>
      </w:r>
    </w:p>
    <w:p w:rsidRPr="009E3BAE" w:rsidR="00CE74B7" w:rsidP="004D4853" w:rsidRDefault="00CE74B7" w14:paraId="546682EE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2013-present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sz w:val="22"/>
          <w:szCs w:val="22"/>
        </w:rPr>
        <w:t>Qualitative Health Research</w:t>
      </w:r>
    </w:p>
    <w:p w:rsidRPr="009E3BAE" w:rsidR="004D4853" w:rsidP="004D4853" w:rsidRDefault="004D4853" w14:paraId="7BB9C11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2011-present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sz w:val="22"/>
          <w:szCs w:val="22"/>
        </w:rPr>
        <w:t>Behavioral Sleep Medicine</w:t>
      </w:r>
    </w:p>
    <w:p w:rsidRPr="009E3BAE" w:rsidR="00E4147F" w:rsidP="008F061B" w:rsidRDefault="00E4147F" w14:paraId="2030BCD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2011-present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sz w:val="22"/>
          <w:szCs w:val="22"/>
        </w:rPr>
        <w:t>The International Journal of Aging and Human Development</w:t>
      </w:r>
    </w:p>
    <w:p w:rsidRPr="009E3BAE" w:rsidR="00C67FB4" w:rsidP="008F061B" w:rsidRDefault="00C67FB4" w14:paraId="08CA1E5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2010-present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sz w:val="22"/>
          <w:szCs w:val="22"/>
        </w:rPr>
        <w:t>Journal of Aging and Health</w:t>
      </w:r>
    </w:p>
    <w:p w:rsidRPr="009E3BAE" w:rsidR="002B3035" w:rsidP="008F061B" w:rsidRDefault="002B3035" w14:paraId="4CFB927A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2010-present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sz w:val="22"/>
          <w:szCs w:val="22"/>
        </w:rPr>
        <w:t>Geriatric Nursing</w:t>
      </w:r>
    </w:p>
    <w:p w:rsidRPr="009E3BAE" w:rsidR="00A42810" w:rsidP="008F061B" w:rsidRDefault="00A42810" w14:paraId="6A2F311A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2009-present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sz w:val="22"/>
          <w:szCs w:val="22"/>
        </w:rPr>
        <w:t>Journal of Palliative Care</w:t>
      </w:r>
    </w:p>
    <w:p w:rsidRPr="009E3BAE" w:rsidR="003D501F" w:rsidP="008F061B" w:rsidRDefault="003D501F" w14:paraId="2F7BAA0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2007-present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sz w:val="22"/>
          <w:szCs w:val="22"/>
        </w:rPr>
        <w:t>Death Studies</w:t>
      </w:r>
    </w:p>
    <w:p w:rsidRPr="009E3BAE" w:rsidR="000004C7" w:rsidP="008F061B" w:rsidRDefault="000004C7" w14:paraId="3636CADA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2006-present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sz w:val="22"/>
          <w:szCs w:val="22"/>
        </w:rPr>
        <w:t>Social Science and Medicine</w:t>
      </w:r>
    </w:p>
    <w:p w:rsidRPr="009E3BAE" w:rsidR="00C37161" w:rsidP="008F061B" w:rsidRDefault="00C37161" w14:paraId="6F10CDC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2005-present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sz w:val="22"/>
          <w:szCs w:val="22"/>
        </w:rPr>
        <w:t>International Psychogeriatrics</w:t>
      </w:r>
    </w:p>
    <w:p w:rsidRPr="009E3BAE" w:rsidR="00DA7A87" w:rsidP="008F061B" w:rsidRDefault="00DA7A87" w14:paraId="72B3618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2005-present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proofErr w:type="gramStart"/>
      <w:r w:rsidRPr="009E3BAE">
        <w:rPr>
          <w:rFonts w:ascii="Arial" w:hAnsi="Arial" w:cs="Arial"/>
          <w:i/>
          <w:sz w:val="22"/>
          <w:szCs w:val="22"/>
        </w:rPr>
        <w:t>Law</w:t>
      </w:r>
      <w:proofErr w:type="gramEnd"/>
      <w:r w:rsidRPr="009E3BAE">
        <w:rPr>
          <w:rFonts w:ascii="Arial" w:hAnsi="Arial" w:cs="Arial"/>
          <w:i/>
          <w:sz w:val="22"/>
          <w:szCs w:val="22"/>
        </w:rPr>
        <w:t xml:space="preserve"> and Human Behavior</w:t>
      </w:r>
    </w:p>
    <w:p w:rsidRPr="009E3BAE" w:rsidR="004A4920" w:rsidP="008F061B" w:rsidRDefault="004A4920" w14:paraId="66B132DC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2005-present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sz w:val="22"/>
          <w:szCs w:val="22"/>
        </w:rPr>
        <w:t>Health Affairs</w:t>
      </w:r>
    </w:p>
    <w:p w:rsidRPr="009E3BAE" w:rsidR="00A82D90" w:rsidP="008F061B" w:rsidRDefault="00A82D90" w14:paraId="36F91264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2004-present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sz w:val="22"/>
          <w:szCs w:val="22"/>
        </w:rPr>
        <w:t>Behavior Therapy</w:t>
      </w:r>
    </w:p>
    <w:p w:rsidRPr="009E3BAE" w:rsidR="00CC03E4" w:rsidP="008F061B" w:rsidRDefault="00CC03E4" w14:paraId="0C43527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2004-present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sz w:val="22"/>
          <w:szCs w:val="22"/>
        </w:rPr>
        <w:t xml:space="preserve">Journal of Palliative </w:t>
      </w:r>
      <w:r w:rsidRPr="009E3BAE" w:rsidR="008D2EF2">
        <w:rPr>
          <w:rFonts w:ascii="Arial" w:hAnsi="Arial" w:cs="Arial"/>
          <w:i/>
          <w:sz w:val="22"/>
          <w:szCs w:val="22"/>
        </w:rPr>
        <w:t>Medicine</w:t>
      </w:r>
    </w:p>
    <w:p w:rsidRPr="009E3BAE" w:rsidR="00FA07F9" w:rsidP="008F061B" w:rsidRDefault="00FA07F9" w14:paraId="0DBF1AF7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2004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Reviewer, Special Issue, </w:t>
      </w:r>
      <w:r w:rsidRPr="009E3BAE">
        <w:rPr>
          <w:rFonts w:ascii="Arial" w:hAnsi="Arial" w:cs="Arial"/>
          <w:i/>
          <w:sz w:val="22"/>
          <w:szCs w:val="22"/>
        </w:rPr>
        <w:t>Clinical Psychology:  Science and Practice</w:t>
      </w:r>
    </w:p>
    <w:p w:rsidRPr="009E3BAE" w:rsidR="008F061B" w:rsidP="008F061B" w:rsidRDefault="008F061B" w14:paraId="777A1BA4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2003-present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sz w:val="22"/>
          <w:szCs w:val="22"/>
        </w:rPr>
        <w:t>Journal of the American Geriatrics Society</w:t>
      </w:r>
    </w:p>
    <w:p w:rsidRPr="009E3BAE" w:rsidR="008F061B" w:rsidP="008F061B" w:rsidRDefault="008F061B" w14:paraId="22835F5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2003-present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sz w:val="22"/>
          <w:szCs w:val="22"/>
        </w:rPr>
        <w:t>Psychology and Aging</w:t>
      </w:r>
    </w:p>
    <w:p w:rsidRPr="009E3BAE" w:rsidR="00272412" w:rsidP="00E62B53" w:rsidRDefault="00272412" w14:paraId="24ED2A5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2003-present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sz w:val="22"/>
          <w:szCs w:val="22"/>
        </w:rPr>
        <w:t>Clinical Gerontologist</w:t>
      </w:r>
    </w:p>
    <w:p w:rsidRPr="009E3BAE" w:rsidR="00E62B53" w:rsidP="00E62B53" w:rsidRDefault="00E62B53" w14:paraId="397E9CCE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2002-2003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Guest Editor, Translating Psychosocial Research into Practice: Methodological Issues, </w:t>
      </w:r>
      <w:r w:rsidRPr="009E3BAE">
        <w:rPr>
          <w:rFonts w:ascii="Arial" w:hAnsi="Arial" w:cs="Arial"/>
          <w:i/>
          <w:iCs/>
          <w:sz w:val="22"/>
          <w:szCs w:val="22"/>
        </w:rPr>
        <w:t>Alzheimer’s Care Quarterly 4:3</w:t>
      </w:r>
    </w:p>
    <w:p w:rsidRPr="009E3BAE" w:rsidR="00A72A1E" w:rsidRDefault="00A72A1E" w14:paraId="49526A1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2002</w:t>
      </w:r>
      <w:r w:rsidRPr="009E3BAE" w:rsidR="00130DFB">
        <w:rPr>
          <w:rFonts w:ascii="Arial" w:hAnsi="Arial" w:cs="Arial"/>
          <w:sz w:val="22"/>
          <w:szCs w:val="22"/>
        </w:rPr>
        <w:t>-2003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Guest Editor, </w:t>
      </w:r>
      <w:r w:rsidRPr="009E3BAE" w:rsidR="00130DFB">
        <w:rPr>
          <w:rFonts w:ascii="Arial" w:hAnsi="Arial" w:cs="Arial"/>
          <w:sz w:val="22"/>
          <w:szCs w:val="22"/>
        </w:rPr>
        <w:t xml:space="preserve">Translating Psychosocial </w:t>
      </w:r>
      <w:r w:rsidRPr="009E3BAE">
        <w:rPr>
          <w:rFonts w:ascii="Arial" w:hAnsi="Arial" w:cs="Arial"/>
          <w:sz w:val="22"/>
          <w:szCs w:val="22"/>
        </w:rPr>
        <w:t xml:space="preserve">Research </w:t>
      </w:r>
      <w:r w:rsidRPr="009E3BAE" w:rsidR="00E62B53">
        <w:rPr>
          <w:rFonts w:ascii="Arial" w:hAnsi="Arial" w:cs="Arial"/>
          <w:sz w:val="22"/>
          <w:szCs w:val="22"/>
        </w:rPr>
        <w:t>i</w:t>
      </w:r>
      <w:r w:rsidRPr="009E3BAE">
        <w:rPr>
          <w:rFonts w:ascii="Arial" w:hAnsi="Arial" w:cs="Arial"/>
          <w:sz w:val="22"/>
          <w:szCs w:val="22"/>
        </w:rPr>
        <w:t>nto Practice</w:t>
      </w:r>
      <w:r w:rsidRPr="009E3BAE" w:rsidR="00E62B53">
        <w:rPr>
          <w:rFonts w:ascii="Arial" w:hAnsi="Arial" w:cs="Arial"/>
          <w:sz w:val="22"/>
          <w:szCs w:val="22"/>
        </w:rPr>
        <w:t>: Clinical Applications</w:t>
      </w:r>
      <w:r w:rsidRPr="009E3BAE">
        <w:rPr>
          <w:rFonts w:ascii="Arial" w:hAnsi="Arial" w:cs="Arial"/>
          <w:sz w:val="22"/>
          <w:szCs w:val="22"/>
        </w:rPr>
        <w:t xml:space="preserve">, </w:t>
      </w:r>
      <w:r w:rsidRPr="009E3BAE">
        <w:rPr>
          <w:rFonts w:ascii="Arial" w:hAnsi="Arial" w:cs="Arial"/>
          <w:i/>
          <w:iCs/>
          <w:sz w:val="22"/>
          <w:szCs w:val="22"/>
        </w:rPr>
        <w:t>Alzheimer’s Care Quarterly</w:t>
      </w:r>
      <w:r w:rsidRPr="009E3BAE" w:rsidR="00E62B53">
        <w:rPr>
          <w:rFonts w:ascii="Arial" w:hAnsi="Arial" w:cs="Arial"/>
          <w:i/>
          <w:iCs/>
          <w:sz w:val="22"/>
          <w:szCs w:val="22"/>
        </w:rPr>
        <w:t xml:space="preserve"> 4:4</w:t>
      </w:r>
    </w:p>
    <w:p w:rsidRPr="009E3BAE" w:rsidR="00A72A1E" w:rsidRDefault="00A72A1E" w14:paraId="11AEC87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1997-present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</w:t>
      </w:r>
      <w:r w:rsidRPr="009E3BAE">
        <w:rPr>
          <w:rFonts w:ascii="Arial" w:hAnsi="Arial" w:cs="Arial"/>
          <w:i/>
          <w:iCs/>
          <w:sz w:val="22"/>
          <w:szCs w:val="22"/>
        </w:rPr>
        <w:t>Journal of Gerontology: Psychological Sciences</w:t>
      </w:r>
    </w:p>
    <w:p w:rsidRPr="009E3BAE" w:rsidR="00331342" w:rsidRDefault="00331342" w14:paraId="794D4C6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:rsidRPr="009E3BAE" w:rsidR="00A72A1E" w:rsidRDefault="00A72A1E" w14:paraId="2579F194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>TEACHING AND SUPERVISORY EXPERIENCE</w:t>
      </w:r>
    </w:p>
    <w:p w:rsidRPr="009E3BAE" w:rsidR="00A72A1E" w:rsidRDefault="00A72A1E" w14:paraId="5235778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Pr="009E3BAE" w:rsidR="00AA5FA4" w:rsidP="00AA5FA4" w:rsidRDefault="00AA5FA4" w14:paraId="68378228" w14:textId="50ED68D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2011-present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Clinical Psychology of Aging-Intervention</w:t>
      </w:r>
      <w:r w:rsidR="00916F8A">
        <w:rPr>
          <w:rFonts w:ascii="Arial" w:hAnsi="Arial" w:cs="Arial"/>
          <w:sz w:val="22"/>
          <w:szCs w:val="22"/>
        </w:rPr>
        <w:t xml:space="preserve"> and Assessment</w:t>
      </w:r>
      <w:r w:rsidRPr="009E3BAE">
        <w:rPr>
          <w:rFonts w:ascii="Arial" w:hAnsi="Arial" w:cs="Arial"/>
          <w:sz w:val="22"/>
          <w:szCs w:val="22"/>
        </w:rPr>
        <w:t xml:space="preserve"> (PY 687), Department of Psychology, The University of Alabama</w:t>
      </w:r>
    </w:p>
    <w:p w:rsidRPr="009E3BAE" w:rsidR="005A7F4B" w:rsidRDefault="005A7F4B" w14:paraId="34892BFF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2007-present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Developmental Psychology (PY 352), Department of Psychology, The University of Alabama</w:t>
      </w:r>
    </w:p>
    <w:p w:rsidRPr="009E3BAE" w:rsidR="00680DF4" w:rsidRDefault="00680DF4" w14:paraId="0D69ABF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2007-present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Seminar in A</w:t>
      </w:r>
      <w:r w:rsidRPr="009E3BAE" w:rsidR="00E00195">
        <w:rPr>
          <w:rFonts w:ascii="Arial" w:hAnsi="Arial" w:cs="Arial"/>
          <w:sz w:val="22"/>
          <w:szCs w:val="22"/>
        </w:rPr>
        <w:t>ging</w:t>
      </w:r>
      <w:r w:rsidRPr="009E3BAE">
        <w:rPr>
          <w:rFonts w:ascii="Arial" w:hAnsi="Arial" w:cs="Arial"/>
          <w:sz w:val="22"/>
          <w:szCs w:val="22"/>
        </w:rPr>
        <w:t xml:space="preserve"> (PY 688</w:t>
      </w:r>
      <w:r w:rsidRPr="009E3BAE" w:rsidR="00E00195">
        <w:rPr>
          <w:rFonts w:ascii="Arial" w:hAnsi="Arial" w:cs="Arial"/>
          <w:sz w:val="22"/>
          <w:szCs w:val="22"/>
        </w:rPr>
        <w:t>-002</w:t>
      </w:r>
      <w:r w:rsidRPr="009E3BAE">
        <w:rPr>
          <w:rFonts w:ascii="Arial" w:hAnsi="Arial" w:cs="Arial"/>
          <w:sz w:val="22"/>
          <w:szCs w:val="22"/>
        </w:rPr>
        <w:t>), Department of Psychology, The University of Alabama</w:t>
      </w:r>
    </w:p>
    <w:p w:rsidRPr="009E3BAE" w:rsidR="00885329" w:rsidRDefault="00885329" w14:paraId="29F6931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2006-</w:t>
      </w:r>
      <w:r w:rsidRPr="009E3BAE" w:rsidR="00AA5FA4">
        <w:rPr>
          <w:rFonts w:ascii="Arial" w:hAnsi="Arial" w:cs="Arial"/>
          <w:sz w:val="22"/>
          <w:szCs w:val="22"/>
        </w:rPr>
        <w:t>2010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Seminar in the Clinical Psychology of Aging (PY 687), Department of Psychology, The University of Alabama</w:t>
      </w:r>
    </w:p>
    <w:p w:rsidRPr="009E3BAE" w:rsidR="009649E9" w:rsidP="009649E9" w:rsidRDefault="009649E9" w14:paraId="7374F4C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2006-present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Advanced Practicum in Psychology XI (PY 642), Department of Psychology, The University of Alabama</w:t>
      </w:r>
    </w:p>
    <w:p w:rsidRPr="009E3BAE" w:rsidR="00B13ACE" w:rsidP="5EEADCAF" w:rsidRDefault="5EEADCAF" w14:paraId="68E03F73" w14:textId="55B00E84">
      <w:pPr>
        <w:tabs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5EEADCAF">
        <w:rPr>
          <w:rFonts w:ascii="Arial" w:hAnsi="Arial" w:cs="Arial"/>
          <w:sz w:val="22"/>
          <w:szCs w:val="22"/>
        </w:rPr>
        <w:t>2004-present</w:t>
      </w:r>
      <w:r w:rsidR="00B13ACE">
        <w:tab/>
      </w:r>
      <w:r w:rsidR="00B13ACE">
        <w:tab/>
      </w:r>
      <w:r w:rsidRPr="5EEADCAF">
        <w:rPr>
          <w:rFonts w:ascii="Arial" w:hAnsi="Arial" w:cs="Arial"/>
          <w:sz w:val="22"/>
          <w:szCs w:val="22"/>
        </w:rPr>
        <w:t>Affect and Life-span Development (PY 652), Department of Psychology, The University of Alabama</w:t>
      </w:r>
    </w:p>
    <w:p w:rsidRPr="009E3BAE" w:rsidR="00A72A1E" w:rsidRDefault="00A72A1E" w14:paraId="7DEF1D07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2002-</w:t>
      </w:r>
      <w:r w:rsidRPr="009E3BAE" w:rsidR="00885329">
        <w:rPr>
          <w:rFonts w:ascii="Arial" w:hAnsi="Arial" w:cs="Arial"/>
          <w:sz w:val="22"/>
          <w:szCs w:val="22"/>
        </w:rPr>
        <w:t>2005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Psychological Assessment I (PY 609), Department of Psychology, The University of Alabama</w:t>
      </w:r>
    </w:p>
    <w:p w:rsidRPr="009E3BAE" w:rsidR="00A72A1E" w:rsidRDefault="00A72A1E" w14:paraId="59399837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2001</w:t>
      </w:r>
      <w:r w:rsidRPr="009E3BAE" w:rsidR="00885329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Seminar in the Clinical Psychology of Aging (PY 691), Department of Psychology, The University of Alabama</w:t>
      </w:r>
    </w:p>
    <w:p w:rsidRPr="009E3BAE" w:rsidR="00A72A1E" w:rsidRDefault="00A72A1E" w14:paraId="11916DC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2001-present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Readings in Psychology (PY 481), Department of Psychology, The University of Alabama</w:t>
      </w:r>
    </w:p>
    <w:p w:rsidRPr="009E3BAE" w:rsidR="00A72A1E" w:rsidRDefault="00A72A1E" w14:paraId="132DC93C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2000-present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Beginning Practicum in Psychotherapy (PY 631), Department of Psychology, The University of Alabama</w:t>
      </w:r>
    </w:p>
    <w:p w:rsidRPr="009E3BAE" w:rsidR="00A72A1E" w:rsidRDefault="00A72A1E" w14:paraId="5E8DB70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1999-present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 w:rsidR="00C30E2F">
        <w:rPr>
          <w:rFonts w:ascii="Arial" w:hAnsi="Arial" w:cs="Arial"/>
          <w:sz w:val="22"/>
          <w:szCs w:val="22"/>
        </w:rPr>
        <w:t xml:space="preserve">Elementary </w:t>
      </w:r>
      <w:r w:rsidRPr="009E3BAE">
        <w:rPr>
          <w:rFonts w:ascii="Arial" w:hAnsi="Arial" w:cs="Arial"/>
          <w:sz w:val="22"/>
          <w:szCs w:val="22"/>
        </w:rPr>
        <w:t>Statistic</w:t>
      </w:r>
      <w:r w:rsidRPr="009E3BAE" w:rsidR="00C30E2F">
        <w:rPr>
          <w:rFonts w:ascii="Arial" w:hAnsi="Arial" w:cs="Arial"/>
          <w:sz w:val="22"/>
          <w:szCs w:val="22"/>
        </w:rPr>
        <w:t>al Method</w:t>
      </w:r>
      <w:r w:rsidRPr="009E3BAE">
        <w:rPr>
          <w:rFonts w:ascii="Arial" w:hAnsi="Arial" w:cs="Arial"/>
          <w:sz w:val="22"/>
          <w:szCs w:val="22"/>
        </w:rPr>
        <w:t>s (PY 211), Department of Psychology, The University of Alabama</w:t>
      </w:r>
    </w:p>
    <w:p w:rsidRPr="009E3BAE" w:rsidR="00A72A1E" w:rsidRDefault="00A72A1E" w14:paraId="7DB32BCE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1999-present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Faculty Mentor, Undergraduate Research (PY 451), Department of Psychology, The University of Alabama</w:t>
      </w:r>
    </w:p>
    <w:p w:rsidRPr="009E3BAE" w:rsidR="00680DF4" w:rsidP="00680DF4" w:rsidRDefault="00680DF4" w14:paraId="5DA47AB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2000-2006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Seminar in Adult Clinical Psychology (PY 688), Department of Psychology, The University of Alabama</w:t>
      </w:r>
    </w:p>
    <w:p w:rsidRPr="009E3BAE" w:rsidR="00A72A1E" w:rsidRDefault="00A72A1E" w14:paraId="0A059D1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1997-1998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Faculty Mentor, Independent Study in Research, University of Alabama at Birmingham</w:t>
      </w:r>
    </w:p>
    <w:p w:rsidRPr="009E3BAE" w:rsidR="00A72A1E" w:rsidRDefault="00A72A1E" w14:paraId="1467916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1992-1993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Teaching Assistant, Graduate Statistics, Department of Psychology, Washington University in St. Louis</w:t>
      </w:r>
    </w:p>
    <w:p w:rsidRPr="009E3BAE" w:rsidR="00A72A1E" w:rsidRDefault="00A72A1E" w14:paraId="644222C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1992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Graduate Assistant Psychotherapy Supervisor, Washington University in St. Louis</w:t>
      </w:r>
    </w:p>
    <w:p w:rsidRPr="009E3BAE" w:rsidR="007331A6" w:rsidRDefault="007331A6" w14:paraId="583C86D4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</w:p>
    <w:p w:rsidRPr="009E3BAE" w:rsidR="00A72A1E" w:rsidRDefault="00A72A1E" w14:paraId="250D53C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>TEACHING INTERESTS</w:t>
      </w:r>
    </w:p>
    <w:p w:rsidRPr="009E3BAE" w:rsidR="00A72A1E" w:rsidRDefault="00A72A1E" w14:paraId="0B52B35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Pr="009E3BAE" w:rsidR="00A72A1E" w:rsidRDefault="00A72A1E" w14:paraId="7EB6A1C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  <w:u w:val="single"/>
        </w:rPr>
        <w:t>Undergraduate</w:t>
      </w:r>
      <w:r w:rsidR="000B2588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Adult Development and Aging, Introductory Statistics</w:t>
      </w:r>
      <w:r w:rsidRPr="009E3BAE" w:rsidR="00616B54">
        <w:rPr>
          <w:rFonts w:ascii="Arial" w:hAnsi="Arial" w:cs="Arial"/>
          <w:sz w:val="22"/>
          <w:szCs w:val="22"/>
        </w:rPr>
        <w:t xml:space="preserve">, </w:t>
      </w:r>
      <w:r w:rsidRPr="009E3BAE" w:rsidR="009A1A38">
        <w:rPr>
          <w:rFonts w:ascii="Arial" w:hAnsi="Arial" w:cs="Arial"/>
          <w:sz w:val="22"/>
          <w:szCs w:val="22"/>
        </w:rPr>
        <w:t xml:space="preserve">Lifespan Developmental, </w:t>
      </w:r>
      <w:r w:rsidRPr="009E3BAE" w:rsidR="00616B54">
        <w:rPr>
          <w:rFonts w:ascii="Arial" w:hAnsi="Arial" w:cs="Arial"/>
          <w:sz w:val="22"/>
          <w:szCs w:val="22"/>
        </w:rPr>
        <w:t>Psychosocial Issues in Death and Dying</w:t>
      </w:r>
    </w:p>
    <w:p w:rsidRPr="009E3BAE" w:rsidR="00A72A1E" w:rsidRDefault="00A72A1E" w14:paraId="3F68A68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  <w:u w:val="single"/>
        </w:rPr>
        <w:t>Graduate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The Clinical Psychology of Aging, </w:t>
      </w:r>
      <w:r w:rsidRPr="009E3BAE" w:rsidR="00CB7ADE">
        <w:rPr>
          <w:rFonts w:ascii="Arial" w:hAnsi="Arial" w:cs="Arial"/>
          <w:sz w:val="22"/>
          <w:szCs w:val="22"/>
        </w:rPr>
        <w:t xml:space="preserve">Life-Span Development, </w:t>
      </w:r>
      <w:r w:rsidRPr="009E3BAE">
        <w:rPr>
          <w:rFonts w:ascii="Arial" w:hAnsi="Arial" w:cs="Arial"/>
          <w:sz w:val="22"/>
          <w:szCs w:val="22"/>
        </w:rPr>
        <w:t>Beginning Practicum in Psychotherapy, Geropsychology Practicum and Consultation</w:t>
      </w:r>
    </w:p>
    <w:p w:rsidRPr="009E3BAE" w:rsidR="00A72A1E" w:rsidRDefault="00A72A1E" w14:paraId="2CC9907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  <w:u w:val="single"/>
        </w:rPr>
        <w:t>Seminars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Psychology of Palliative Care, Aging and Long-Term Care, Health Psychology and Aging, Psychotherapy with Survivors of Trauma</w:t>
      </w:r>
    </w:p>
    <w:p w:rsidRPr="009E3BAE" w:rsidR="00AF2639" w:rsidP="00067E00" w:rsidRDefault="00AF2639" w14:paraId="4BB6FB2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:rsidRPr="009E3BAE" w:rsidR="00A72A1E" w:rsidRDefault="00A72A1E" w14:paraId="45CD87D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>THESIS AND DOCTORAL SUPERVISION</w:t>
      </w:r>
    </w:p>
    <w:p w:rsidRPr="009E3BAE" w:rsidR="00A72A1E" w:rsidRDefault="00A72A1E" w14:paraId="78E1354B" w14:textId="77777777">
      <w:pPr>
        <w:rPr>
          <w:rFonts w:ascii="Arial" w:hAnsi="Arial" w:cs="Arial"/>
          <w:sz w:val="22"/>
          <w:szCs w:val="22"/>
        </w:rPr>
      </w:pPr>
    </w:p>
    <w:p w:rsidRPr="009E3BAE" w:rsidR="00A72A1E" w:rsidRDefault="00A72A1E" w14:paraId="72C6778D" w14:textId="77777777">
      <w:p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  <w:u w:val="single"/>
        </w:rPr>
        <w:t>Undergraduate Honors Theses</w:t>
      </w:r>
      <w:r w:rsidRPr="009E3BAE">
        <w:rPr>
          <w:rFonts w:ascii="Arial" w:hAnsi="Arial" w:cs="Arial"/>
          <w:sz w:val="22"/>
          <w:szCs w:val="22"/>
        </w:rPr>
        <w:t>:</w:t>
      </w:r>
    </w:p>
    <w:p w:rsidRPr="00A84444" w:rsidR="00A84444" w:rsidRDefault="00A84444" w14:paraId="287BEE16" w14:textId="14A763E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Acker, L. (</w:t>
      </w:r>
      <w:r w:rsidR="007B74A6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). </w:t>
      </w:r>
      <w:r w:rsidR="00F212E9">
        <w:rPr>
          <w:rFonts w:ascii="Arial" w:hAnsi="Arial" w:cs="Arial"/>
          <w:i/>
          <w:sz w:val="22"/>
          <w:szCs w:val="22"/>
        </w:rPr>
        <w:t>Art</w:t>
      </w:r>
      <w:r w:rsidR="007B74A6">
        <w:rPr>
          <w:rFonts w:ascii="Arial" w:hAnsi="Arial" w:cs="Arial"/>
          <w:i/>
          <w:sz w:val="22"/>
          <w:szCs w:val="22"/>
        </w:rPr>
        <w:t xml:space="preserve"> therapy</w:t>
      </w:r>
      <w:r w:rsidR="00F212E9">
        <w:rPr>
          <w:rFonts w:ascii="Arial" w:hAnsi="Arial" w:cs="Arial"/>
          <w:i/>
          <w:sz w:val="22"/>
          <w:szCs w:val="22"/>
        </w:rPr>
        <w:t xml:space="preserve"> and </w:t>
      </w:r>
      <w:r w:rsidR="007B74A6">
        <w:rPr>
          <w:rFonts w:ascii="Arial" w:hAnsi="Arial" w:cs="Arial"/>
          <w:i/>
          <w:sz w:val="22"/>
          <w:szCs w:val="22"/>
        </w:rPr>
        <w:t>older people</w:t>
      </w:r>
      <w:r w:rsidR="00F212E9">
        <w:rPr>
          <w:rFonts w:ascii="Arial" w:hAnsi="Arial" w:cs="Arial"/>
          <w:i/>
          <w:sz w:val="22"/>
          <w:szCs w:val="22"/>
        </w:rPr>
        <w:t xml:space="preserve">: A systematic review. </w:t>
      </w:r>
      <w:r w:rsidRPr="009E3BAE">
        <w:rPr>
          <w:rFonts w:ascii="Arial" w:hAnsi="Arial" w:cs="Arial"/>
          <w:sz w:val="22"/>
          <w:szCs w:val="22"/>
        </w:rPr>
        <w:t xml:space="preserve">Undergraduate Honors Thesis,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(Primary Advisor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Pr="009E3BAE" w:rsidR="001727BC" w:rsidRDefault="001727BC" w14:paraId="42E55F6C" w14:textId="77777777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9E3BAE">
        <w:rPr>
          <w:rFonts w:ascii="Arial" w:hAnsi="Arial" w:cs="Arial"/>
          <w:sz w:val="22"/>
          <w:szCs w:val="22"/>
        </w:rPr>
        <w:t>Aldewereld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, T. T. (2000). </w:t>
      </w:r>
      <w:r w:rsidRPr="009E3BAE">
        <w:rPr>
          <w:rFonts w:ascii="Arial" w:hAnsi="Arial" w:cs="Arial"/>
          <w:i/>
          <w:iCs/>
          <w:sz w:val="22"/>
          <w:szCs w:val="22"/>
        </w:rPr>
        <w:t>Quality of life in acute and palliative care patients residing at Cooper-Green hospital.</w:t>
      </w:r>
      <w:r w:rsidRPr="009E3BAE">
        <w:rPr>
          <w:rFonts w:ascii="Arial" w:hAnsi="Arial" w:cs="Arial"/>
          <w:sz w:val="22"/>
          <w:szCs w:val="22"/>
        </w:rPr>
        <w:t xml:space="preserve"> Undergraduate Honors Thesis, Birmingham-Southern College, Birmingham. </w:t>
      </w:r>
      <w:r w:rsidRPr="009E3BAE">
        <w:rPr>
          <w:rFonts w:ascii="Arial" w:hAnsi="Arial" w:cs="Arial"/>
          <w:b/>
          <w:sz w:val="22"/>
          <w:szCs w:val="22"/>
        </w:rPr>
        <w:t>(Primary Advisor)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691F73" w:rsidRDefault="00691F73" w14:paraId="748A8E2B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Anderson, E. (</w:t>
      </w:r>
      <w:r w:rsidRPr="009E3BAE" w:rsidR="00964560">
        <w:rPr>
          <w:rFonts w:ascii="Arial" w:hAnsi="Arial" w:cs="Arial"/>
          <w:sz w:val="22"/>
          <w:szCs w:val="22"/>
        </w:rPr>
        <w:t>2006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AB27FF">
        <w:rPr>
          <w:rFonts w:ascii="Arial" w:hAnsi="Arial" w:cs="Arial"/>
          <w:i/>
          <w:sz w:val="22"/>
          <w:szCs w:val="22"/>
        </w:rPr>
        <w:t>Self-focused attention, affect, and memory in younger and older adults.</w:t>
      </w:r>
      <w:r w:rsidRPr="009E3BAE" w:rsidR="00AB27FF">
        <w:rPr>
          <w:rFonts w:ascii="Arial" w:hAnsi="Arial" w:cs="Arial"/>
          <w:sz w:val="22"/>
          <w:szCs w:val="22"/>
        </w:rPr>
        <w:t xml:space="preserve">  </w:t>
      </w:r>
      <w:r w:rsidRPr="009E3BAE">
        <w:rPr>
          <w:rFonts w:ascii="Arial" w:hAnsi="Arial" w:cs="Arial"/>
          <w:sz w:val="22"/>
          <w:szCs w:val="22"/>
        </w:rPr>
        <w:t xml:space="preserve">Undergraduate Honors Thesis, </w:t>
      </w:r>
      <w:r w:rsidR="00E15F9B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(Primary Advisor)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2B7860" w:rsidP="002B7860" w:rsidRDefault="002B7860" w14:paraId="027D02F5" w14:textId="7777777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Recipient, Randall Outstanding Undergraduate Research Award</w:t>
      </w:r>
    </w:p>
    <w:p w:rsidRPr="009E3BAE" w:rsidR="002B7860" w:rsidP="002B7860" w:rsidRDefault="002B7860" w14:paraId="10E723E2" w14:textId="7777777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Recipient, College of Arts and Sciences Creative and Research Awards Competition, </w:t>
      </w:r>
      <w:r w:rsidRPr="009E3BAE" w:rsidR="00CA7882">
        <w:rPr>
          <w:rFonts w:ascii="Arial" w:hAnsi="Arial" w:cs="Arial"/>
          <w:sz w:val="22"/>
          <w:szCs w:val="22"/>
        </w:rPr>
        <w:t xml:space="preserve">First Place, </w:t>
      </w:r>
      <w:r w:rsidRPr="009E3BAE">
        <w:rPr>
          <w:rFonts w:ascii="Arial" w:hAnsi="Arial" w:cs="Arial"/>
          <w:sz w:val="22"/>
          <w:szCs w:val="22"/>
        </w:rPr>
        <w:t>Social and Behavioral Sciences Section</w:t>
      </w:r>
    </w:p>
    <w:p w:rsidR="004F5F64" w:rsidP="002B7FCF" w:rsidRDefault="00AA78F0" w14:paraId="3C3BB88E" w14:textId="1B3B623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Bishop, T.</w:t>
      </w:r>
      <w:r w:rsidR="004F5F6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2018</w:t>
      </w:r>
      <w:r w:rsidR="004F5F64">
        <w:rPr>
          <w:rFonts w:ascii="Arial" w:hAnsi="Arial" w:cs="Arial"/>
          <w:sz w:val="22"/>
          <w:szCs w:val="22"/>
        </w:rPr>
        <w:t xml:space="preserve">). </w:t>
      </w:r>
      <w:r w:rsidRPr="00CE5A7D" w:rsidR="00CE5A7D">
        <w:rPr>
          <w:rFonts w:ascii="Arial" w:hAnsi="Arial" w:cs="Arial"/>
          <w:i/>
          <w:sz w:val="22"/>
          <w:szCs w:val="22"/>
        </w:rPr>
        <w:t>Further validation of the Beck LGB-KASH.</w:t>
      </w:r>
      <w:r w:rsidRPr="00CE5A7D" w:rsidR="00CE5A7D">
        <w:rPr>
          <w:rFonts w:ascii="Arial" w:hAnsi="Arial" w:cs="Arial"/>
          <w:sz w:val="22"/>
          <w:szCs w:val="22"/>
        </w:rPr>
        <w:t xml:space="preserve"> </w:t>
      </w:r>
      <w:r w:rsidRPr="009E3BAE" w:rsidR="004F5F64">
        <w:rPr>
          <w:rFonts w:ascii="Arial" w:hAnsi="Arial" w:cs="Arial"/>
          <w:sz w:val="22"/>
          <w:szCs w:val="22"/>
        </w:rPr>
        <w:t xml:space="preserve">Undergraduate Honors Thesis, </w:t>
      </w:r>
      <w:r w:rsidR="004F5F64">
        <w:rPr>
          <w:rFonts w:ascii="Arial" w:hAnsi="Arial" w:cs="Arial"/>
          <w:sz w:val="22"/>
          <w:szCs w:val="22"/>
        </w:rPr>
        <w:t xml:space="preserve">Department of Psychology, </w:t>
      </w:r>
      <w:r w:rsidRPr="009E3BAE" w:rsidR="004F5F64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 w:rsidR="004F5F64">
        <w:rPr>
          <w:rFonts w:ascii="Arial" w:hAnsi="Arial" w:cs="Arial"/>
          <w:b/>
          <w:sz w:val="22"/>
          <w:szCs w:val="22"/>
        </w:rPr>
        <w:t>(Primary Advisor</w:t>
      </w:r>
      <w:r w:rsidR="004F5F64">
        <w:rPr>
          <w:rFonts w:ascii="Arial" w:hAnsi="Arial" w:cs="Arial"/>
          <w:b/>
          <w:sz w:val="22"/>
          <w:szCs w:val="22"/>
        </w:rPr>
        <w:t>).</w:t>
      </w:r>
    </w:p>
    <w:p w:rsidRPr="009E3BAE" w:rsidR="002B7FCF" w:rsidP="002B7FCF" w:rsidRDefault="002B7FCF" w14:paraId="0E585565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Breland, </w:t>
      </w:r>
      <w:r w:rsidRPr="009E3BAE" w:rsidR="0019005B">
        <w:rPr>
          <w:rFonts w:ascii="Arial" w:hAnsi="Arial" w:cs="Arial"/>
          <w:sz w:val="22"/>
          <w:szCs w:val="22"/>
        </w:rPr>
        <w:t xml:space="preserve">G. </w:t>
      </w:r>
      <w:r w:rsidRPr="009E3BAE">
        <w:rPr>
          <w:rFonts w:ascii="Arial" w:hAnsi="Arial" w:cs="Arial"/>
          <w:sz w:val="22"/>
          <w:szCs w:val="22"/>
        </w:rPr>
        <w:t>L. (</w:t>
      </w:r>
      <w:r w:rsidRPr="009E3BAE" w:rsidR="006977F3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115F6C">
        <w:rPr>
          <w:rFonts w:ascii="Arial" w:hAnsi="Arial" w:cs="Arial"/>
          <w:i/>
          <w:sz w:val="22"/>
          <w:szCs w:val="22"/>
        </w:rPr>
        <w:t>Staff</w:t>
      </w:r>
      <w:r w:rsidRPr="009E3BAE" w:rsidR="0019005B">
        <w:rPr>
          <w:rFonts w:ascii="Arial" w:hAnsi="Arial" w:cs="Arial"/>
          <w:i/>
          <w:sz w:val="22"/>
          <w:szCs w:val="22"/>
        </w:rPr>
        <w:t xml:space="preserve"> knowledge and</w:t>
      </w:r>
      <w:r w:rsidRPr="009E3BAE" w:rsidR="00115F6C">
        <w:rPr>
          <w:rFonts w:ascii="Arial" w:hAnsi="Arial" w:cs="Arial"/>
          <w:i/>
          <w:sz w:val="22"/>
          <w:szCs w:val="22"/>
        </w:rPr>
        <w:t xml:space="preserve"> perceptions of sexuality </w:t>
      </w:r>
      <w:r w:rsidRPr="009E3BAE" w:rsidR="0019005B">
        <w:rPr>
          <w:rFonts w:ascii="Arial" w:hAnsi="Arial" w:cs="Arial"/>
          <w:i/>
          <w:sz w:val="22"/>
          <w:szCs w:val="22"/>
        </w:rPr>
        <w:t xml:space="preserve">and dementia of older adults </w:t>
      </w:r>
      <w:r w:rsidRPr="009E3BAE" w:rsidR="00115F6C">
        <w:rPr>
          <w:rFonts w:ascii="Arial" w:hAnsi="Arial" w:cs="Arial"/>
          <w:i/>
          <w:sz w:val="22"/>
          <w:szCs w:val="22"/>
        </w:rPr>
        <w:t xml:space="preserve">in long-term care. </w:t>
      </w:r>
      <w:r w:rsidRPr="009E3BAE">
        <w:rPr>
          <w:rFonts w:ascii="Arial" w:hAnsi="Arial" w:cs="Arial"/>
          <w:sz w:val="22"/>
          <w:szCs w:val="22"/>
        </w:rPr>
        <w:t xml:space="preserve">Undergraduate Honors Thesis, </w:t>
      </w:r>
      <w:r w:rsidR="00E15F9B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(Primary Advisor)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5553E8" w:rsidP="005553E8" w:rsidRDefault="005553E8" w14:paraId="6DD0C853" w14:textId="7777777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Recipient, 2012 Emerging Scholars and Professionals Organization Poster Award, Annual Meeting of the Gerontological Society of America, San Diego, CA</w:t>
      </w:r>
    </w:p>
    <w:p w:rsidRPr="009E3BAE" w:rsidR="002B7FCF" w:rsidP="002B7FCF" w:rsidRDefault="002B7FCF" w14:paraId="7DA200AD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Childers, M. (</w:t>
      </w:r>
      <w:r w:rsidRPr="009E3BAE" w:rsidR="00205ED9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D7738F">
        <w:rPr>
          <w:rFonts w:ascii="Arial" w:hAnsi="Arial" w:cs="Arial"/>
          <w:i/>
          <w:sz w:val="22"/>
          <w:szCs w:val="22"/>
        </w:rPr>
        <w:t xml:space="preserve">Inmates’ perceptions of self in relation to health and aging. </w:t>
      </w:r>
      <w:r w:rsidRPr="009E3BAE">
        <w:rPr>
          <w:rFonts w:ascii="Arial" w:hAnsi="Arial" w:cs="Arial"/>
          <w:sz w:val="22"/>
          <w:szCs w:val="22"/>
        </w:rPr>
        <w:t xml:space="preserve">Undergraduate Honors Thesis, </w:t>
      </w:r>
      <w:r w:rsidR="00E15F9B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(Primary Advisor)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1727BC" w:rsidP="001727BC" w:rsidRDefault="001727BC" w14:paraId="4B00D5AC" w14:textId="77777777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9E3BAE">
        <w:rPr>
          <w:rFonts w:ascii="Arial" w:hAnsi="Arial" w:cs="Arial"/>
          <w:sz w:val="22"/>
          <w:szCs w:val="22"/>
        </w:rPr>
        <w:t>DeLaine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, S. (1998). </w:t>
      </w:r>
      <w:r w:rsidRPr="009E3BAE">
        <w:rPr>
          <w:rFonts w:ascii="Arial" w:hAnsi="Arial" w:cs="Arial"/>
          <w:i/>
          <w:iCs/>
          <w:sz w:val="22"/>
          <w:szCs w:val="22"/>
        </w:rPr>
        <w:t>Advance care planning in nursing homes: Resident capacity and surrogate treatment preferences.</w:t>
      </w:r>
      <w:r w:rsidRPr="009E3BAE">
        <w:rPr>
          <w:rFonts w:ascii="Arial" w:hAnsi="Arial" w:cs="Arial"/>
          <w:sz w:val="22"/>
          <w:szCs w:val="22"/>
        </w:rPr>
        <w:t xml:space="preserve">  Undergraduate Honors Thesis, University of Alabama at Birmingham School of Medicine, Birmingham. </w:t>
      </w:r>
      <w:r w:rsidRPr="009E3BAE">
        <w:rPr>
          <w:rFonts w:ascii="Arial" w:hAnsi="Arial" w:cs="Arial"/>
          <w:b/>
          <w:sz w:val="22"/>
          <w:szCs w:val="22"/>
        </w:rPr>
        <w:t>(Primary Advisor)</w:t>
      </w:r>
      <w:r w:rsidRPr="009E3BAE">
        <w:rPr>
          <w:rFonts w:ascii="Arial" w:hAnsi="Arial" w:cs="Arial"/>
          <w:sz w:val="22"/>
          <w:szCs w:val="22"/>
        </w:rPr>
        <w:t xml:space="preserve">. </w:t>
      </w:r>
    </w:p>
    <w:p w:rsidRPr="009E3BAE" w:rsidR="002B7860" w:rsidP="002B7860" w:rsidRDefault="002B7860" w14:paraId="7A1205D1" w14:textId="7777777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UAB Psychology Undergraduate Research Award Competition </w:t>
      </w:r>
      <w:r w:rsidRPr="009E3BAE" w:rsidR="00C5038A">
        <w:rPr>
          <w:rFonts w:ascii="Arial" w:hAnsi="Arial" w:cs="Arial"/>
          <w:sz w:val="22"/>
          <w:szCs w:val="22"/>
        </w:rPr>
        <w:t xml:space="preserve">Second Place </w:t>
      </w:r>
      <w:r w:rsidRPr="009E3BAE">
        <w:rPr>
          <w:rFonts w:ascii="Arial" w:hAnsi="Arial" w:cs="Arial"/>
          <w:sz w:val="22"/>
          <w:szCs w:val="22"/>
        </w:rPr>
        <w:t>Runner-up</w:t>
      </w:r>
    </w:p>
    <w:p w:rsidR="00042204" w:rsidP="00E07897" w:rsidRDefault="00042204" w14:paraId="5040D2EF" w14:textId="4B2D44A0">
      <w:pPr>
        <w:pStyle w:val="CommentTex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Holditch, S. (pending). </w:t>
      </w:r>
      <w:r w:rsidRPr="00E07897" w:rsidR="00E07897">
        <w:rPr>
          <w:rFonts w:ascii="Arial" w:hAnsi="Arial" w:cs="Arial"/>
          <w:i/>
          <w:iCs/>
          <w:sz w:val="22"/>
          <w:szCs w:val="22"/>
        </w:rPr>
        <w:t>Networks and Personality in</w:t>
      </w:r>
      <w:r w:rsidR="00E07897">
        <w:rPr>
          <w:rFonts w:ascii="Arial" w:hAnsi="Arial" w:cs="Arial"/>
          <w:i/>
          <w:iCs/>
          <w:sz w:val="22"/>
          <w:szCs w:val="22"/>
        </w:rPr>
        <w:t xml:space="preserve"> </w:t>
      </w:r>
      <w:r w:rsidRPr="00E07897" w:rsidR="00E07897">
        <w:rPr>
          <w:rFonts w:ascii="Arial" w:hAnsi="Arial" w:cs="Arial"/>
          <w:i/>
          <w:iCs/>
          <w:sz w:val="22"/>
          <w:szCs w:val="22"/>
        </w:rPr>
        <w:t>Recovery Success (NAPRS</w:t>
      </w:r>
      <w:r w:rsidR="00E07897"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Undergraduate Honors Thesis,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(Primary Advisor)</w:t>
      </w:r>
      <w:r w:rsidRPr="009E3BAE">
        <w:rPr>
          <w:rFonts w:ascii="Arial" w:hAnsi="Arial" w:cs="Arial"/>
          <w:sz w:val="22"/>
          <w:szCs w:val="22"/>
        </w:rPr>
        <w:t>.</w:t>
      </w:r>
    </w:p>
    <w:p w:rsidR="00BF0E31" w:rsidP="009F170B" w:rsidRDefault="00BF0E31" w14:paraId="13F22BC9" w14:textId="3293195D">
      <w:pPr>
        <w:pStyle w:val="CommentTex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Lanai, B. (2021).</w:t>
      </w:r>
      <w:r w:rsidR="005E509C">
        <w:rPr>
          <w:rFonts w:ascii="Arial" w:hAnsi="Arial" w:cs="Arial"/>
          <w:sz w:val="22"/>
          <w:szCs w:val="22"/>
        </w:rPr>
        <w:t xml:space="preserve"> </w:t>
      </w:r>
      <w:r w:rsidR="009F170B">
        <w:rPr>
          <w:rFonts w:ascii="Arial" w:hAnsi="Arial" w:cs="Arial"/>
          <w:i/>
          <w:iCs/>
          <w:sz w:val="22"/>
          <w:szCs w:val="22"/>
        </w:rPr>
        <w:t>Childhood trauma as a predictor of post-traumatic stress disorder in patients being treated for opioid use disorder in the rural South.</w:t>
      </w:r>
      <w:r w:rsidR="005E509C">
        <w:rPr>
          <w:rFonts w:ascii="Arial" w:hAnsi="Arial" w:cs="Arial"/>
          <w:i/>
          <w:iCs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Undergraduate Honors Thesis,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(Primary Advisor)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A45482" w:rsidRDefault="00A45482" w14:paraId="20761711" w14:textId="17A0EEB4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McAlpine, J. (</w:t>
      </w:r>
      <w:r w:rsidRPr="009E3BAE" w:rsidR="00656348">
        <w:rPr>
          <w:rFonts w:ascii="Arial" w:hAnsi="Arial" w:cs="Arial"/>
          <w:sz w:val="22"/>
          <w:szCs w:val="22"/>
        </w:rPr>
        <w:t>2008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013825">
        <w:rPr>
          <w:rFonts w:ascii="Arial" w:hAnsi="Arial" w:cs="Arial"/>
          <w:i/>
          <w:sz w:val="22"/>
          <w:szCs w:val="22"/>
        </w:rPr>
        <w:t>Cognitive incapacity exacerbated by physical violence in the prison system:  Attitudes towards sentence completion and compassionate release</w:t>
      </w:r>
      <w:r w:rsidRPr="009E3BAE" w:rsidR="00013825">
        <w:rPr>
          <w:rFonts w:ascii="Arial" w:hAnsi="Arial" w:cs="Arial"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Undergraduate Honors Thesis, </w:t>
      </w:r>
      <w:r w:rsidR="00E15F9B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(Primary Advisor)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696BD5" w:rsidP="00696BD5" w:rsidRDefault="00696BD5" w14:paraId="6D5FAFA1" w14:textId="7777777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Recipient, The University of Alabama Undergraduate Research and Creative Activities Awards Competition, First Place (tied with </w:t>
      </w:r>
      <w:r w:rsidRPr="009E3BAE" w:rsidR="00382BE7">
        <w:rPr>
          <w:rFonts w:ascii="Arial" w:hAnsi="Arial" w:cs="Arial"/>
          <w:sz w:val="22"/>
          <w:szCs w:val="22"/>
        </w:rPr>
        <w:t>Sara Ann Kruse</w:t>
      </w:r>
      <w:r w:rsidRPr="009E3BAE">
        <w:rPr>
          <w:rFonts w:ascii="Arial" w:hAnsi="Arial" w:cs="Arial"/>
          <w:sz w:val="22"/>
          <w:szCs w:val="22"/>
        </w:rPr>
        <w:t>), Social and Behavioral Sciences Section</w:t>
      </w:r>
    </w:p>
    <w:p w:rsidRPr="009E3BAE" w:rsidR="00DD1B07" w:rsidP="00DD1B07" w:rsidRDefault="00DD1B07" w14:paraId="0AE1A622" w14:textId="7777777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Recipient, Andrew Reeves Memorial Award, Department of Psychology </w:t>
      </w:r>
      <w:proofErr w:type="gramStart"/>
      <w:r w:rsidRPr="009E3BAE">
        <w:rPr>
          <w:rFonts w:ascii="Arial" w:hAnsi="Arial" w:cs="Arial"/>
          <w:sz w:val="22"/>
          <w:szCs w:val="22"/>
        </w:rPr>
        <w:t>The</w:t>
      </w:r>
      <w:proofErr w:type="gramEnd"/>
      <w:r w:rsidRPr="009E3BAE">
        <w:rPr>
          <w:rFonts w:ascii="Arial" w:hAnsi="Arial" w:cs="Arial"/>
          <w:sz w:val="22"/>
          <w:szCs w:val="22"/>
        </w:rPr>
        <w:t xml:space="preserve"> University of Alabama</w:t>
      </w:r>
    </w:p>
    <w:p w:rsidRPr="000E690A" w:rsidR="000E690A" w:rsidRDefault="000E690A" w14:paraId="0DAF1689" w14:textId="086C15A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Mayer, E. (</w:t>
      </w:r>
      <w:r w:rsidR="00993D81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 xml:space="preserve">Bringing Art to Life: </w:t>
      </w:r>
      <w:r w:rsidR="00F923F8">
        <w:rPr>
          <w:rFonts w:ascii="Arial" w:hAnsi="Arial" w:cs="Arial"/>
          <w:i/>
          <w:sz w:val="22"/>
          <w:szCs w:val="22"/>
        </w:rPr>
        <w:t>Affect balance and daily variability in dementia caregivers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Undergraduate Honors Thesis,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(Primary Advisor)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691F73" w:rsidRDefault="00691F73" w14:paraId="11003162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Petro, K. (</w:t>
      </w:r>
      <w:r w:rsidRPr="009E3BAE" w:rsidR="00964560">
        <w:rPr>
          <w:rFonts w:ascii="Arial" w:hAnsi="Arial" w:cs="Arial"/>
          <w:sz w:val="22"/>
          <w:szCs w:val="22"/>
        </w:rPr>
        <w:t>2006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30670A">
        <w:rPr>
          <w:rFonts w:ascii="Arial" w:hAnsi="Arial" w:cs="Arial"/>
          <w:i/>
          <w:sz w:val="22"/>
          <w:szCs w:val="22"/>
        </w:rPr>
        <w:t>Factors influencing young adults’ attitudes and knowledge of elderly sexuality</w:t>
      </w:r>
      <w:r w:rsidRPr="009E3BAE" w:rsidR="00817A48">
        <w:rPr>
          <w:rFonts w:ascii="Arial" w:hAnsi="Arial" w:cs="Arial"/>
          <w:i/>
          <w:sz w:val="22"/>
          <w:szCs w:val="22"/>
        </w:rPr>
        <w:t>.</w:t>
      </w:r>
      <w:r w:rsidRPr="009E3BAE" w:rsidR="0030670A">
        <w:rPr>
          <w:rFonts w:ascii="Arial" w:hAnsi="Arial" w:cs="Arial"/>
          <w:i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Undergraduate Honors Thesis, </w:t>
      </w:r>
      <w:r w:rsidR="00E15F9B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(Primary Advisor)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1727BC" w:rsidP="001727BC" w:rsidRDefault="001727BC" w14:paraId="4F732523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Ragsdale, R. (1999). </w:t>
      </w:r>
      <w:r w:rsidRPr="009E3BAE">
        <w:rPr>
          <w:rFonts w:ascii="Arial" w:hAnsi="Arial" w:cs="Arial"/>
          <w:i/>
          <w:iCs/>
          <w:sz w:val="22"/>
          <w:szCs w:val="22"/>
        </w:rPr>
        <w:t>A psychometric evaluation of the Revised Memory and Behavior Problems Checklist-Nursing Home.</w:t>
      </w:r>
      <w:r w:rsidRPr="009E3BAE">
        <w:rPr>
          <w:rFonts w:ascii="Arial" w:hAnsi="Arial" w:cs="Arial"/>
          <w:sz w:val="22"/>
          <w:szCs w:val="22"/>
        </w:rPr>
        <w:t xml:space="preserve"> Undergraduate Honors Thesis, University of Alabama at Birmingham School of Medicine, Birmingham. </w:t>
      </w:r>
      <w:r w:rsidRPr="009E3BAE">
        <w:rPr>
          <w:rFonts w:ascii="Arial" w:hAnsi="Arial" w:cs="Arial"/>
          <w:b/>
          <w:sz w:val="22"/>
          <w:szCs w:val="22"/>
        </w:rPr>
        <w:t>(Primary Advisor)</w:t>
      </w:r>
      <w:r w:rsidRPr="009E3BAE">
        <w:rPr>
          <w:rFonts w:ascii="Arial" w:hAnsi="Arial" w:cs="Arial"/>
          <w:sz w:val="22"/>
          <w:szCs w:val="22"/>
        </w:rPr>
        <w:t xml:space="preserve">. </w:t>
      </w:r>
    </w:p>
    <w:p w:rsidRPr="00E13AFA" w:rsidR="0036793C" w:rsidP="00E13AFA" w:rsidRDefault="0036793C" w14:paraId="568A40A7" w14:textId="20D7C730">
      <w:pPr>
        <w:ind w:left="720" w:hanging="720"/>
        <w:rPr>
          <w:rFonts w:ascii="Arial" w:hAnsi="Arial" w:cs="Arial"/>
          <w:sz w:val="22"/>
          <w:szCs w:val="22"/>
        </w:rPr>
      </w:pPr>
      <w:r w:rsidRPr="00E13AFA">
        <w:rPr>
          <w:rFonts w:ascii="Arial" w:hAnsi="Arial" w:cs="Arial"/>
          <w:sz w:val="22"/>
          <w:szCs w:val="22"/>
        </w:rPr>
        <w:t>Sneed, T.</w:t>
      </w:r>
      <w:r w:rsidR="00E9079D">
        <w:rPr>
          <w:rFonts w:ascii="Arial" w:hAnsi="Arial" w:cs="Arial"/>
          <w:sz w:val="22"/>
          <w:szCs w:val="22"/>
        </w:rPr>
        <w:t>S.</w:t>
      </w:r>
      <w:r w:rsidRPr="00E13AFA">
        <w:rPr>
          <w:rFonts w:ascii="Arial" w:hAnsi="Arial" w:cs="Arial"/>
          <w:sz w:val="22"/>
          <w:szCs w:val="22"/>
        </w:rPr>
        <w:t xml:space="preserve"> (</w:t>
      </w:r>
      <w:r w:rsidR="00DE7C10">
        <w:rPr>
          <w:rFonts w:ascii="Arial" w:hAnsi="Arial" w:cs="Arial"/>
          <w:sz w:val="22"/>
          <w:szCs w:val="22"/>
        </w:rPr>
        <w:t>2020</w:t>
      </w:r>
      <w:r w:rsidRPr="00E13AFA">
        <w:rPr>
          <w:rFonts w:ascii="Arial" w:hAnsi="Arial" w:cs="Arial"/>
          <w:sz w:val="22"/>
          <w:szCs w:val="22"/>
        </w:rPr>
        <w:t xml:space="preserve">). </w:t>
      </w:r>
      <w:r w:rsidRPr="00E13AFA" w:rsidR="00E13AFA">
        <w:rPr>
          <w:rFonts w:ascii="Arial" w:hAnsi="Arial" w:cs="Arial"/>
          <w:i/>
          <w:sz w:val="22"/>
          <w:szCs w:val="22"/>
        </w:rPr>
        <w:t>The Impact of Subjective Age and Subjective Nearness to Death on</w:t>
      </w:r>
      <w:r w:rsidR="0085694B">
        <w:rPr>
          <w:rFonts w:ascii="Arial" w:hAnsi="Arial" w:cs="Arial"/>
          <w:i/>
          <w:sz w:val="22"/>
          <w:szCs w:val="22"/>
        </w:rPr>
        <w:t xml:space="preserve"> </w:t>
      </w:r>
      <w:r w:rsidRPr="00E13AFA" w:rsidR="00E13AFA">
        <w:rPr>
          <w:rFonts w:ascii="Arial" w:hAnsi="Arial" w:cs="Arial"/>
          <w:i/>
          <w:sz w:val="22"/>
          <w:szCs w:val="22"/>
        </w:rPr>
        <w:t>Psychological and Behavioral Outcomes Following Death Exposure</w:t>
      </w:r>
      <w:r w:rsidR="00E13AFA">
        <w:rPr>
          <w:rFonts w:ascii="Arial" w:hAnsi="Arial" w:cs="Arial"/>
          <w:sz w:val="22"/>
          <w:szCs w:val="22"/>
        </w:rPr>
        <w:t xml:space="preserve">. </w:t>
      </w:r>
      <w:r w:rsidRPr="00E13AFA">
        <w:rPr>
          <w:rFonts w:ascii="Arial" w:hAnsi="Arial" w:cs="Arial"/>
          <w:sz w:val="22"/>
          <w:szCs w:val="22"/>
        </w:rPr>
        <w:t xml:space="preserve">Undergraduate Honors Thesis, Department of Psychology, University of Alabama, Tuscaloosa.  </w:t>
      </w:r>
      <w:r w:rsidRPr="00E13AFA">
        <w:rPr>
          <w:rFonts w:ascii="Arial" w:hAnsi="Arial" w:cs="Arial"/>
          <w:b/>
          <w:sz w:val="22"/>
          <w:szCs w:val="22"/>
        </w:rPr>
        <w:t>(Primary Advisor)</w:t>
      </w:r>
      <w:r w:rsidRPr="00E13AFA">
        <w:rPr>
          <w:rFonts w:ascii="Arial" w:hAnsi="Arial" w:cs="Arial"/>
          <w:sz w:val="22"/>
          <w:szCs w:val="22"/>
        </w:rPr>
        <w:t xml:space="preserve">. </w:t>
      </w:r>
    </w:p>
    <w:p w:rsidRPr="009E3BAE" w:rsidR="001727BC" w:rsidP="001727BC" w:rsidRDefault="001727BC" w14:paraId="0F6493D3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Whitehead, D. (2002).  </w:t>
      </w:r>
      <w:r w:rsidRPr="009E3BAE">
        <w:rPr>
          <w:rFonts w:ascii="Arial" w:hAnsi="Arial" w:cs="Arial"/>
          <w:i/>
          <w:iCs/>
          <w:sz w:val="22"/>
          <w:szCs w:val="22"/>
        </w:rPr>
        <w:t>Living well with living wills:  Framing health messages for diverse populations.</w:t>
      </w:r>
      <w:r w:rsidRPr="009E3BAE">
        <w:rPr>
          <w:rFonts w:ascii="Arial" w:hAnsi="Arial" w:cs="Arial"/>
          <w:sz w:val="22"/>
          <w:szCs w:val="22"/>
        </w:rPr>
        <w:t xml:space="preserve">  Undergraduate Honors Thesis, </w:t>
      </w:r>
      <w:r w:rsidR="00E15F9B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(Primary Advisor)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056CF9" w:rsidP="001727BC" w:rsidRDefault="00056CF9" w14:paraId="2087AC8B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Wisniewski, K. (</w:t>
      </w:r>
      <w:r w:rsidRPr="009E3BAE" w:rsidR="007B04D8">
        <w:rPr>
          <w:rFonts w:ascii="Arial" w:hAnsi="Arial" w:cs="Arial"/>
          <w:sz w:val="22"/>
          <w:szCs w:val="22"/>
        </w:rPr>
        <w:t>2013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9405D7">
        <w:rPr>
          <w:rFonts w:ascii="Arial" w:hAnsi="Arial" w:cs="Arial"/>
          <w:i/>
          <w:sz w:val="22"/>
          <w:szCs w:val="22"/>
        </w:rPr>
        <w:t xml:space="preserve">Decision making capacity and </w:t>
      </w:r>
      <w:r w:rsidRPr="009E3BAE" w:rsidR="001A70BE">
        <w:rPr>
          <w:rFonts w:ascii="Arial" w:hAnsi="Arial" w:cs="Arial"/>
          <w:i/>
          <w:sz w:val="22"/>
          <w:szCs w:val="22"/>
        </w:rPr>
        <w:t>social s</w:t>
      </w:r>
      <w:r w:rsidRPr="009E3BAE" w:rsidR="006B530D">
        <w:rPr>
          <w:rFonts w:ascii="Arial" w:hAnsi="Arial" w:cs="Arial"/>
          <w:i/>
          <w:sz w:val="22"/>
          <w:szCs w:val="22"/>
        </w:rPr>
        <w:t xml:space="preserve">upport </w:t>
      </w:r>
      <w:r w:rsidRPr="009E3BAE" w:rsidR="009C533A">
        <w:rPr>
          <w:rFonts w:ascii="Arial" w:hAnsi="Arial" w:cs="Arial"/>
          <w:i/>
          <w:sz w:val="22"/>
          <w:szCs w:val="22"/>
        </w:rPr>
        <w:t>among community-</w:t>
      </w:r>
      <w:r w:rsidRPr="009E3BAE" w:rsidR="009405D7">
        <w:rPr>
          <w:rFonts w:ascii="Arial" w:hAnsi="Arial" w:cs="Arial"/>
          <w:i/>
          <w:sz w:val="22"/>
          <w:szCs w:val="22"/>
        </w:rPr>
        <w:t>dwelling</w:t>
      </w:r>
      <w:r w:rsidRPr="009E3BAE" w:rsidR="001A70BE">
        <w:rPr>
          <w:rFonts w:ascii="Arial" w:hAnsi="Arial" w:cs="Arial"/>
          <w:i/>
          <w:sz w:val="22"/>
          <w:szCs w:val="22"/>
        </w:rPr>
        <w:t xml:space="preserve"> older a</w:t>
      </w:r>
      <w:r w:rsidRPr="009E3BAE" w:rsidR="006B530D">
        <w:rPr>
          <w:rFonts w:ascii="Arial" w:hAnsi="Arial" w:cs="Arial"/>
          <w:i/>
          <w:sz w:val="22"/>
          <w:szCs w:val="22"/>
        </w:rPr>
        <w:t xml:space="preserve">dults. </w:t>
      </w:r>
      <w:r w:rsidRPr="009E3BAE">
        <w:rPr>
          <w:rFonts w:ascii="Arial" w:hAnsi="Arial" w:cs="Arial"/>
          <w:sz w:val="22"/>
          <w:szCs w:val="22"/>
        </w:rPr>
        <w:t xml:space="preserve">Undergraduate Honors Thesis, </w:t>
      </w:r>
      <w:r w:rsidR="00E15F9B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(Primary Advisor)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E21BFE" w:rsidP="00E21BFE" w:rsidRDefault="00E21BFE" w14:paraId="0FF30E64" w14:textId="7777777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Recipient, College of Arts and Sciences Research and Creative Activity Awards Competition, Honorable Mention, Social and Behavioral Sciences Section</w:t>
      </w:r>
    </w:p>
    <w:p w:rsidRPr="009E3BAE" w:rsidR="0054795F" w:rsidRDefault="0054795F" w14:paraId="7A7BC726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Yeakle, J. (</w:t>
      </w:r>
      <w:r w:rsidRPr="009E3BAE" w:rsidR="00970F24">
        <w:rPr>
          <w:rFonts w:ascii="Arial" w:hAnsi="Arial" w:cs="Arial"/>
          <w:sz w:val="22"/>
          <w:szCs w:val="22"/>
        </w:rPr>
        <w:t>2007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1C6109">
        <w:rPr>
          <w:rFonts w:ascii="Arial" w:hAnsi="Arial" w:cs="Arial"/>
          <w:i/>
          <w:sz w:val="22"/>
          <w:szCs w:val="22"/>
        </w:rPr>
        <w:t xml:space="preserve">End-of-life decision making and memory complaint:  The role of enhanced information. </w:t>
      </w:r>
      <w:r w:rsidRPr="009E3BAE">
        <w:rPr>
          <w:rFonts w:ascii="Arial" w:hAnsi="Arial" w:cs="Arial"/>
          <w:sz w:val="22"/>
          <w:szCs w:val="22"/>
        </w:rPr>
        <w:t xml:space="preserve">Undergraduate Honors Thesis, </w:t>
      </w:r>
      <w:r w:rsidR="00E15F9B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(Primary Advisor)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6279A7" w:rsidP="006279A7" w:rsidRDefault="006279A7" w14:paraId="7993FF2D" w14:textId="7777777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Recipient, </w:t>
      </w:r>
      <w:r w:rsidRPr="009E3BAE" w:rsidR="006A4B92">
        <w:rPr>
          <w:rFonts w:ascii="Arial" w:hAnsi="Arial" w:cs="Arial"/>
          <w:sz w:val="22"/>
          <w:szCs w:val="22"/>
        </w:rPr>
        <w:t>Lee Award, Third</w:t>
      </w:r>
      <w:r w:rsidRPr="009E3BAE">
        <w:rPr>
          <w:rFonts w:ascii="Arial" w:hAnsi="Arial" w:cs="Arial"/>
          <w:sz w:val="22"/>
          <w:szCs w:val="22"/>
        </w:rPr>
        <w:t xml:space="preserve"> Place, S</w:t>
      </w:r>
      <w:r w:rsidRPr="009E3BAE" w:rsidR="006A4B92">
        <w:rPr>
          <w:rFonts w:ascii="Arial" w:hAnsi="Arial" w:cs="Arial"/>
          <w:sz w:val="22"/>
          <w:szCs w:val="22"/>
        </w:rPr>
        <w:t>tudent Mentoring Conference in Gerontology and Geriatric Medicine, Atlanta, GA</w:t>
      </w:r>
    </w:p>
    <w:p w:rsidRPr="009E3BAE" w:rsidR="00B91228" w:rsidP="00A4490C" w:rsidRDefault="00CA7882" w14:paraId="3DB163A6" w14:textId="7777777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Recipient, College of Arts and Sciences Research </w:t>
      </w:r>
      <w:r w:rsidRPr="009E3BAE" w:rsidR="00E21BFE">
        <w:rPr>
          <w:rFonts w:ascii="Arial" w:hAnsi="Arial" w:cs="Arial"/>
          <w:sz w:val="22"/>
          <w:szCs w:val="22"/>
        </w:rPr>
        <w:t xml:space="preserve">and Creative Activity </w:t>
      </w:r>
      <w:r w:rsidRPr="009E3BAE">
        <w:rPr>
          <w:rFonts w:ascii="Arial" w:hAnsi="Arial" w:cs="Arial"/>
          <w:sz w:val="22"/>
          <w:szCs w:val="22"/>
        </w:rPr>
        <w:t xml:space="preserve">Awards Competition, </w:t>
      </w:r>
      <w:r w:rsidRPr="009E3BAE" w:rsidR="006279A7">
        <w:rPr>
          <w:rFonts w:ascii="Arial" w:hAnsi="Arial" w:cs="Arial"/>
          <w:sz w:val="22"/>
          <w:szCs w:val="22"/>
        </w:rPr>
        <w:t>Second</w:t>
      </w:r>
      <w:r w:rsidRPr="009E3BAE">
        <w:rPr>
          <w:rFonts w:ascii="Arial" w:hAnsi="Arial" w:cs="Arial"/>
          <w:sz w:val="22"/>
          <w:szCs w:val="22"/>
        </w:rPr>
        <w:t xml:space="preserve"> Place, Social and Behavioral Sciences Section</w:t>
      </w:r>
    </w:p>
    <w:p w:rsidRPr="009E3BAE" w:rsidR="00AB53C9" w:rsidRDefault="00AB53C9" w14:paraId="5948AC59" w14:textId="77777777">
      <w:pPr>
        <w:rPr>
          <w:rFonts w:ascii="Arial" w:hAnsi="Arial" w:cs="Arial"/>
          <w:sz w:val="22"/>
          <w:szCs w:val="22"/>
        </w:rPr>
      </w:pPr>
    </w:p>
    <w:p w:rsidRPr="009E3BAE" w:rsidR="00A72A1E" w:rsidRDefault="00A72A1E" w14:paraId="5408B264" w14:textId="77777777">
      <w:p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  <w:u w:val="single"/>
        </w:rPr>
        <w:t>Master’s Theses</w:t>
      </w:r>
      <w:r w:rsidRPr="009E3BAE">
        <w:rPr>
          <w:rFonts w:ascii="Arial" w:hAnsi="Arial" w:cs="Arial"/>
          <w:sz w:val="22"/>
          <w:szCs w:val="22"/>
        </w:rPr>
        <w:t>:</w:t>
      </w:r>
    </w:p>
    <w:p w:rsidRPr="009E3BAE" w:rsidR="00AF7A03" w:rsidP="00AF7A03" w:rsidRDefault="00AF7A03" w14:paraId="6CB07AEB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Adams, E. (</w:t>
      </w:r>
      <w:r w:rsidRPr="009E3BAE" w:rsidR="00573CB3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 xml:space="preserve">Psychopathy in youth </w:t>
      </w:r>
      <w:r w:rsidRPr="009E3BAE" w:rsidR="00D241E5">
        <w:rPr>
          <w:rFonts w:ascii="Arial" w:hAnsi="Arial" w:cs="Arial"/>
          <w:i/>
          <w:sz w:val="22"/>
          <w:szCs w:val="22"/>
        </w:rPr>
        <w:t>and facial affect recognition: A</w:t>
      </w:r>
      <w:r w:rsidRPr="009E3B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E3BAE">
        <w:rPr>
          <w:rFonts w:ascii="Arial" w:hAnsi="Arial" w:cs="Arial"/>
          <w:i/>
          <w:sz w:val="22"/>
          <w:szCs w:val="22"/>
        </w:rPr>
        <w:t>multimorph</w:t>
      </w:r>
      <w:proofErr w:type="spellEnd"/>
      <w:r w:rsidRPr="009E3BAE">
        <w:rPr>
          <w:rFonts w:ascii="Arial" w:hAnsi="Arial" w:cs="Arial"/>
          <w:i/>
          <w:sz w:val="22"/>
          <w:szCs w:val="22"/>
        </w:rPr>
        <w:t xml:space="preserve"> investigation</w:t>
      </w:r>
      <w:r w:rsidRPr="009E3BAE">
        <w:rPr>
          <w:rFonts w:ascii="Arial" w:hAnsi="Arial" w:cs="Arial"/>
          <w:sz w:val="22"/>
          <w:szCs w:val="22"/>
        </w:rPr>
        <w:t xml:space="preserve">. Master’s Thesis, </w:t>
      </w:r>
      <w:r w:rsidR="007A32DF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6A7DCD" w:rsidP="006A7DCD" w:rsidRDefault="006A7DCD" w14:paraId="49688C58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Ang, X. (</w:t>
      </w:r>
      <w:r w:rsidRPr="009E3BAE" w:rsidR="005A5984">
        <w:rPr>
          <w:rFonts w:ascii="Arial" w:hAnsi="Arial" w:cs="Arial"/>
          <w:sz w:val="22"/>
          <w:szCs w:val="22"/>
        </w:rPr>
        <w:t>2013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2C4D93">
        <w:rPr>
          <w:rFonts w:ascii="Arial" w:hAnsi="Arial" w:cs="Arial"/>
          <w:i/>
          <w:sz w:val="22"/>
          <w:szCs w:val="22"/>
        </w:rPr>
        <w:t>Emotional perceptions and experiences of juvenile delinquents: A mixed methods approach.</w:t>
      </w:r>
      <w:r w:rsidRPr="009E3BAE" w:rsidR="002C4D93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Master’s Thesis, </w:t>
      </w:r>
      <w:r w:rsidR="007A32DF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5F7782" w:rsidP="005F7782" w:rsidRDefault="00A50B78" w14:paraId="4ADCF94A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Azuero, C. </w:t>
      </w:r>
      <w:r w:rsidRPr="009E3BAE" w:rsidR="004D00AE">
        <w:rPr>
          <w:rFonts w:ascii="Arial" w:hAnsi="Arial" w:cs="Arial"/>
          <w:sz w:val="22"/>
          <w:szCs w:val="22"/>
        </w:rPr>
        <w:t xml:space="preserve">B. </w:t>
      </w:r>
      <w:r w:rsidRPr="009E3BAE">
        <w:rPr>
          <w:rFonts w:ascii="Arial" w:hAnsi="Arial" w:cs="Arial"/>
          <w:sz w:val="22"/>
          <w:szCs w:val="22"/>
        </w:rPr>
        <w:t>(</w:t>
      </w:r>
      <w:r w:rsidRPr="009E3BAE" w:rsidR="001E17FF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C161A3">
        <w:rPr>
          <w:rFonts w:ascii="Arial" w:hAnsi="Arial" w:cs="Arial"/>
          <w:i/>
          <w:sz w:val="22"/>
          <w:szCs w:val="22"/>
        </w:rPr>
        <w:t>Determinants of mental health utilization in a palliative care outpatient setting</w:t>
      </w:r>
      <w:r w:rsidRPr="009E3BAE" w:rsidR="00C161A3">
        <w:rPr>
          <w:rFonts w:ascii="Arial" w:hAnsi="Arial" w:cs="Arial"/>
          <w:sz w:val="22"/>
          <w:szCs w:val="22"/>
        </w:rPr>
        <w:t xml:space="preserve">. </w:t>
      </w:r>
      <w:r w:rsidRPr="009E3BAE" w:rsidR="005F7782">
        <w:rPr>
          <w:rFonts w:ascii="Arial" w:hAnsi="Arial" w:cs="Arial"/>
          <w:sz w:val="22"/>
          <w:szCs w:val="22"/>
        </w:rPr>
        <w:t xml:space="preserve">Master’s Thesis, </w:t>
      </w:r>
      <w:r w:rsidR="007A32DF">
        <w:rPr>
          <w:rFonts w:ascii="Arial" w:hAnsi="Arial" w:cs="Arial"/>
          <w:sz w:val="22"/>
          <w:szCs w:val="22"/>
        </w:rPr>
        <w:t xml:space="preserve">Department of Psychology, </w:t>
      </w:r>
      <w:r w:rsidRPr="009E3BAE" w:rsidR="005F7782">
        <w:rPr>
          <w:rFonts w:ascii="Arial" w:hAnsi="Arial" w:cs="Arial"/>
          <w:sz w:val="22"/>
          <w:szCs w:val="22"/>
        </w:rPr>
        <w:t xml:space="preserve">University of Alabama, Tuscaloosa. </w:t>
      </w:r>
      <w:r w:rsidRPr="009E3BAE" w:rsidR="005F7782">
        <w:rPr>
          <w:rFonts w:ascii="Arial" w:hAnsi="Arial" w:cs="Arial"/>
          <w:b/>
          <w:sz w:val="22"/>
          <w:szCs w:val="22"/>
        </w:rPr>
        <w:t>(Thesis Chair)</w:t>
      </w:r>
      <w:r w:rsidRPr="009E3BAE" w:rsidR="005F7782">
        <w:rPr>
          <w:rFonts w:ascii="Arial" w:hAnsi="Arial" w:cs="Arial"/>
          <w:sz w:val="22"/>
          <w:szCs w:val="22"/>
        </w:rPr>
        <w:t>.</w:t>
      </w:r>
    </w:p>
    <w:p w:rsidRPr="009E3BAE" w:rsidR="00577E00" w:rsidP="00577E00" w:rsidRDefault="00577E00" w14:paraId="1A546640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Blake, R. (2001). </w:t>
      </w:r>
      <w:r w:rsidRPr="009E3BAE">
        <w:rPr>
          <w:rFonts w:ascii="Arial" w:hAnsi="Arial" w:cs="Arial"/>
          <w:i/>
          <w:iCs/>
          <w:sz w:val="22"/>
          <w:szCs w:val="22"/>
        </w:rPr>
        <w:t>The effects of coping information and value affirmation on a perceived health threat.</w:t>
      </w:r>
      <w:r w:rsidRPr="009E3BAE">
        <w:rPr>
          <w:rFonts w:ascii="Arial" w:hAnsi="Arial" w:cs="Arial"/>
          <w:sz w:val="22"/>
          <w:szCs w:val="22"/>
        </w:rPr>
        <w:t xml:space="preserve">  Master’s Thesis, </w:t>
      </w:r>
      <w:r w:rsidR="007A32DF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12275C" w:rsidR="0012275C" w:rsidP="0012275C" w:rsidRDefault="0012275C" w14:paraId="32E35AFA" w14:textId="7777777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Recipient, Outstanding Thesis Award, Department of Psychology, The University of Alabama, Tuscaloosa</w:t>
      </w:r>
    </w:p>
    <w:p w:rsidRPr="009E3BAE" w:rsidR="00A72A1E" w:rsidRDefault="00A72A1E" w14:paraId="5725E55C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Coates, A. (</w:t>
      </w:r>
      <w:r w:rsidRPr="009E3BAE" w:rsidR="00A53E16">
        <w:rPr>
          <w:rFonts w:ascii="Arial" w:hAnsi="Arial" w:cs="Arial"/>
          <w:sz w:val="22"/>
          <w:szCs w:val="22"/>
        </w:rPr>
        <w:t>2004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3F218D">
        <w:rPr>
          <w:rFonts w:ascii="Arial" w:hAnsi="Arial" w:cs="Arial"/>
          <w:i/>
          <w:sz w:val="22"/>
          <w:szCs w:val="22"/>
        </w:rPr>
        <w:t>Behavioral activation as a treatment for geriatric depression</w:t>
      </w:r>
      <w:r w:rsidRPr="009E3BAE" w:rsidR="004A09C5">
        <w:rPr>
          <w:rFonts w:ascii="Arial" w:hAnsi="Arial" w:cs="Arial"/>
          <w:i/>
          <w:sz w:val="22"/>
          <w:szCs w:val="22"/>
        </w:rPr>
        <w:t>.</w:t>
      </w:r>
      <w:r w:rsidRPr="009E3BAE" w:rsidR="004A09C5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Master’s Thesis, </w:t>
      </w:r>
      <w:r w:rsidR="007A32DF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1766C9" w:rsidP="001766C9" w:rsidRDefault="001766C9" w14:paraId="63DCF1A2" w14:textId="7F71FA7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Dragan, D. (</w:t>
      </w:r>
      <w:r w:rsidR="005B162A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>).</w:t>
      </w:r>
      <w:r w:rsidR="00FE24F7">
        <w:rPr>
          <w:rFonts w:ascii="Arial" w:hAnsi="Arial" w:cs="Arial"/>
          <w:sz w:val="22"/>
          <w:szCs w:val="22"/>
        </w:rPr>
        <w:t xml:space="preserve"> </w:t>
      </w:r>
      <w:r w:rsidR="00FE24F7">
        <w:rPr>
          <w:rFonts w:ascii="Arial" w:hAnsi="Arial" w:cs="Arial"/>
          <w:i/>
          <w:sz w:val="22"/>
          <w:szCs w:val="22"/>
        </w:rPr>
        <w:t>Religion and spirituality conceptualization across the lifespan: A mixed methods approach</w:t>
      </w:r>
      <w:r w:rsidRPr="005C44D2" w:rsidR="005C44D2">
        <w:rPr>
          <w:rFonts w:ascii="Arial" w:hAnsi="Arial" w:cs="Arial"/>
          <w:i/>
          <w:sz w:val="22"/>
          <w:szCs w:val="22"/>
        </w:rPr>
        <w:t>.</w:t>
      </w:r>
      <w:r w:rsidR="005C44D2">
        <w:rPr>
          <w:rFonts w:ascii="Arial" w:hAnsi="Arial" w:cs="Arial"/>
          <w:sz w:val="22"/>
          <w:szCs w:val="22"/>
        </w:rPr>
        <w:t xml:space="preserve"> </w:t>
      </w:r>
      <w:r w:rsidRPr="005C44D2">
        <w:rPr>
          <w:rFonts w:ascii="Arial" w:hAnsi="Arial" w:cs="Arial"/>
          <w:sz w:val="22"/>
          <w:szCs w:val="22"/>
        </w:rPr>
        <w:t>Master’s</w:t>
      </w:r>
      <w:r w:rsidRPr="009E3BAE">
        <w:rPr>
          <w:rFonts w:ascii="Arial" w:hAnsi="Arial" w:cs="Arial"/>
          <w:sz w:val="22"/>
          <w:szCs w:val="22"/>
        </w:rPr>
        <w:t xml:space="preserve"> Thesis,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</w:t>
      </w:r>
      <w:r w:rsidRPr="009E3BAE" w:rsidR="00475D01">
        <w:rPr>
          <w:rFonts w:ascii="Arial" w:hAnsi="Arial" w:cs="Arial"/>
          <w:b/>
          <w:sz w:val="22"/>
          <w:szCs w:val="22"/>
        </w:rPr>
        <w:t>Thesis Co-Chair</w:t>
      </w:r>
      <w:r w:rsidRPr="009E3BAE">
        <w:rPr>
          <w:rFonts w:ascii="Arial" w:hAnsi="Arial" w:cs="Arial"/>
          <w:sz w:val="22"/>
          <w:szCs w:val="22"/>
        </w:rPr>
        <w:t>).</w:t>
      </w:r>
    </w:p>
    <w:p w:rsidRPr="009E3BAE" w:rsidR="002B580E" w:rsidRDefault="002B580E" w14:paraId="2E2EAD51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Doane, B. (</w:t>
      </w:r>
      <w:r w:rsidRPr="009E3BAE" w:rsidR="00F71BA2">
        <w:rPr>
          <w:rFonts w:ascii="Arial" w:hAnsi="Arial" w:cs="Arial"/>
          <w:sz w:val="22"/>
          <w:szCs w:val="22"/>
        </w:rPr>
        <w:t>2006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892377">
        <w:rPr>
          <w:rFonts w:ascii="Arial" w:hAnsi="Arial" w:cs="Arial"/>
          <w:i/>
          <w:sz w:val="22"/>
          <w:szCs w:val="22"/>
        </w:rPr>
        <w:t>Possible or preposterous?  Simulated malingering of adaptive functioning deficits.</w:t>
      </w:r>
      <w:r w:rsidRPr="009E3BAE" w:rsidR="00892377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Master’s Thesis, </w:t>
      </w:r>
      <w:r w:rsidR="007A32DF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</w:t>
      </w:r>
      <w:r w:rsidRPr="009E3BAE" w:rsidR="00F71BA2">
        <w:rPr>
          <w:rFonts w:ascii="Arial" w:hAnsi="Arial" w:cs="Arial"/>
          <w:b/>
          <w:sz w:val="22"/>
          <w:szCs w:val="22"/>
        </w:rPr>
        <w:t>Thesis Co-Chair</w:t>
      </w:r>
      <w:r w:rsidRPr="009E3BAE">
        <w:rPr>
          <w:rFonts w:ascii="Arial" w:hAnsi="Arial" w:cs="Arial"/>
          <w:sz w:val="22"/>
          <w:szCs w:val="22"/>
        </w:rPr>
        <w:t>).</w:t>
      </w:r>
    </w:p>
    <w:p w:rsidRPr="009E3BAE" w:rsidR="00EB0491" w:rsidP="00EB0491" w:rsidRDefault="00EB0491" w14:paraId="4FBBD19E" w14:textId="7777777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Recipient, Outstanding Thesis Award, Department of Psychology, The University of Alabama, Tuscaloosa</w:t>
      </w:r>
    </w:p>
    <w:p w:rsidR="0038186F" w:rsidP="00AE7025" w:rsidRDefault="0038186F" w14:paraId="75FC8292" w14:textId="57242D6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Dorman, H.R. (</w:t>
      </w:r>
      <w:r w:rsidR="008121B0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). </w:t>
      </w:r>
      <w:r w:rsidR="00EC4BD6">
        <w:rPr>
          <w:rFonts w:ascii="Arial" w:hAnsi="Arial" w:cs="Arial"/>
          <w:i/>
          <w:sz w:val="22"/>
          <w:szCs w:val="22"/>
        </w:rPr>
        <w:t xml:space="preserve">Subjective appraisals of physical and emotional health: </w:t>
      </w:r>
      <w:r w:rsidR="00052CE0">
        <w:rPr>
          <w:rFonts w:ascii="Arial" w:hAnsi="Arial" w:cs="Arial"/>
          <w:i/>
          <w:sz w:val="22"/>
          <w:szCs w:val="22"/>
        </w:rPr>
        <w:t xml:space="preserve">Examining the </w:t>
      </w:r>
      <w:proofErr w:type="spellStart"/>
      <w:r w:rsidR="00052CE0">
        <w:rPr>
          <w:rFonts w:ascii="Arial" w:hAnsi="Arial" w:cs="Arial"/>
          <w:i/>
          <w:sz w:val="22"/>
          <w:szCs w:val="22"/>
        </w:rPr>
        <w:t>Meikirch</w:t>
      </w:r>
      <w:proofErr w:type="spellEnd"/>
      <w:r w:rsidR="00052CE0">
        <w:rPr>
          <w:rFonts w:ascii="Arial" w:hAnsi="Arial" w:cs="Arial"/>
          <w:i/>
          <w:sz w:val="22"/>
          <w:szCs w:val="22"/>
        </w:rPr>
        <w:t xml:space="preserve"> model in rural and urban communities across the United States</w:t>
      </w:r>
      <w:r w:rsidRPr="009E3BAE">
        <w:rPr>
          <w:rFonts w:ascii="Arial" w:hAnsi="Arial" w:cs="Arial"/>
          <w:i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Master’s Thesis,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</w:t>
      </w:r>
      <w:r w:rsidRPr="009E3BAE">
        <w:rPr>
          <w:rFonts w:ascii="Arial" w:hAnsi="Arial" w:cs="Arial"/>
          <w:b/>
          <w:sz w:val="22"/>
          <w:szCs w:val="22"/>
        </w:rPr>
        <w:t>(Thesis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AE7025" w:rsidP="00AE7025" w:rsidRDefault="00AE7025" w14:paraId="73658864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Eichorst, M. K. (</w:t>
      </w:r>
      <w:r w:rsidRPr="009E3BAE" w:rsidR="002451DB">
        <w:rPr>
          <w:rFonts w:ascii="Arial" w:hAnsi="Arial" w:cs="Arial"/>
          <w:sz w:val="22"/>
          <w:szCs w:val="22"/>
        </w:rPr>
        <w:t>2013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 xml:space="preserve">Physical and emotional symptom burden and advanced chronic illness: Dyadic concordance. </w:t>
      </w:r>
      <w:r w:rsidRPr="009E3BAE">
        <w:rPr>
          <w:rFonts w:ascii="Arial" w:hAnsi="Arial" w:cs="Arial"/>
          <w:sz w:val="22"/>
          <w:szCs w:val="22"/>
        </w:rPr>
        <w:t xml:space="preserve">Master’s Thesis, </w:t>
      </w:r>
      <w:r w:rsidR="007A32DF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</w:t>
      </w:r>
      <w:r w:rsidRPr="009E3BAE">
        <w:rPr>
          <w:rFonts w:ascii="Arial" w:hAnsi="Arial" w:cs="Arial"/>
          <w:b/>
          <w:sz w:val="22"/>
          <w:szCs w:val="22"/>
        </w:rPr>
        <w:t>(Thesis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0C0A06" w:rsidP="00095D0D" w:rsidRDefault="00A77D38" w14:paraId="192E570C" w14:textId="5E823A8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Ford, K</w:t>
      </w:r>
      <w:r w:rsidR="008E545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E3BAE" w:rsidR="000C0A06">
        <w:rPr>
          <w:rFonts w:ascii="Arial" w:hAnsi="Arial" w:cs="Arial"/>
          <w:sz w:val="22"/>
          <w:szCs w:val="22"/>
        </w:rPr>
        <w:t>L. (</w:t>
      </w:r>
      <w:r w:rsidRPr="009E3BAE" w:rsidR="00647FD7">
        <w:rPr>
          <w:rFonts w:ascii="Arial" w:hAnsi="Arial" w:cs="Arial"/>
          <w:sz w:val="22"/>
          <w:szCs w:val="22"/>
        </w:rPr>
        <w:t>2013</w:t>
      </w:r>
      <w:r w:rsidRPr="009E3BAE" w:rsidR="000C0A06">
        <w:rPr>
          <w:rFonts w:ascii="Arial" w:hAnsi="Arial" w:cs="Arial"/>
          <w:sz w:val="22"/>
          <w:szCs w:val="22"/>
        </w:rPr>
        <w:t xml:space="preserve">). </w:t>
      </w:r>
      <w:r w:rsidRPr="009E3BAE" w:rsidR="00324C78">
        <w:rPr>
          <w:rFonts w:ascii="Arial" w:hAnsi="Arial" w:cs="Arial"/>
          <w:i/>
          <w:sz w:val="22"/>
          <w:szCs w:val="22"/>
        </w:rPr>
        <w:t>Barriers to mental health service use: Variations by age and race/ethnicity.</w:t>
      </w:r>
      <w:r w:rsidRPr="009E3BAE" w:rsidR="00324C78">
        <w:rPr>
          <w:rFonts w:ascii="Arial" w:hAnsi="Arial" w:cs="Arial"/>
          <w:sz w:val="22"/>
          <w:szCs w:val="22"/>
        </w:rPr>
        <w:t xml:space="preserve"> </w:t>
      </w:r>
      <w:r w:rsidRPr="009E3BAE" w:rsidR="000C0A06">
        <w:rPr>
          <w:rFonts w:ascii="Arial" w:hAnsi="Arial" w:cs="Arial"/>
          <w:sz w:val="22"/>
          <w:szCs w:val="22"/>
        </w:rPr>
        <w:t xml:space="preserve">Master’s Thesis, </w:t>
      </w:r>
      <w:r w:rsidR="007A32DF">
        <w:rPr>
          <w:rFonts w:ascii="Arial" w:hAnsi="Arial" w:cs="Arial"/>
          <w:sz w:val="22"/>
          <w:szCs w:val="22"/>
        </w:rPr>
        <w:t xml:space="preserve">Department of Psychology, </w:t>
      </w:r>
      <w:r w:rsidRPr="009E3BAE" w:rsidR="000C0A06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095D0D" w:rsidP="00095D0D" w:rsidRDefault="00095D0D" w14:paraId="21CE1E6F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Haley, P. </w:t>
      </w:r>
      <w:r w:rsidRPr="009E3BAE" w:rsidR="0082044E">
        <w:rPr>
          <w:rFonts w:ascii="Arial" w:hAnsi="Arial" w:cs="Arial"/>
          <w:sz w:val="22"/>
          <w:szCs w:val="22"/>
        </w:rPr>
        <w:t xml:space="preserve">P. </w:t>
      </w:r>
      <w:r w:rsidRPr="009E3BAE">
        <w:rPr>
          <w:rFonts w:ascii="Arial" w:hAnsi="Arial" w:cs="Arial"/>
          <w:sz w:val="22"/>
          <w:szCs w:val="22"/>
        </w:rPr>
        <w:t>(</w:t>
      </w:r>
      <w:r w:rsidRPr="009E3BAE" w:rsidR="00F10743">
        <w:rPr>
          <w:rFonts w:ascii="Arial" w:hAnsi="Arial" w:cs="Arial"/>
          <w:sz w:val="22"/>
          <w:szCs w:val="22"/>
        </w:rPr>
        <w:t>2008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 xml:space="preserve">The relation between Alzheimer’s disease caregiving status, health-related possible </w:t>
      </w:r>
      <w:proofErr w:type="gramStart"/>
      <w:r w:rsidRPr="009E3BAE">
        <w:rPr>
          <w:rFonts w:ascii="Arial" w:hAnsi="Arial" w:cs="Arial"/>
          <w:i/>
          <w:sz w:val="22"/>
          <w:szCs w:val="22"/>
        </w:rPr>
        <w:t>selves</w:t>
      </w:r>
      <w:proofErr w:type="gramEnd"/>
      <w:r w:rsidRPr="009E3BAE">
        <w:rPr>
          <w:rFonts w:ascii="Arial" w:hAnsi="Arial" w:cs="Arial"/>
          <w:i/>
          <w:sz w:val="22"/>
          <w:szCs w:val="22"/>
        </w:rPr>
        <w:t xml:space="preserve"> and health behaviors.</w:t>
      </w:r>
      <w:r w:rsidRPr="009E3BAE">
        <w:rPr>
          <w:rFonts w:ascii="Arial" w:hAnsi="Arial" w:cs="Arial"/>
          <w:sz w:val="22"/>
          <w:szCs w:val="22"/>
        </w:rPr>
        <w:t xml:space="preserve"> Master’s Thesis, </w:t>
      </w:r>
      <w:r w:rsidR="007A32DF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</w:t>
      </w:r>
      <w:r w:rsidRPr="009E3BAE">
        <w:rPr>
          <w:rFonts w:ascii="Arial" w:hAnsi="Arial" w:cs="Arial"/>
          <w:b/>
          <w:sz w:val="22"/>
          <w:szCs w:val="22"/>
        </w:rPr>
        <w:t>(Thesis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577E00" w:rsidP="00577E00" w:rsidRDefault="00577E00" w14:paraId="7B724F34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Hanson, A. (2003). </w:t>
      </w:r>
      <w:r w:rsidRPr="009E3BAE">
        <w:rPr>
          <w:rFonts w:ascii="Arial" w:hAnsi="Arial" w:cs="Arial"/>
          <w:i/>
          <w:iCs/>
          <w:sz w:val="22"/>
          <w:szCs w:val="22"/>
        </w:rPr>
        <w:t>Acceptability ratings of treatment for depression.</w:t>
      </w:r>
      <w:r w:rsidRPr="009E3BAE">
        <w:rPr>
          <w:rFonts w:ascii="Arial" w:hAnsi="Arial" w:cs="Arial"/>
          <w:sz w:val="22"/>
          <w:szCs w:val="22"/>
        </w:rPr>
        <w:t xml:space="preserve"> Master’s Thesis, </w:t>
      </w:r>
      <w:r w:rsidR="007A32DF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5254B6" w:rsidP="00577E00" w:rsidRDefault="005254B6" w14:paraId="6B5577A6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Harris, G. </w:t>
      </w:r>
      <w:r w:rsidRPr="009E3BAE" w:rsidR="0082044E">
        <w:rPr>
          <w:rFonts w:ascii="Arial" w:hAnsi="Arial" w:cs="Arial"/>
          <w:sz w:val="22"/>
          <w:szCs w:val="22"/>
        </w:rPr>
        <w:t xml:space="preserve">M. </w:t>
      </w:r>
      <w:r w:rsidRPr="009E3BAE">
        <w:rPr>
          <w:rFonts w:ascii="Arial" w:hAnsi="Arial" w:cs="Arial"/>
          <w:sz w:val="22"/>
          <w:szCs w:val="22"/>
        </w:rPr>
        <w:t>(</w:t>
      </w:r>
      <w:r w:rsidRPr="009E3BAE" w:rsidR="00805921">
        <w:rPr>
          <w:rFonts w:ascii="Arial" w:hAnsi="Arial" w:cs="Arial"/>
          <w:sz w:val="22"/>
          <w:szCs w:val="22"/>
        </w:rPr>
        <w:t>2011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DD612D">
        <w:rPr>
          <w:rFonts w:ascii="Arial" w:hAnsi="Arial" w:cs="Arial"/>
          <w:i/>
          <w:sz w:val="22"/>
          <w:szCs w:val="22"/>
        </w:rPr>
        <w:t>Religious coping styles, meaning and emotional outcomes</w:t>
      </w:r>
      <w:r w:rsidRPr="009E3BAE" w:rsidR="00F77595">
        <w:rPr>
          <w:rFonts w:ascii="Arial" w:hAnsi="Arial" w:cs="Arial"/>
          <w:i/>
          <w:sz w:val="22"/>
          <w:szCs w:val="22"/>
        </w:rPr>
        <w:t xml:space="preserve"> within the stress process</w:t>
      </w:r>
      <w:r w:rsidRPr="009E3BAE" w:rsidR="00DD612D">
        <w:rPr>
          <w:rFonts w:ascii="Arial" w:hAnsi="Arial" w:cs="Arial"/>
          <w:i/>
          <w:sz w:val="22"/>
          <w:szCs w:val="22"/>
        </w:rPr>
        <w:t>: An examination of resilience in older adults</w:t>
      </w:r>
      <w:r w:rsidRPr="009E3BAE">
        <w:rPr>
          <w:rFonts w:ascii="Arial" w:hAnsi="Arial" w:cs="Arial"/>
          <w:i/>
          <w:sz w:val="22"/>
          <w:szCs w:val="22"/>
        </w:rPr>
        <w:t>.</w:t>
      </w:r>
      <w:r w:rsidRPr="009E3BAE">
        <w:rPr>
          <w:rFonts w:ascii="Arial" w:hAnsi="Arial" w:cs="Arial"/>
          <w:sz w:val="22"/>
          <w:szCs w:val="22"/>
        </w:rPr>
        <w:t xml:space="preserve"> Master’s Thesis, </w:t>
      </w:r>
      <w:r w:rsidR="007A32DF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</w:t>
      </w:r>
      <w:r w:rsidRPr="009E3BAE">
        <w:rPr>
          <w:rFonts w:ascii="Arial" w:hAnsi="Arial" w:cs="Arial"/>
          <w:b/>
          <w:sz w:val="22"/>
          <w:szCs w:val="22"/>
        </w:rPr>
        <w:t>(Thesis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9775EE" w:rsidRDefault="009775EE" w14:paraId="48DBFB96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Hilgeman, M.</w:t>
      </w:r>
      <w:r w:rsidR="00B854A6">
        <w:rPr>
          <w:rFonts w:ascii="Arial" w:hAnsi="Arial" w:cs="Arial"/>
          <w:sz w:val="22"/>
          <w:szCs w:val="22"/>
        </w:rPr>
        <w:t>M.</w:t>
      </w:r>
      <w:r w:rsidRPr="009E3BAE">
        <w:rPr>
          <w:rFonts w:ascii="Arial" w:hAnsi="Arial" w:cs="Arial"/>
          <w:sz w:val="22"/>
          <w:szCs w:val="22"/>
        </w:rPr>
        <w:t xml:space="preserve"> (</w:t>
      </w:r>
      <w:r w:rsidRPr="009E3BAE" w:rsidR="00407C49">
        <w:rPr>
          <w:rFonts w:ascii="Arial" w:hAnsi="Arial" w:cs="Arial"/>
          <w:sz w:val="22"/>
          <w:szCs w:val="22"/>
        </w:rPr>
        <w:t>2007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38627A">
        <w:rPr>
          <w:rFonts w:ascii="Arial" w:hAnsi="Arial" w:cs="Arial"/>
          <w:i/>
          <w:sz w:val="22"/>
          <w:szCs w:val="22"/>
        </w:rPr>
        <w:t>Identity process as a predictor of memory self-efficacy and self-concept in older adults</w:t>
      </w:r>
      <w:r w:rsidRPr="009E3BAE" w:rsidR="009B4F11">
        <w:rPr>
          <w:rFonts w:ascii="Arial" w:hAnsi="Arial" w:cs="Arial"/>
          <w:i/>
          <w:sz w:val="22"/>
          <w:szCs w:val="22"/>
        </w:rPr>
        <w:t>.</w:t>
      </w:r>
      <w:r w:rsidRPr="009E3BAE" w:rsidR="009B4F11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Master’s Thesis, University of Alabama, Tuscaloosa. </w:t>
      </w:r>
      <w:r w:rsidRPr="009E3BAE">
        <w:rPr>
          <w:rFonts w:ascii="Arial" w:hAnsi="Arial" w:cs="Arial"/>
          <w:b/>
          <w:sz w:val="22"/>
          <w:szCs w:val="22"/>
        </w:rPr>
        <w:t>(</w:t>
      </w:r>
      <w:r w:rsidRPr="009E3BAE" w:rsidR="00367E55">
        <w:rPr>
          <w:rFonts w:ascii="Arial" w:hAnsi="Arial" w:cs="Arial"/>
          <w:b/>
          <w:sz w:val="22"/>
          <w:szCs w:val="22"/>
        </w:rPr>
        <w:t>Thesis Chair</w:t>
      </w:r>
      <w:r w:rsidRPr="009E3BAE">
        <w:rPr>
          <w:rFonts w:ascii="Arial" w:hAnsi="Arial" w:cs="Arial"/>
          <w:b/>
          <w:sz w:val="22"/>
          <w:szCs w:val="22"/>
        </w:rPr>
        <w:t>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EB0491" w:rsidP="00EB0491" w:rsidRDefault="00EB0491" w14:paraId="3A4F9311" w14:textId="7777777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Recipient, Outstanding Thesis Award, Department of Psychology, The University of Alabama, Tuscaloosa</w:t>
      </w:r>
    </w:p>
    <w:p w:rsidR="00B854A6" w:rsidP="00B854A6" w:rsidRDefault="00575891" w14:paraId="19C9CA65" w14:textId="5BD4B3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Ivey (nee Carden)</w:t>
      </w:r>
      <w:r w:rsidR="00B854A6">
        <w:rPr>
          <w:rFonts w:ascii="Arial" w:hAnsi="Arial" w:cs="Arial"/>
          <w:sz w:val="22"/>
          <w:szCs w:val="22"/>
        </w:rPr>
        <w:t xml:space="preserve">, </w:t>
      </w:r>
      <w:r w:rsidRPr="00B854A6" w:rsidR="00B854A6">
        <w:rPr>
          <w:rFonts w:ascii="Arial" w:hAnsi="Arial" w:cs="Arial"/>
          <w:sz w:val="22"/>
          <w:szCs w:val="22"/>
        </w:rPr>
        <w:t>K.</w:t>
      </w:r>
      <w:r w:rsidR="00B854A6">
        <w:rPr>
          <w:rFonts w:ascii="Arial" w:hAnsi="Arial" w:cs="Arial"/>
          <w:sz w:val="22"/>
          <w:szCs w:val="22"/>
        </w:rPr>
        <w:t>D.</w:t>
      </w:r>
      <w:r w:rsidRPr="00B854A6" w:rsidR="00B854A6">
        <w:rPr>
          <w:rFonts w:ascii="Arial" w:hAnsi="Arial" w:cs="Arial"/>
          <w:sz w:val="22"/>
          <w:szCs w:val="22"/>
        </w:rPr>
        <w:t xml:space="preserve"> (2016). </w:t>
      </w:r>
      <w:r w:rsidRPr="00B854A6" w:rsidR="00B854A6">
        <w:rPr>
          <w:rFonts w:ascii="Arial" w:hAnsi="Arial" w:cs="Arial"/>
          <w:i/>
          <w:sz w:val="22"/>
          <w:szCs w:val="22"/>
        </w:rPr>
        <w:t>The effect of daily stress, positive events, positive and negative affect, and adult day services on caregivers’ pain: Outcomes from the Daily Stress and Health study</w:t>
      </w:r>
      <w:r w:rsidRPr="00B854A6" w:rsidR="00B854A6">
        <w:rPr>
          <w:rFonts w:ascii="Arial" w:hAnsi="Arial" w:cs="Arial"/>
          <w:sz w:val="22"/>
          <w:szCs w:val="22"/>
        </w:rPr>
        <w:t xml:space="preserve">. Master’s Thesis, Department of Psychology, University of Alabama, Tuscaloosa. </w:t>
      </w:r>
      <w:r w:rsidRPr="00B854A6" w:rsidR="00B854A6">
        <w:rPr>
          <w:rFonts w:ascii="Arial" w:hAnsi="Arial" w:cs="Arial"/>
          <w:b/>
          <w:sz w:val="22"/>
          <w:szCs w:val="22"/>
        </w:rPr>
        <w:t>(Thesis Chair)</w:t>
      </w:r>
      <w:r w:rsidRPr="00B854A6" w:rsidR="00B854A6">
        <w:rPr>
          <w:rFonts w:ascii="Arial" w:hAnsi="Arial" w:cs="Arial"/>
          <w:sz w:val="22"/>
          <w:szCs w:val="22"/>
        </w:rPr>
        <w:t>.</w:t>
      </w:r>
    </w:p>
    <w:p w:rsidRPr="00BA07FF" w:rsidR="00BA07FF" w:rsidP="00BA07FF" w:rsidRDefault="00BA07FF" w14:paraId="6D6648A6" w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A07FF">
        <w:rPr>
          <w:rFonts w:ascii="Arial" w:hAnsi="Arial" w:cs="Arial"/>
          <w:sz w:val="22"/>
          <w:szCs w:val="22"/>
        </w:rPr>
        <w:t>Recipient, Outstanding Thesis Award, Department of Psychology, The University of Alabama, Tuscaloosa</w:t>
      </w:r>
    </w:p>
    <w:p w:rsidR="00D12175" w:rsidP="00030585" w:rsidRDefault="00D12175" w14:paraId="4661A66D" w14:textId="5FFB566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Jackson, B.</w:t>
      </w:r>
      <w:r w:rsidR="00C47163">
        <w:rPr>
          <w:rFonts w:ascii="Arial" w:hAnsi="Arial" w:cs="Arial"/>
          <w:sz w:val="22"/>
          <w:szCs w:val="22"/>
        </w:rPr>
        <w:t>S.</w:t>
      </w:r>
      <w:r>
        <w:rPr>
          <w:rFonts w:ascii="Arial" w:hAnsi="Arial" w:cs="Arial"/>
          <w:sz w:val="22"/>
          <w:szCs w:val="22"/>
        </w:rPr>
        <w:t xml:space="preserve"> (202</w:t>
      </w:r>
      <w:r w:rsidR="00CF1FA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). </w:t>
      </w:r>
      <w:r w:rsidR="009A084B">
        <w:rPr>
          <w:rFonts w:ascii="Arial" w:hAnsi="Arial" w:cs="Arial"/>
          <w:i/>
          <w:iCs/>
          <w:sz w:val="22"/>
          <w:szCs w:val="22"/>
        </w:rPr>
        <w:t>The Color Line: The influence of race on aesthetic experience and its inferred connection to implicit racial bias</w:t>
      </w:r>
      <w:r w:rsidRPr="009A084B" w:rsidR="009A084B">
        <w:rPr>
          <w:rFonts w:ascii="Arial" w:hAnsi="Arial" w:cs="Arial"/>
          <w:sz w:val="22"/>
          <w:szCs w:val="22"/>
        </w:rPr>
        <w:t xml:space="preserve">. </w:t>
      </w:r>
      <w:r w:rsidRPr="009E3BAE" w:rsidR="00CF1FA9">
        <w:rPr>
          <w:rFonts w:ascii="Arial" w:hAnsi="Arial" w:cs="Arial"/>
          <w:sz w:val="22"/>
          <w:szCs w:val="22"/>
        </w:rPr>
        <w:t xml:space="preserve">Master’s Thesis, </w:t>
      </w:r>
      <w:r w:rsidR="00CF1FA9">
        <w:rPr>
          <w:rFonts w:ascii="Arial" w:hAnsi="Arial" w:cs="Arial"/>
          <w:sz w:val="22"/>
          <w:szCs w:val="22"/>
        </w:rPr>
        <w:t xml:space="preserve">Department of Psychology, </w:t>
      </w:r>
      <w:r w:rsidRPr="009E3BAE" w:rsidR="00CF1FA9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D12175" w:rsidR="00D12175" w:rsidP="00D12175" w:rsidRDefault="00D12175" w14:paraId="1A7F2C40" w14:textId="1276980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Recipient, Outstanding Thesis Award, Department of Psychology</w:t>
      </w:r>
      <w:r>
        <w:rPr>
          <w:rFonts w:ascii="Arial" w:hAnsi="Arial" w:cs="Arial"/>
          <w:sz w:val="22"/>
          <w:szCs w:val="22"/>
        </w:rPr>
        <w:t xml:space="preserve"> and College of Arts and Sciences</w:t>
      </w:r>
      <w:r w:rsidRPr="009E3BAE">
        <w:rPr>
          <w:rFonts w:ascii="Arial" w:hAnsi="Arial" w:cs="Arial"/>
          <w:sz w:val="22"/>
          <w:szCs w:val="22"/>
        </w:rPr>
        <w:t>, The University of Alabama, Tuscaloosa</w:t>
      </w:r>
    </w:p>
    <w:p w:rsidRPr="009E3BAE" w:rsidR="00030585" w:rsidP="00030585" w:rsidRDefault="00030585" w14:paraId="07FDFED8" w14:textId="7E3EB2E3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Johnson, M. (</w:t>
      </w:r>
      <w:r w:rsidRPr="009E3BAE" w:rsidR="00F32A22">
        <w:rPr>
          <w:rFonts w:ascii="Arial" w:hAnsi="Arial" w:cs="Arial"/>
          <w:sz w:val="22"/>
          <w:szCs w:val="22"/>
        </w:rPr>
        <w:t>200</w:t>
      </w:r>
      <w:r w:rsidRPr="009E3BAE" w:rsidR="00CA1838">
        <w:rPr>
          <w:rFonts w:ascii="Arial" w:hAnsi="Arial" w:cs="Arial"/>
          <w:sz w:val="22"/>
          <w:szCs w:val="22"/>
        </w:rPr>
        <w:t>8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 xml:space="preserve">Predictors of </w:t>
      </w:r>
      <w:r w:rsidRPr="009E3BAE" w:rsidR="009A1A38">
        <w:rPr>
          <w:rFonts w:ascii="Arial" w:hAnsi="Arial" w:cs="Arial"/>
          <w:i/>
          <w:sz w:val="22"/>
          <w:szCs w:val="22"/>
        </w:rPr>
        <w:t>agitation in nursing home residents with dementia and associated staff burden</w:t>
      </w:r>
      <w:r w:rsidRPr="009E3BAE">
        <w:rPr>
          <w:rFonts w:ascii="Arial" w:hAnsi="Arial" w:cs="Arial"/>
          <w:i/>
          <w:sz w:val="22"/>
          <w:szCs w:val="22"/>
        </w:rPr>
        <w:t>.</w:t>
      </w:r>
      <w:r w:rsidRPr="009E3BAE">
        <w:rPr>
          <w:rFonts w:ascii="Arial" w:hAnsi="Arial" w:cs="Arial"/>
          <w:sz w:val="22"/>
          <w:szCs w:val="22"/>
        </w:rPr>
        <w:t xml:space="preserve"> Master’s Thesis, </w:t>
      </w:r>
      <w:r w:rsidR="00C30898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3E4BCA" w:rsidP="00A05B95" w:rsidRDefault="003E4BCA" w14:paraId="362665BB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Kapoor, S. (</w:t>
      </w:r>
      <w:r w:rsidRPr="009E3BAE" w:rsidR="00F77E44">
        <w:rPr>
          <w:rFonts w:ascii="Arial" w:hAnsi="Arial" w:cs="Arial"/>
          <w:sz w:val="22"/>
          <w:szCs w:val="22"/>
        </w:rPr>
        <w:t>2011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>Medical records review of health care utilization and psychosocial treatment outcomes in a rural Alabama chronic pain clinical trial.</w:t>
      </w:r>
      <w:r w:rsidRPr="009E3BAE">
        <w:rPr>
          <w:rFonts w:ascii="Arial" w:hAnsi="Arial" w:cs="Arial"/>
          <w:sz w:val="22"/>
          <w:szCs w:val="22"/>
        </w:rPr>
        <w:t xml:space="preserve"> Master’s Thesis, </w:t>
      </w:r>
      <w:r w:rsidR="00C30898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C65542" w:rsidP="00C65542" w:rsidRDefault="00C65542" w14:paraId="7A1998C9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LaRocca, M. (</w:t>
      </w:r>
      <w:r w:rsidRPr="009E3BAE" w:rsidR="00000E45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D74DBC">
        <w:rPr>
          <w:rFonts w:ascii="Arial" w:hAnsi="Arial" w:cs="Arial"/>
          <w:i/>
          <w:sz w:val="22"/>
          <w:szCs w:val="22"/>
        </w:rPr>
        <w:t>The effects of social support on quality of life in older adults: A correlational and moderation study involving the PEARL participants.</w:t>
      </w:r>
      <w:r w:rsidRPr="009E3BAE" w:rsidR="00D74DBC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Master’s Thesis, </w:t>
      </w:r>
      <w:r w:rsidR="00C30898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="00E07897" w:rsidP="00436C56" w:rsidRDefault="00E07897" w14:paraId="1C4F8428" w14:textId="1ED5124C">
      <w:pPr>
        <w:ind w:left="720" w:hanging="720"/>
        <w:rPr>
          <w:rFonts w:ascii="Arial" w:hAnsi="Arial" w:cs="Arial"/>
          <w:sz w:val="22"/>
          <w:szCs w:val="22"/>
        </w:rPr>
      </w:pPr>
      <w:bookmarkStart w:name="_Hlk128753209" w:id="8"/>
      <w:r>
        <w:rPr>
          <w:rFonts w:ascii="Arial" w:hAnsi="Arial" w:cs="Arial"/>
          <w:sz w:val="22"/>
          <w:szCs w:val="22"/>
        </w:rPr>
        <w:t xml:space="preserve">Luskey, V. (pending). </w:t>
      </w:r>
      <w:r>
        <w:rPr>
          <w:rFonts w:ascii="Arial" w:hAnsi="Arial" w:cs="Arial"/>
          <w:i/>
          <w:iCs/>
          <w:sz w:val="22"/>
          <w:szCs w:val="22"/>
        </w:rPr>
        <w:t xml:space="preserve">Validity of the Cognitive Fusion Questionnaire (CFQ) </w:t>
      </w:r>
      <w:r w:rsidR="006153AE">
        <w:rPr>
          <w:rFonts w:ascii="Arial" w:hAnsi="Arial" w:cs="Arial"/>
          <w:i/>
          <w:iCs/>
          <w:sz w:val="22"/>
          <w:szCs w:val="22"/>
        </w:rPr>
        <w:t xml:space="preserve">in older adults: A cognitive interview study. </w:t>
      </w:r>
      <w:r w:rsidRPr="009E3BAE">
        <w:rPr>
          <w:rFonts w:ascii="Arial" w:hAnsi="Arial" w:cs="Arial"/>
          <w:sz w:val="22"/>
          <w:szCs w:val="22"/>
        </w:rPr>
        <w:t xml:space="preserve">Master’s Thesis,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436C56" w:rsidR="00436C56" w:rsidP="00436C56" w:rsidRDefault="00436C56" w14:paraId="11C4B5E5" w14:textId="22AE85C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Ly, T.K. (2022). </w:t>
      </w:r>
      <w:r>
        <w:rPr>
          <w:rFonts w:ascii="Arial" w:hAnsi="Arial" w:cs="Arial"/>
          <w:i/>
          <w:iCs/>
          <w:sz w:val="22"/>
          <w:szCs w:val="22"/>
        </w:rPr>
        <w:t>Investigating the effects of discrimination experiences on everyday meta</w:t>
      </w:r>
      <w:r w:rsidR="001E5ECF">
        <w:rPr>
          <w:rFonts w:ascii="Arial" w:hAnsi="Arial" w:cs="Arial"/>
          <w:i/>
          <w:iCs/>
          <w:sz w:val="22"/>
          <w:szCs w:val="22"/>
        </w:rPr>
        <w:t>memory</w:t>
      </w:r>
      <w:r>
        <w:rPr>
          <w:rFonts w:ascii="Arial" w:hAnsi="Arial" w:cs="Arial"/>
          <w:i/>
          <w:iCs/>
          <w:sz w:val="22"/>
          <w:szCs w:val="22"/>
        </w:rPr>
        <w:t xml:space="preserve"> accuracy.</w:t>
      </w:r>
      <w:r>
        <w:rPr>
          <w:rFonts w:ascii="Arial" w:hAnsi="Arial" w:cs="Arial"/>
          <w:sz w:val="22"/>
          <w:szCs w:val="22"/>
        </w:rPr>
        <w:t xml:space="preserve"> </w:t>
      </w:r>
      <w:r w:rsidRPr="00B854A6">
        <w:rPr>
          <w:rFonts w:ascii="Arial" w:hAnsi="Arial" w:cs="Arial"/>
          <w:sz w:val="22"/>
          <w:szCs w:val="22"/>
        </w:rPr>
        <w:t xml:space="preserve">Master’s Thesis, Department of Psychology, University of Alabama, Tuscaloosa. </w:t>
      </w:r>
      <w:r w:rsidRPr="00B854A6">
        <w:rPr>
          <w:rFonts w:ascii="Arial" w:hAnsi="Arial" w:cs="Arial"/>
          <w:b/>
          <w:sz w:val="22"/>
          <w:szCs w:val="22"/>
        </w:rPr>
        <w:t>(Thesis Chair)</w:t>
      </w:r>
      <w:r w:rsidRPr="00B854A6">
        <w:rPr>
          <w:rFonts w:ascii="Arial" w:hAnsi="Arial" w:cs="Arial"/>
          <w:sz w:val="22"/>
          <w:szCs w:val="22"/>
        </w:rPr>
        <w:t>.</w:t>
      </w:r>
    </w:p>
    <w:bookmarkEnd w:id="8"/>
    <w:p w:rsidR="00D82E52" w:rsidP="00656348" w:rsidRDefault="5EEADCAF" w14:paraId="2535D013" w14:textId="6B3956D2">
      <w:pPr>
        <w:ind w:left="720" w:hanging="720"/>
        <w:rPr>
          <w:rFonts w:ascii="Arial" w:hAnsi="Arial" w:cs="Arial"/>
          <w:sz w:val="22"/>
          <w:szCs w:val="22"/>
        </w:rPr>
      </w:pPr>
      <w:r w:rsidRPr="5EEADCAF">
        <w:rPr>
          <w:rFonts w:ascii="Arial" w:hAnsi="Arial" w:cs="Arial"/>
          <w:sz w:val="22"/>
          <w:szCs w:val="22"/>
        </w:rPr>
        <w:t xml:space="preserve">McDuffie, D. (2018). </w:t>
      </w:r>
      <w:r w:rsidRPr="5EEADCAF">
        <w:rPr>
          <w:rFonts w:ascii="Arial" w:hAnsi="Arial" w:cs="Arial"/>
          <w:i/>
          <w:iCs/>
          <w:sz w:val="22"/>
          <w:szCs w:val="22"/>
        </w:rPr>
        <w:t>The role of religion and spirituality as protective factors against geriatric depression in an African American bereavement population</w:t>
      </w:r>
      <w:r w:rsidRPr="5EEADCAF">
        <w:rPr>
          <w:rFonts w:ascii="Arial" w:hAnsi="Arial" w:cs="Arial"/>
          <w:sz w:val="22"/>
          <w:szCs w:val="22"/>
        </w:rPr>
        <w:t>. Master’s Thesis, Department of Psychology, University of Alabama, Tuscaloosa.  (Committee Member).</w:t>
      </w:r>
    </w:p>
    <w:p w:rsidR="5EEADCAF" w:rsidP="5EEADCAF" w:rsidRDefault="68A19906" w14:paraId="321C2EEF" w14:textId="090351EF">
      <w:pPr>
        <w:ind w:left="720" w:hanging="720"/>
        <w:rPr>
          <w:rFonts w:ascii="Arial" w:hAnsi="Arial" w:cs="Arial"/>
          <w:sz w:val="22"/>
          <w:szCs w:val="22"/>
        </w:rPr>
      </w:pPr>
      <w:r w:rsidRPr="68A19906">
        <w:rPr>
          <w:rFonts w:ascii="Arial" w:hAnsi="Arial" w:cs="Arial"/>
          <w:sz w:val="22"/>
          <w:szCs w:val="22"/>
        </w:rPr>
        <w:t xml:space="preserve">McIntyre, A. (pending). </w:t>
      </w:r>
      <w:r w:rsidRPr="68A19906">
        <w:rPr>
          <w:rFonts w:ascii="Arial" w:hAnsi="Arial" w:cs="Arial"/>
          <w:i/>
          <w:iCs/>
          <w:sz w:val="22"/>
          <w:szCs w:val="22"/>
        </w:rPr>
        <w:t xml:space="preserve">COVID-19 pandemic implications on college undergraduates’ college experience. </w:t>
      </w:r>
      <w:r w:rsidRPr="68A19906">
        <w:rPr>
          <w:rFonts w:ascii="Arial" w:hAnsi="Arial" w:cs="Arial"/>
          <w:sz w:val="22"/>
          <w:szCs w:val="22"/>
        </w:rPr>
        <w:t xml:space="preserve">Master’s Thesis, Department of Psychology, University of Alabama, Tuscaloosa. </w:t>
      </w:r>
      <w:r w:rsidRPr="68A19906">
        <w:rPr>
          <w:rFonts w:ascii="Arial" w:hAnsi="Arial" w:cs="Arial"/>
          <w:b/>
          <w:bCs/>
          <w:sz w:val="22"/>
          <w:szCs w:val="22"/>
        </w:rPr>
        <w:t>(Thesis Chair)</w:t>
      </w:r>
      <w:r w:rsidRPr="68A19906">
        <w:rPr>
          <w:rFonts w:ascii="Arial" w:hAnsi="Arial" w:cs="Arial"/>
          <w:sz w:val="22"/>
          <w:szCs w:val="22"/>
        </w:rPr>
        <w:t>.</w:t>
      </w:r>
    </w:p>
    <w:p w:rsidR="00076CE2" w:rsidP="00656348" w:rsidRDefault="00076CE2" w14:paraId="6C5479FD" w14:textId="5BDA3AA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Meyer, G. (2017). </w:t>
      </w:r>
      <w:r w:rsidR="001B5F5A">
        <w:rPr>
          <w:rFonts w:ascii="Arial" w:hAnsi="Arial" w:cs="Arial"/>
          <w:i/>
          <w:sz w:val="22"/>
          <w:szCs w:val="22"/>
        </w:rPr>
        <w:t xml:space="preserve">Adult </w:t>
      </w:r>
      <w:proofErr w:type="gramStart"/>
      <w:r w:rsidR="001B5F5A">
        <w:rPr>
          <w:rFonts w:ascii="Arial" w:hAnsi="Arial" w:cs="Arial"/>
          <w:i/>
          <w:sz w:val="22"/>
          <w:szCs w:val="22"/>
        </w:rPr>
        <w:t>children</w:t>
      </w:r>
      <w:proofErr w:type="gramEnd"/>
      <w:r w:rsidR="001B5F5A">
        <w:rPr>
          <w:rFonts w:ascii="Arial" w:hAnsi="Arial" w:cs="Arial"/>
          <w:i/>
          <w:sz w:val="22"/>
          <w:szCs w:val="22"/>
        </w:rPr>
        <w:t xml:space="preserve"> caregivers of parents with Alzheimer’s dementia. </w:t>
      </w:r>
      <w:r w:rsidRPr="009E3BAE" w:rsidR="00C87DF2">
        <w:rPr>
          <w:rFonts w:ascii="Arial" w:hAnsi="Arial" w:cs="Arial"/>
          <w:sz w:val="22"/>
          <w:szCs w:val="22"/>
        </w:rPr>
        <w:t xml:space="preserve">Master’s Thesis, </w:t>
      </w:r>
      <w:r w:rsidR="00C87DF2">
        <w:rPr>
          <w:rFonts w:ascii="Arial" w:hAnsi="Arial" w:cs="Arial"/>
          <w:sz w:val="22"/>
          <w:szCs w:val="22"/>
        </w:rPr>
        <w:t xml:space="preserve">Department of Human Development and Family Studies, College of </w:t>
      </w:r>
      <w:r w:rsidR="001B5F5A">
        <w:rPr>
          <w:rFonts w:ascii="Arial" w:hAnsi="Arial" w:cs="Arial"/>
          <w:sz w:val="22"/>
          <w:szCs w:val="22"/>
        </w:rPr>
        <w:t>Human Environmental Sciences,</w:t>
      </w:r>
      <w:r w:rsidR="00C87DF2">
        <w:rPr>
          <w:rFonts w:ascii="Arial" w:hAnsi="Arial" w:cs="Arial"/>
          <w:sz w:val="22"/>
          <w:szCs w:val="22"/>
        </w:rPr>
        <w:t xml:space="preserve"> </w:t>
      </w:r>
      <w:r w:rsidRPr="009E3BAE" w:rsidR="00C87DF2">
        <w:rPr>
          <w:rFonts w:ascii="Arial" w:hAnsi="Arial" w:cs="Arial"/>
          <w:sz w:val="22"/>
          <w:szCs w:val="22"/>
        </w:rPr>
        <w:t>University of Alabama, Tuscaloosa.  (Committee Member</w:t>
      </w:r>
      <w:r w:rsidR="00C87DF2">
        <w:rPr>
          <w:rFonts w:ascii="Arial" w:hAnsi="Arial" w:cs="Arial"/>
          <w:sz w:val="22"/>
          <w:szCs w:val="22"/>
        </w:rPr>
        <w:t>).</w:t>
      </w:r>
    </w:p>
    <w:p w:rsidR="00CD6782" w:rsidP="00656348" w:rsidRDefault="00CD6782" w14:paraId="3BD80DC2" w14:textId="5BB2BB2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Meaux, L. (</w:t>
      </w:r>
      <w:r w:rsidR="007D187C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). </w:t>
      </w:r>
      <w:r w:rsidRPr="00CD6782">
        <w:rPr>
          <w:rFonts w:ascii="Arial" w:hAnsi="Arial" w:cs="Arial"/>
          <w:i/>
          <w:sz w:val="22"/>
          <w:szCs w:val="22"/>
        </w:rPr>
        <w:t>A qualitative analysis of mental state at the</w:t>
      </w:r>
      <w:r>
        <w:rPr>
          <w:rFonts w:ascii="Arial" w:hAnsi="Arial" w:cs="Arial"/>
          <w:i/>
          <w:sz w:val="22"/>
          <w:szCs w:val="22"/>
        </w:rPr>
        <w:t xml:space="preserve"> time of the offense: Evaluation patterns.</w:t>
      </w:r>
      <w:r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Master’s Thesis,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6414AC" w:rsidP="00656348" w:rsidRDefault="006414AC" w14:paraId="43075FC4" w14:textId="77777777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9E3BAE">
        <w:rPr>
          <w:rFonts w:ascii="Arial" w:hAnsi="Arial" w:cs="Arial"/>
          <w:sz w:val="22"/>
          <w:szCs w:val="22"/>
        </w:rPr>
        <w:t>Mieskowski</w:t>
      </w:r>
      <w:proofErr w:type="spellEnd"/>
      <w:r w:rsidRPr="009E3BAE">
        <w:rPr>
          <w:rFonts w:ascii="Arial" w:hAnsi="Arial" w:cs="Arial"/>
          <w:sz w:val="22"/>
          <w:szCs w:val="22"/>
        </w:rPr>
        <w:t>, L. (</w:t>
      </w:r>
      <w:r w:rsidRPr="009E3BAE" w:rsidR="009C6C22">
        <w:rPr>
          <w:rFonts w:ascii="Arial" w:hAnsi="Arial" w:cs="Arial"/>
          <w:sz w:val="22"/>
          <w:szCs w:val="22"/>
        </w:rPr>
        <w:t>2014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3022AA">
        <w:rPr>
          <w:rFonts w:ascii="Arial" w:hAnsi="Arial" w:cs="Arial"/>
          <w:i/>
          <w:sz w:val="22"/>
          <w:szCs w:val="22"/>
        </w:rPr>
        <w:t>Quality of relationship and quality of life: A comparison between care recipients and their caregivers.</w:t>
      </w:r>
      <w:r w:rsidRPr="009E3BAE" w:rsidR="003022AA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Master’s Thesis, </w:t>
      </w:r>
      <w:r w:rsidR="00C30898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C513A2" w:rsidR="00181980" w:rsidP="009F7843" w:rsidRDefault="00181980" w14:paraId="0CF1A8B7" w14:textId="777777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Mulla, M.M.M. (</w:t>
      </w:r>
      <w:r w:rsidR="007A32DF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)</w:t>
      </w:r>
      <w:r w:rsidR="00CE1745">
        <w:rPr>
          <w:rFonts w:ascii="Arial" w:hAnsi="Arial" w:cs="Arial"/>
          <w:sz w:val="22"/>
          <w:szCs w:val="22"/>
        </w:rPr>
        <w:t xml:space="preserve">. </w:t>
      </w:r>
      <w:r w:rsidR="00CE1745">
        <w:rPr>
          <w:rFonts w:ascii="Arial" w:hAnsi="Arial" w:cs="Arial"/>
          <w:i/>
          <w:sz w:val="22"/>
          <w:szCs w:val="22"/>
        </w:rPr>
        <w:t xml:space="preserve">Reflecting on one’s future versus one’s </w:t>
      </w:r>
      <w:r w:rsidR="00E904D8">
        <w:rPr>
          <w:rFonts w:ascii="Arial" w:hAnsi="Arial" w:cs="Arial"/>
          <w:i/>
          <w:sz w:val="22"/>
          <w:szCs w:val="22"/>
        </w:rPr>
        <w:t>past: Effects on death anxiety and death acceptance.</w:t>
      </w:r>
      <w:r w:rsidR="00C513A2">
        <w:rPr>
          <w:rFonts w:ascii="Arial" w:hAnsi="Arial" w:cs="Arial"/>
          <w:sz w:val="22"/>
          <w:szCs w:val="22"/>
        </w:rPr>
        <w:t xml:space="preserve"> </w:t>
      </w:r>
      <w:r w:rsidRPr="009E3BAE" w:rsidR="009F7843">
        <w:rPr>
          <w:rFonts w:ascii="Arial" w:hAnsi="Arial" w:cs="Arial"/>
          <w:sz w:val="22"/>
          <w:szCs w:val="22"/>
        </w:rPr>
        <w:t xml:space="preserve">Master’s Thesis, </w:t>
      </w:r>
      <w:r w:rsidR="00C30898">
        <w:rPr>
          <w:rFonts w:ascii="Arial" w:hAnsi="Arial" w:cs="Arial"/>
          <w:sz w:val="22"/>
          <w:szCs w:val="22"/>
        </w:rPr>
        <w:t xml:space="preserve">Department of Psychology, </w:t>
      </w:r>
      <w:r w:rsidRPr="009E3BAE" w:rsidR="009F7843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EA2878" w:rsidP="00EA2878" w:rsidRDefault="00EA2878" w14:paraId="2DE22509" w14:textId="2C877D4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Murry, K. (</w:t>
      </w:r>
      <w:r w:rsidR="003657C6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). </w:t>
      </w:r>
      <w:r w:rsidR="003831A4">
        <w:rPr>
          <w:rFonts w:ascii="Arial" w:hAnsi="Arial" w:cs="Arial"/>
          <w:i/>
          <w:sz w:val="22"/>
          <w:szCs w:val="22"/>
        </w:rPr>
        <w:t>The effects of LGBT</w:t>
      </w:r>
      <w:r w:rsidR="00432A36">
        <w:rPr>
          <w:rFonts w:ascii="Arial" w:hAnsi="Arial" w:cs="Arial"/>
          <w:i/>
          <w:sz w:val="22"/>
          <w:szCs w:val="22"/>
        </w:rPr>
        <w:t>Q</w:t>
      </w:r>
      <w:r w:rsidR="003831A4">
        <w:rPr>
          <w:rFonts w:ascii="Arial" w:hAnsi="Arial" w:cs="Arial"/>
          <w:i/>
          <w:sz w:val="22"/>
          <w:szCs w:val="22"/>
        </w:rPr>
        <w:t xml:space="preserve"> diversity training on competency, </w:t>
      </w:r>
      <w:proofErr w:type="gramStart"/>
      <w:r w:rsidR="00B6218B">
        <w:rPr>
          <w:rFonts w:ascii="Arial" w:hAnsi="Arial" w:cs="Arial"/>
          <w:i/>
          <w:sz w:val="22"/>
          <w:szCs w:val="22"/>
        </w:rPr>
        <w:t>knowledge</w:t>
      </w:r>
      <w:proofErr w:type="gramEnd"/>
      <w:r w:rsidR="00B6218B">
        <w:rPr>
          <w:rFonts w:ascii="Arial" w:hAnsi="Arial" w:cs="Arial"/>
          <w:i/>
          <w:sz w:val="22"/>
          <w:szCs w:val="22"/>
        </w:rPr>
        <w:t xml:space="preserve"> and attitudes </w:t>
      </w:r>
      <w:r w:rsidR="00A20EB4">
        <w:rPr>
          <w:rFonts w:ascii="Arial" w:hAnsi="Arial" w:cs="Arial"/>
          <w:i/>
          <w:sz w:val="22"/>
          <w:szCs w:val="22"/>
        </w:rPr>
        <w:t>in clinical training programs.</w:t>
      </w:r>
      <w:r w:rsidR="003831A4">
        <w:rPr>
          <w:rFonts w:ascii="Arial" w:hAnsi="Arial" w:cs="Arial"/>
          <w:i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Master’s Thesis,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</w:t>
      </w:r>
      <w:r w:rsidRPr="009E3BAE">
        <w:rPr>
          <w:rFonts w:ascii="Arial" w:hAnsi="Arial" w:cs="Arial"/>
          <w:b/>
          <w:sz w:val="22"/>
          <w:szCs w:val="22"/>
        </w:rPr>
        <w:t>(Thesis C</w:t>
      </w:r>
      <w:r>
        <w:rPr>
          <w:rFonts w:ascii="Arial" w:hAnsi="Arial" w:cs="Arial"/>
          <w:b/>
          <w:sz w:val="22"/>
          <w:szCs w:val="22"/>
        </w:rPr>
        <w:t>o-C</w:t>
      </w:r>
      <w:r w:rsidRPr="009E3BAE">
        <w:rPr>
          <w:rFonts w:ascii="Arial" w:hAnsi="Arial" w:cs="Arial"/>
          <w:b/>
          <w:sz w:val="22"/>
          <w:szCs w:val="22"/>
        </w:rPr>
        <w:t>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656348" w:rsidP="00656348" w:rsidRDefault="00656348" w14:paraId="57B398B8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Payne, K. (</w:t>
      </w:r>
      <w:r w:rsidRPr="009E3BAE" w:rsidR="00CF5C5E">
        <w:rPr>
          <w:rFonts w:ascii="Arial" w:hAnsi="Arial" w:cs="Arial"/>
          <w:sz w:val="22"/>
          <w:szCs w:val="22"/>
        </w:rPr>
        <w:t>2009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CA4D22">
        <w:rPr>
          <w:rFonts w:ascii="Arial" w:hAnsi="Arial" w:cs="Arial"/>
          <w:i/>
          <w:sz w:val="22"/>
          <w:szCs w:val="22"/>
        </w:rPr>
        <w:t>A critical examination of gender, race, and sexuality in introductory clinical psychology textbooks</w:t>
      </w:r>
      <w:r w:rsidRPr="009E3BAE">
        <w:rPr>
          <w:rFonts w:ascii="Arial" w:hAnsi="Arial" w:cs="Arial"/>
          <w:i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>Master’s Thesis, Department of Women’s Studies, University of Alabama, Tuscaloosa.  (</w:t>
      </w:r>
      <w:r w:rsidRPr="009E3BAE">
        <w:rPr>
          <w:rFonts w:ascii="Arial" w:hAnsi="Arial" w:cs="Arial"/>
          <w:b/>
          <w:sz w:val="22"/>
          <w:szCs w:val="22"/>
        </w:rPr>
        <w:t>Thesis Chair</w:t>
      </w:r>
      <w:r w:rsidRPr="009E3BAE">
        <w:rPr>
          <w:rFonts w:ascii="Arial" w:hAnsi="Arial" w:cs="Arial"/>
          <w:sz w:val="22"/>
          <w:szCs w:val="22"/>
        </w:rPr>
        <w:t>).</w:t>
      </w:r>
    </w:p>
    <w:p w:rsidR="0055155E" w:rsidP="0055155E" w:rsidRDefault="0055155E" w14:paraId="1FF6AB81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Payne, K. (</w:t>
      </w:r>
      <w:r w:rsidRPr="009E3BAE" w:rsidR="006D393D">
        <w:rPr>
          <w:rFonts w:ascii="Arial" w:hAnsi="Arial" w:cs="Arial"/>
          <w:sz w:val="22"/>
          <w:szCs w:val="22"/>
        </w:rPr>
        <w:t>2005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>Increasing advance directive completion:  An intervention based on Protection Motivation Theory.</w:t>
      </w:r>
      <w:r w:rsidRPr="009E3BAE">
        <w:rPr>
          <w:rFonts w:ascii="Arial" w:hAnsi="Arial" w:cs="Arial"/>
          <w:sz w:val="22"/>
          <w:szCs w:val="22"/>
        </w:rPr>
        <w:t xml:space="preserve"> Master’s Thesis, </w:t>
      </w:r>
      <w:r w:rsidR="00C30898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="003657C6" w:rsidP="007B5153" w:rsidRDefault="003657C6" w14:paraId="17E2E71F" w14:textId="5E4E3ED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Reel, C. (</w:t>
      </w:r>
      <w:r w:rsidR="00E746E6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). </w:t>
      </w:r>
      <w:r w:rsidR="00A23F17">
        <w:rPr>
          <w:rFonts w:ascii="Arial" w:hAnsi="Arial" w:cs="Arial"/>
          <w:i/>
          <w:sz w:val="22"/>
          <w:szCs w:val="22"/>
        </w:rPr>
        <w:t>Bringing Art to Life: The impact of an experiential arts program on engagement in persons with Alzheimer’s disease and other dementias.</w:t>
      </w:r>
      <w:r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Master’s Thesis,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</w:t>
      </w:r>
      <w:r w:rsidRPr="009E3BAE">
        <w:rPr>
          <w:rFonts w:ascii="Arial" w:hAnsi="Arial" w:cs="Arial"/>
          <w:b/>
          <w:sz w:val="22"/>
          <w:szCs w:val="22"/>
        </w:rPr>
        <w:t xml:space="preserve">(Thesis </w:t>
      </w:r>
      <w:r>
        <w:rPr>
          <w:rFonts w:ascii="Arial" w:hAnsi="Arial" w:cs="Arial"/>
          <w:b/>
          <w:sz w:val="22"/>
          <w:szCs w:val="22"/>
        </w:rPr>
        <w:t>C</w:t>
      </w:r>
      <w:r w:rsidRPr="009E3BAE">
        <w:rPr>
          <w:rFonts w:ascii="Arial" w:hAnsi="Arial" w:cs="Arial"/>
          <w:b/>
          <w:sz w:val="22"/>
          <w:szCs w:val="22"/>
        </w:rPr>
        <w:t>hair)</w:t>
      </w:r>
      <w:r w:rsidRPr="009E3BAE">
        <w:rPr>
          <w:rFonts w:ascii="Arial" w:hAnsi="Arial" w:cs="Arial"/>
          <w:sz w:val="22"/>
          <w:szCs w:val="22"/>
        </w:rPr>
        <w:t>.</w:t>
      </w:r>
    </w:p>
    <w:p w:rsidR="00BF3C72" w:rsidP="007B5153" w:rsidRDefault="007B5153" w14:paraId="551E337A" w14:textId="777777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Schaefers, K. (2015). </w:t>
      </w:r>
      <w:r w:rsidRPr="007B5153">
        <w:rPr>
          <w:rFonts w:ascii="Arial" w:hAnsi="Arial" w:cs="Arial"/>
          <w:i/>
          <w:sz w:val="22"/>
          <w:szCs w:val="22"/>
        </w:rPr>
        <w:t>The development of young children’s emotion regulation and their mother’s coping strategies</w:t>
      </w:r>
      <w:r>
        <w:rPr>
          <w:rFonts w:ascii="Arial" w:hAnsi="Arial" w:cs="Arial"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Master’s Thesis, </w:t>
      </w:r>
      <w:r>
        <w:rPr>
          <w:rFonts w:ascii="Arial" w:hAnsi="Arial" w:cs="Arial"/>
          <w:sz w:val="22"/>
          <w:szCs w:val="22"/>
        </w:rPr>
        <w:t xml:space="preserve">Department of </w:t>
      </w:r>
      <w:r w:rsidR="00B5450D">
        <w:rPr>
          <w:rFonts w:ascii="Arial" w:hAnsi="Arial" w:cs="Arial"/>
          <w:sz w:val="22"/>
          <w:szCs w:val="22"/>
        </w:rPr>
        <w:t>Human Development and Family Studies</w:t>
      </w:r>
      <w:r>
        <w:rPr>
          <w:rFonts w:ascii="Arial" w:hAnsi="Arial" w:cs="Arial"/>
          <w:sz w:val="22"/>
          <w:szCs w:val="22"/>
        </w:rPr>
        <w:t xml:space="preserve">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="0029452A" w:rsidP="00B60A92" w:rsidRDefault="0029452A" w14:paraId="0D7A1317" w14:textId="53ECB81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Scicolone, M.A. (</w:t>
      </w:r>
      <w:r w:rsidR="00390CF5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 xml:space="preserve">Examining pathways of the caregiver burden-health relationship in family caregivers of elderly veterans: The importance of caregiver self-efficacy and social support. </w:t>
      </w:r>
      <w:r w:rsidRPr="009E3BAE">
        <w:rPr>
          <w:rFonts w:ascii="Arial" w:hAnsi="Arial" w:cs="Arial"/>
          <w:sz w:val="22"/>
          <w:szCs w:val="22"/>
        </w:rPr>
        <w:t xml:space="preserve">Master’s Thesis,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B60A92" w:rsidP="00B60A92" w:rsidRDefault="00B60A92" w14:paraId="02A9B155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Smith, M. (</w:t>
      </w:r>
      <w:r w:rsidRPr="009E3BAE" w:rsidR="00430496">
        <w:rPr>
          <w:rFonts w:ascii="Arial" w:hAnsi="Arial" w:cs="Arial"/>
          <w:sz w:val="22"/>
          <w:szCs w:val="22"/>
        </w:rPr>
        <w:t>2010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>Skeletal evidence of the treatment of the elderly between the Archaic and Mississippian periods in the southeastern United States.</w:t>
      </w:r>
      <w:r w:rsidRPr="009E3BAE">
        <w:rPr>
          <w:rFonts w:ascii="Arial" w:hAnsi="Arial" w:cs="Arial"/>
          <w:sz w:val="22"/>
          <w:szCs w:val="22"/>
        </w:rPr>
        <w:t xml:space="preserve"> Master’s Thesis, Department of Anthropology, University of Alabama, Tuscaloosa.  (Committee Member).</w:t>
      </w:r>
    </w:p>
    <w:p w:rsidRPr="009E3BAE" w:rsidR="00B60A92" w:rsidP="00B60A92" w:rsidRDefault="00B60A92" w14:paraId="4304AD78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Snarski, M. (2004). </w:t>
      </w:r>
      <w:r w:rsidRPr="009E3BAE">
        <w:rPr>
          <w:rFonts w:ascii="Arial" w:hAnsi="Arial" w:cs="Arial"/>
          <w:i/>
          <w:sz w:val="22"/>
          <w:szCs w:val="22"/>
        </w:rPr>
        <w:t>Effects of social support and religiosity on depression among older adults.</w:t>
      </w:r>
      <w:r w:rsidRPr="009E3BAE">
        <w:rPr>
          <w:rFonts w:ascii="Arial" w:hAnsi="Arial" w:cs="Arial"/>
          <w:sz w:val="22"/>
          <w:szCs w:val="22"/>
        </w:rPr>
        <w:t xml:space="preserve"> Master’s Thesis, </w:t>
      </w:r>
      <w:r w:rsidR="00FF69AE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590970" w:rsidP="0055155E" w:rsidRDefault="00590970" w14:paraId="257FB927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Tighe, C. (</w:t>
      </w:r>
      <w:r w:rsidRPr="009E3BAE" w:rsidR="00E175FE">
        <w:rPr>
          <w:rFonts w:ascii="Arial" w:hAnsi="Arial" w:cs="Arial"/>
          <w:sz w:val="22"/>
          <w:szCs w:val="22"/>
        </w:rPr>
        <w:t>2013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5676D9">
        <w:rPr>
          <w:rFonts w:ascii="Arial" w:hAnsi="Arial" w:cs="Arial"/>
          <w:i/>
          <w:sz w:val="22"/>
          <w:szCs w:val="22"/>
        </w:rPr>
        <w:t xml:space="preserve">Perceived control and affect in older adults: The influence of daily regularity. </w:t>
      </w:r>
      <w:r w:rsidRPr="009E3BAE">
        <w:rPr>
          <w:rFonts w:ascii="Arial" w:hAnsi="Arial" w:cs="Arial"/>
          <w:sz w:val="22"/>
          <w:szCs w:val="22"/>
        </w:rPr>
        <w:t xml:space="preserve">Master’s Thesis, </w:t>
      </w:r>
      <w:r w:rsidR="00FF69AE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="007A32DF" w:rsidP="0055155E" w:rsidRDefault="007A32DF" w14:paraId="2FEECE82" w14:textId="5DA7EDC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Tucker, M. (</w:t>
      </w:r>
      <w:r w:rsidR="002A354A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). </w:t>
      </w:r>
      <w:r w:rsidRPr="007A32DF">
        <w:rPr>
          <w:rFonts w:ascii="Arial" w:hAnsi="Arial" w:cs="Arial"/>
          <w:i/>
          <w:sz w:val="22"/>
          <w:szCs w:val="22"/>
        </w:rPr>
        <w:t>Bama Perks: The use of simulated context as treatment for adults with aphasia</w:t>
      </w:r>
      <w:r>
        <w:rPr>
          <w:rFonts w:ascii="Arial" w:hAnsi="Arial" w:cs="Arial"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Master’s Thesis, </w:t>
      </w:r>
      <w:r w:rsidR="00FF69AE">
        <w:rPr>
          <w:rFonts w:ascii="Arial" w:hAnsi="Arial" w:cs="Arial"/>
          <w:sz w:val="22"/>
          <w:szCs w:val="22"/>
        </w:rPr>
        <w:t xml:space="preserve">Department of Communicative Disorders,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312D9E" w:rsidP="0055155E" w:rsidRDefault="00312D9E" w14:paraId="777513AF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Vander Wal, G. (</w:t>
      </w:r>
      <w:r w:rsidRPr="009E3BAE" w:rsidR="00ED515D">
        <w:rPr>
          <w:rFonts w:ascii="Arial" w:hAnsi="Arial" w:cs="Arial"/>
          <w:sz w:val="22"/>
          <w:szCs w:val="22"/>
        </w:rPr>
        <w:t>2007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>Psychometric properties of the insomnia impact scale</w:t>
      </w:r>
      <w:r w:rsidRPr="009E3BAE">
        <w:rPr>
          <w:rFonts w:ascii="Arial" w:hAnsi="Arial" w:cs="Arial"/>
          <w:sz w:val="22"/>
          <w:szCs w:val="22"/>
        </w:rPr>
        <w:t xml:space="preserve">. </w:t>
      </w:r>
      <w:r w:rsidRPr="009E3BAE" w:rsidR="003D2D96">
        <w:rPr>
          <w:rFonts w:ascii="Arial" w:hAnsi="Arial" w:cs="Arial"/>
          <w:sz w:val="22"/>
          <w:szCs w:val="22"/>
        </w:rPr>
        <w:t xml:space="preserve">Master’s Thesis, </w:t>
      </w:r>
      <w:r w:rsidR="00FF69AE">
        <w:rPr>
          <w:rFonts w:ascii="Arial" w:hAnsi="Arial" w:cs="Arial"/>
          <w:sz w:val="22"/>
          <w:szCs w:val="22"/>
        </w:rPr>
        <w:t xml:space="preserve">Department of Psychology, </w:t>
      </w:r>
      <w:r w:rsidRPr="009E3BAE" w:rsidR="003D2D96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42659D" w:rsidP="0055155E" w:rsidRDefault="0042659D" w14:paraId="61812532" w14:textId="77777777">
      <w:pPr>
        <w:ind w:left="720" w:hanging="720"/>
        <w:rPr>
          <w:rFonts w:ascii="Arial" w:hAnsi="Arial" w:cs="Arial"/>
          <w:sz w:val="22"/>
          <w:szCs w:val="22"/>
        </w:rPr>
      </w:pPr>
    </w:p>
    <w:p w:rsidRPr="009E3BAE" w:rsidR="00A72A1E" w:rsidRDefault="00A72A1E" w14:paraId="327CDC7C" w14:textId="77777777">
      <w:p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  <w:u w:val="single"/>
        </w:rPr>
        <w:t>Dissertations</w:t>
      </w:r>
      <w:r w:rsidRPr="009E3BAE">
        <w:rPr>
          <w:rFonts w:ascii="Arial" w:hAnsi="Arial" w:cs="Arial"/>
          <w:sz w:val="22"/>
          <w:szCs w:val="22"/>
        </w:rPr>
        <w:t>:</w:t>
      </w:r>
    </w:p>
    <w:p w:rsidRPr="009E3BAE" w:rsidR="008D5F5F" w:rsidP="008D5F5F" w:rsidRDefault="008D5F5F" w14:paraId="7B235B68" w14:textId="78E2F7FE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Adams, E. (</w:t>
      </w:r>
      <w:r w:rsidR="006E4FB2">
        <w:rPr>
          <w:rFonts w:ascii="Arial" w:hAnsi="Arial" w:cs="Arial"/>
          <w:sz w:val="22"/>
          <w:szCs w:val="22"/>
        </w:rPr>
        <w:t>2018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="005F733A">
        <w:rPr>
          <w:rFonts w:ascii="Arial" w:hAnsi="Arial" w:cs="Arial"/>
          <w:i/>
          <w:sz w:val="22"/>
          <w:szCs w:val="22"/>
        </w:rPr>
        <w:t>Model fit and convergent and discriminant validity</w:t>
      </w:r>
      <w:r w:rsidR="00291576">
        <w:rPr>
          <w:rFonts w:ascii="Arial" w:hAnsi="Arial" w:cs="Arial"/>
          <w:i/>
          <w:sz w:val="22"/>
          <w:szCs w:val="22"/>
        </w:rPr>
        <w:t xml:space="preserve"> of the Psychopathic Personality Inventory-Short Form: A comparison of Competing Models</w:t>
      </w:r>
      <w:r w:rsidRPr="009E3BA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Doctoral Dissertation</w:t>
      </w:r>
      <w:r w:rsidRPr="009E3BAE">
        <w:rPr>
          <w:rFonts w:ascii="Arial" w:hAnsi="Arial" w:cs="Arial"/>
          <w:sz w:val="22"/>
          <w:szCs w:val="22"/>
        </w:rPr>
        <w:t xml:space="preserve">, </w:t>
      </w:r>
      <w:r w:rsidR="00493F54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="00A23CF9" w:rsidP="00755E1E" w:rsidRDefault="00A23CF9" w14:paraId="55943BD0" w14:textId="640B52F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Albright, A. (</w:t>
      </w:r>
      <w:r w:rsidR="00F75057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). </w:t>
      </w:r>
      <w:r w:rsidR="00424283">
        <w:rPr>
          <w:rFonts w:ascii="Arial" w:hAnsi="Arial" w:cs="Arial"/>
          <w:i/>
          <w:sz w:val="22"/>
          <w:szCs w:val="22"/>
        </w:rPr>
        <w:t>Exploration of end-of-life and palliative care preferences: Implications of health literacy and death exposure.</w:t>
      </w:r>
      <w:r w:rsidR="00424283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755E1E" w:rsidP="00755E1E" w:rsidRDefault="00755E1E" w14:paraId="1676A73C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Arriaza, P. (</w:t>
      </w:r>
      <w:r w:rsidRPr="009E3BAE" w:rsidR="00D4750D">
        <w:rPr>
          <w:rFonts w:ascii="Arial" w:hAnsi="Arial" w:cs="Arial"/>
          <w:sz w:val="22"/>
          <w:szCs w:val="22"/>
        </w:rPr>
        <w:t>2009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7A526C">
        <w:rPr>
          <w:rFonts w:ascii="Arial" w:hAnsi="Arial" w:cs="Arial"/>
          <w:i/>
          <w:sz w:val="22"/>
          <w:szCs w:val="22"/>
        </w:rPr>
        <w:t>Bereavement services for Hispa</w:t>
      </w:r>
      <w:r w:rsidRPr="009E3BAE" w:rsidR="00AD18D5">
        <w:rPr>
          <w:rFonts w:ascii="Arial" w:hAnsi="Arial" w:cs="Arial"/>
          <w:i/>
          <w:sz w:val="22"/>
          <w:szCs w:val="22"/>
        </w:rPr>
        <w:t>nics:  An exploratory study of F</w:t>
      </w:r>
      <w:r w:rsidRPr="009E3BAE" w:rsidR="007A526C">
        <w:rPr>
          <w:rFonts w:ascii="Arial" w:hAnsi="Arial" w:cs="Arial"/>
          <w:i/>
          <w:sz w:val="22"/>
          <w:szCs w:val="22"/>
        </w:rPr>
        <w:t>lorida hospices.</w:t>
      </w:r>
      <w:r w:rsidRPr="009E3BAE" w:rsidR="007A526C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>Doctoral Dissertation, School of Social Work, University of Alabama, Tuscaloosa.  (Committee Member).</w:t>
      </w:r>
    </w:p>
    <w:p w:rsidRPr="009E3BAE" w:rsidR="006429FE" w:rsidRDefault="00025CBE" w14:paraId="60FA656A" w14:textId="6E6774EA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Azuero, C. </w:t>
      </w:r>
      <w:r w:rsidRPr="009E3BAE" w:rsidR="00E6449B">
        <w:rPr>
          <w:rFonts w:ascii="Arial" w:hAnsi="Arial" w:cs="Arial"/>
          <w:sz w:val="22"/>
          <w:szCs w:val="22"/>
        </w:rPr>
        <w:t>B</w:t>
      </w:r>
      <w:r w:rsidRPr="009E3BAE">
        <w:rPr>
          <w:rFonts w:ascii="Arial" w:hAnsi="Arial" w:cs="Arial"/>
          <w:sz w:val="22"/>
          <w:szCs w:val="22"/>
        </w:rPr>
        <w:t>. (</w:t>
      </w:r>
      <w:r w:rsidR="00FB449A">
        <w:rPr>
          <w:rFonts w:ascii="Arial" w:hAnsi="Arial" w:cs="Arial"/>
          <w:sz w:val="22"/>
          <w:szCs w:val="22"/>
        </w:rPr>
        <w:t>201</w:t>
      </w:r>
      <w:r w:rsidR="00455776">
        <w:rPr>
          <w:rFonts w:ascii="Arial" w:hAnsi="Arial" w:cs="Arial"/>
          <w:sz w:val="22"/>
          <w:szCs w:val="22"/>
        </w:rPr>
        <w:t>6</w:t>
      </w:r>
      <w:r w:rsidRPr="009E3BAE">
        <w:rPr>
          <w:rFonts w:ascii="Arial" w:hAnsi="Arial" w:cs="Arial"/>
          <w:sz w:val="22"/>
          <w:szCs w:val="22"/>
        </w:rPr>
        <w:t>).</w:t>
      </w:r>
      <w:r w:rsidR="00A34EEF">
        <w:rPr>
          <w:rFonts w:ascii="Arial" w:hAnsi="Arial" w:cs="Arial"/>
          <w:sz w:val="22"/>
          <w:szCs w:val="22"/>
        </w:rPr>
        <w:t xml:space="preserve"> </w:t>
      </w:r>
      <w:r w:rsidRPr="00850510" w:rsidR="00850510">
        <w:rPr>
          <w:rFonts w:ascii="Arial" w:hAnsi="Arial" w:cs="Arial"/>
          <w:i/>
          <w:sz w:val="22"/>
          <w:szCs w:val="22"/>
        </w:rPr>
        <w:t>B</w:t>
      </w:r>
      <w:r w:rsidRPr="009E3BAE" w:rsidR="00BD3D8F">
        <w:rPr>
          <w:rFonts w:ascii="Arial" w:hAnsi="Arial" w:cs="Arial"/>
          <w:i/>
          <w:sz w:val="22"/>
          <w:szCs w:val="22"/>
        </w:rPr>
        <w:t>rief</w:t>
      </w:r>
      <w:r w:rsidRPr="009E3BAE" w:rsidR="00120393">
        <w:rPr>
          <w:rFonts w:ascii="Arial" w:hAnsi="Arial" w:cs="Arial"/>
          <w:i/>
          <w:sz w:val="22"/>
          <w:szCs w:val="22"/>
        </w:rPr>
        <w:t xml:space="preserve"> </w:t>
      </w:r>
      <w:r w:rsidR="00850510">
        <w:rPr>
          <w:rFonts w:ascii="Arial" w:hAnsi="Arial" w:cs="Arial"/>
          <w:i/>
          <w:sz w:val="22"/>
          <w:szCs w:val="22"/>
        </w:rPr>
        <w:t>depression</w:t>
      </w:r>
      <w:r w:rsidRPr="009E3BAE" w:rsidR="002C79D9">
        <w:rPr>
          <w:rFonts w:ascii="Arial" w:hAnsi="Arial" w:cs="Arial"/>
          <w:i/>
          <w:sz w:val="22"/>
          <w:szCs w:val="22"/>
        </w:rPr>
        <w:t xml:space="preserve"> literacy intervention</w:t>
      </w:r>
      <w:r w:rsidRPr="009E3BAE">
        <w:rPr>
          <w:rFonts w:ascii="Arial" w:hAnsi="Arial" w:cs="Arial"/>
          <w:i/>
          <w:sz w:val="22"/>
          <w:szCs w:val="22"/>
        </w:rPr>
        <w:t xml:space="preserve"> with</w:t>
      </w:r>
      <w:r w:rsidRPr="009E3BAE" w:rsidR="00EE0286">
        <w:rPr>
          <w:rFonts w:ascii="Arial" w:hAnsi="Arial" w:cs="Arial"/>
          <w:i/>
          <w:sz w:val="22"/>
          <w:szCs w:val="22"/>
        </w:rPr>
        <w:t xml:space="preserve"> palliative </w:t>
      </w:r>
      <w:r w:rsidR="00850510">
        <w:rPr>
          <w:rFonts w:ascii="Arial" w:hAnsi="Arial" w:cs="Arial"/>
          <w:i/>
          <w:sz w:val="22"/>
          <w:szCs w:val="22"/>
        </w:rPr>
        <w:t>cancer outpatients</w:t>
      </w:r>
      <w:r w:rsidRPr="009E3BAE">
        <w:rPr>
          <w:rFonts w:ascii="Arial" w:hAnsi="Arial" w:cs="Arial"/>
          <w:i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493F54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A72A1E" w:rsidRDefault="00A72A1E" w14:paraId="01116B54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Bailey, E. (2000). </w:t>
      </w:r>
      <w:r w:rsidRPr="009E3BAE">
        <w:rPr>
          <w:rFonts w:ascii="Arial" w:hAnsi="Arial" w:cs="Arial"/>
          <w:i/>
          <w:iCs/>
          <w:sz w:val="22"/>
          <w:szCs w:val="22"/>
        </w:rPr>
        <w:t>A multi-component intervention for improving the quality of life of mildly to moderately demented nursing home residents.</w:t>
      </w:r>
      <w:r w:rsidRPr="009E3BAE">
        <w:rPr>
          <w:rFonts w:ascii="Arial" w:hAnsi="Arial" w:cs="Arial"/>
          <w:sz w:val="22"/>
          <w:szCs w:val="22"/>
        </w:rPr>
        <w:t xml:space="preserve">  Doctoral Dissertation, </w:t>
      </w:r>
      <w:r w:rsidR="00493F54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08557F" w:rsidP="007E6842" w:rsidRDefault="0008557F" w14:paraId="144F2480" w14:textId="11578D3C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Beck, L. (</w:t>
      </w:r>
      <w:r w:rsidR="00A75CBF">
        <w:rPr>
          <w:rFonts w:ascii="Arial" w:hAnsi="Arial" w:cs="Arial"/>
          <w:sz w:val="22"/>
          <w:szCs w:val="22"/>
        </w:rPr>
        <w:t>2016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="00F972AF">
        <w:rPr>
          <w:rFonts w:ascii="Arial" w:hAnsi="Arial" w:cs="Arial"/>
          <w:i/>
          <w:sz w:val="22"/>
          <w:szCs w:val="22"/>
        </w:rPr>
        <w:t>A mixed-methods approach to d</w:t>
      </w:r>
      <w:r w:rsidRPr="009E3BAE" w:rsidR="005F29BD">
        <w:rPr>
          <w:rFonts w:ascii="Arial" w:hAnsi="Arial" w:cs="Arial"/>
          <w:i/>
          <w:sz w:val="22"/>
          <w:szCs w:val="22"/>
        </w:rPr>
        <w:t>evelop</w:t>
      </w:r>
      <w:r w:rsidR="00F972AF">
        <w:rPr>
          <w:rFonts w:ascii="Arial" w:hAnsi="Arial" w:cs="Arial"/>
          <w:i/>
          <w:sz w:val="22"/>
          <w:szCs w:val="22"/>
        </w:rPr>
        <w:t>ing</w:t>
      </w:r>
      <w:r w:rsidRPr="009E3BAE" w:rsidR="005F29BD">
        <w:rPr>
          <w:rFonts w:ascii="Arial" w:hAnsi="Arial" w:cs="Arial"/>
          <w:i/>
          <w:sz w:val="22"/>
          <w:szCs w:val="22"/>
        </w:rPr>
        <w:t xml:space="preserve"> a measure of attitudes </w:t>
      </w:r>
      <w:r w:rsidRPr="009E3BAE" w:rsidR="006A3579">
        <w:rPr>
          <w:rFonts w:ascii="Arial" w:hAnsi="Arial" w:cs="Arial"/>
          <w:i/>
          <w:sz w:val="22"/>
          <w:szCs w:val="22"/>
        </w:rPr>
        <w:t xml:space="preserve">toward the </w:t>
      </w:r>
      <w:r w:rsidR="00F972AF">
        <w:rPr>
          <w:rFonts w:ascii="Arial" w:hAnsi="Arial" w:cs="Arial"/>
          <w:i/>
          <w:sz w:val="22"/>
          <w:szCs w:val="22"/>
        </w:rPr>
        <w:t>LGBTQIA+</w:t>
      </w:r>
      <w:r w:rsidRPr="009E3BAE" w:rsidR="006A3579">
        <w:rPr>
          <w:rFonts w:ascii="Arial" w:hAnsi="Arial" w:cs="Arial"/>
          <w:i/>
          <w:sz w:val="22"/>
          <w:szCs w:val="22"/>
        </w:rPr>
        <w:t xml:space="preserve"> community. </w:t>
      </w:r>
      <w:r w:rsidRPr="009E3BAE" w:rsidR="00844767">
        <w:rPr>
          <w:rFonts w:ascii="Arial" w:hAnsi="Arial" w:cs="Arial"/>
          <w:sz w:val="22"/>
          <w:szCs w:val="22"/>
        </w:rPr>
        <w:t xml:space="preserve">Doctoral Dissertation, </w:t>
      </w:r>
      <w:r w:rsidR="00493F54">
        <w:rPr>
          <w:rFonts w:ascii="Arial" w:hAnsi="Arial" w:cs="Arial"/>
          <w:sz w:val="22"/>
          <w:szCs w:val="22"/>
        </w:rPr>
        <w:t xml:space="preserve">Department of Psychology, </w:t>
      </w:r>
      <w:r w:rsidRPr="009E3BAE" w:rsidR="00844767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 w:rsidR="00844767">
        <w:rPr>
          <w:rFonts w:ascii="Arial" w:hAnsi="Arial" w:cs="Arial"/>
          <w:b/>
          <w:sz w:val="22"/>
          <w:szCs w:val="22"/>
        </w:rPr>
        <w:t>(Dissertation Chair)</w:t>
      </w:r>
      <w:r w:rsidRPr="009E3BAE" w:rsidR="00844767">
        <w:rPr>
          <w:rFonts w:ascii="Arial" w:hAnsi="Arial" w:cs="Arial"/>
          <w:sz w:val="22"/>
          <w:szCs w:val="22"/>
        </w:rPr>
        <w:t>.</w:t>
      </w:r>
    </w:p>
    <w:p w:rsidR="004C4CA7" w:rsidP="00DD1E7A" w:rsidRDefault="004C4CA7" w14:paraId="79532444" w14:textId="47D1DCB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Birnschein, A.M. (pending). </w:t>
      </w:r>
      <w:r>
        <w:rPr>
          <w:rFonts w:ascii="Arial" w:hAnsi="Arial" w:cs="Arial"/>
          <w:i/>
          <w:iCs/>
          <w:sz w:val="22"/>
          <w:szCs w:val="22"/>
        </w:rPr>
        <w:t xml:space="preserve">Toward reciprocity: Investigating barriers and facilitators of social communication between autistic and non-autistic adults.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>Department of Psychology</w:t>
      </w:r>
      <w:r w:rsidRPr="009E3BAE">
        <w:rPr>
          <w:rFonts w:ascii="Arial" w:hAnsi="Arial" w:cs="Arial"/>
          <w:sz w:val="22"/>
          <w:szCs w:val="22"/>
        </w:rPr>
        <w:t>, University of Alabama, Tuscaloosa.  (Committee Member).</w:t>
      </w:r>
    </w:p>
    <w:p w:rsidR="00DD1E7A" w:rsidP="00DD1E7A" w:rsidRDefault="68A19906" w14:paraId="62FD8A52" w14:textId="47217B9B">
      <w:pPr>
        <w:ind w:left="720" w:hanging="720"/>
        <w:rPr>
          <w:rFonts w:ascii="Arial" w:hAnsi="Arial" w:cs="Arial"/>
          <w:sz w:val="22"/>
          <w:szCs w:val="22"/>
        </w:rPr>
      </w:pPr>
      <w:r w:rsidRPr="68A19906">
        <w:rPr>
          <w:rFonts w:ascii="Arial" w:hAnsi="Arial" w:cs="Arial"/>
          <w:sz w:val="22"/>
          <w:szCs w:val="22"/>
        </w:rPr>
        <w:t xml:space="preserve">Bownes, E. (2023). </w:t>
      </w:r>
      <w:r w:rsidRPr="68A19906">
        <w:rPr>
          <w:rFonts w:ascii="Arial" w:hAnsi="Arial" w:cs="Arial"/>
          <w:i/>
          <w:iCs/>
          <w:sz w:val="22"/>
          <w:szCs w:val="22"/>
        </w:rPr>
        <w:t xml:space="preserve">Attorney perspectives of financial capacity among older adults. </w:t>
      </w:r>
      <w:r w:rsidRPr="68A19906">
        <w:rPr>
          <w:rFonts w:ascii="Arial" w:hAnsi="Arial" w:cs="Arial"/>
          <w:sz w:val="22"/>
          <w:szCs w:val="22"/>
        </w:rPr>
        <w:t>Doctoral Dissertation, Department of Psychology, University of Alabama, Tuscaloosa.  (Committee Member).</w:t>
      </w:r>
    </w:p>
    <w:p w:rsidR="009475E4" w:rsidP="008D7822" w:rsidRDefault="009475E4" w14:paraId="00AE3741" w14:textId="439252A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Block, P. (</w:t>
      </w:r>
      <w:r w:rsidR="001D68BB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). </w:t>
      </w:r>
      <w:r w:rsidR="00A20ACD">
        <w:rPr>
          <w:rFonts w:ascii="Arial" w:hAnsi="Arial" w:cs="Arial"/>
          <w:i/>
          <w:sz w:val="22"/>
          <w:szCs w:val="22"/>
        </w:rPr>
        <w:t xml:space="preserve">A qualitative analysis of the mental model(s) </w:t>
      </w:r>
      <w:r w:rsidR="006A13F5">
        <w:rPr>
          <w:rFonts w:ascii="Arial" w:hAnsi="Arial" w:cs="Arial"/>
          <w:i/>
          <w:sz w:val="22"/>
          <w:szCs w:val="22"/>
        </w:rPr>
        <w:t>of</w:t>
      </w:r>
      <w:r w:rsidR="00025342">
        <w:rPr>
          <w:rFonts w:ascii="Arial" w:hAnsi="Arial" w:cs="Arial"/>
          <w:i/>
          <w:sz w:val="22"/>
          <w:szCs w:val="22"/>
        </w:rPr>
        <w:t xml:space="preserve"> pain of caregivers of veterans with dementia and pain.</w:t>
      </w:r>
      <w:r w:rsidRPr="00025342" w:rsidR="00025342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8B5F11">
        <w:rPr>
          <w:rFonts w:ascii="Arial" w:hAnsi="Arial" w:cs="Arial"/>
          <w:sz w:val="22"/>
          <w:szCs w:val="22"/>
        </w:rPr>
        <w:t>Department of Psychology</w:t>
      </w:r>
      <w:r w:rsidRPr="009E3BAE">
        <w:rPr>
          <w:rFonts w:ascii="Arial" w:hAnsi="Arial" w:cs="Arial"/>
          <w:sz w:val="22"/>
          <w:szCs w:val="22"/>
        </w:rPr>
        <w:t>, University of Alabama, Tuscaloosa.  (Committee Member).</w:t>
      </w:r>
    </w:p>
    <w:p w:rsidRPr="00D560EF" w:rsidR="00D560EF" w:rsidP="00D560EF" w:rsidRDefault="00D560EF" w14:paraId="3B37F1B5" w14:textId="777777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Broussard, C. (</w:t>
      </w:r>
      <w:r w:rsidR="00D915AE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>Care transitions in outpatient oncology centers: A preliminary study of social work roles</w:t>
      </w:r>
      <w:r>
        <w:rPr>
          <w:rFonts w:ascii="Arial" w:hAnsi="Arial" w:cs="Arial"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>Doctoral Dissertation, School of Social Work, University of Alabama, Tuscaloosa.  (Committee Member).</w:t>
      </w:r>
    </w:p>
    <w:p w:rsidRPr="009E3BAE" w:rsidR="00C87B7A" w:rsidP="007E6842" w:rsidRDefault="00C87B7A" w14:paraId="6C407C5D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Bryant, A. (</w:t>
      </w:r>
      <w:r w:rsidRPr="009E3BAE" w:rsidR="00155A93">
        <w:rPr>
          <w:rFonts w:ascii="Arial" w:hAnsi="Arial" w:cs="Arial"/>
          <w:sz w:val="22"/>
          <w:szCs w:val="22"/>
        </w:rPr>
        <w:t>2014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>Geographic variations in alcohol consumption among racially/ethnically diverse older adults.</w:t>
      </w:r>
      <w:r w:rsidRPr="009E3BAE">
        <w:rPr>
          <w:rFonts w:ascii="Arial" w:hAnsi="Arial" w:cs="Arial"/>
          <w:sz w:val="22"/>
          <w:szCs w:val="22"/>
        </w:rPr>
        <w:t xml:space="preserve"> Doctoral Dissertation, </w:t>
      </w:r>
      <w:r w:rsidR="00493F54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="00446ABE" w:rsidP="007E6842" w:rsidRDefault="00446ABE" w14:paraId="466205C9" w14:textId="08CF14F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Carden, K.D. (</w:t>
      </w:r>
      <w:r w:rsidR="00651123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). </w:t>
      </w:r>
      <w:r w:rsidR="00AE1894">
        <w:rPr>
          <w:rFonts w:ascii="Arial" w:hAnsi="Arial" w:cs="Arial"/>
          <w:i/>
          <w:sz w:val="22"/>
          <w:szCs w:val="22"/>
        </w:rPr>
        <w:t>D</w:t>
      </w:r>
      <w:r w:rsidR="00153201">
        <w:rPr>
          <w:rFonts w:ascii="Arial" w:hAnsi="Arial" w:cs="Arial"/>
          <w:i/>
          <w:sz w:val="22"/>
          <w:szCs w:val="22"/>
        </w:rPr>
        <w:t>e</w:t>
      </w:r>
      <w:r w:rsidR="00AE1894">
        <w:rPr>
          <w:rFonts w:ascii="Arial" w:hAnsi="Arial" w:cs="Arial"/>
          <w:i/>
          <w:sz w:val="22"/>
          <w:szCs w:val="22"/>
        </w:rPr>
        <w:t>ath and Taxes</w:t>
      </w:r>
      <w:r w:rsidR="00153201">
        <w:rPr>
          <w:rFonts w:ascii="Arial" w:hAnsi="Arial" w:cs="Arial"/>
          <w:i/>
          <w:sz w:val="22"/>
          <w:szCs w:val="22"/>
        </w:rPr>
        <w:t xml:space="preserve">: A qualitative examination of financial </w:t>
      </w:r>
      <w:r w:rsidR="00AE1894">
        <w:rPr>
          <w:rFonts w:ascii="Arial" w:hAnsi="Arial" w:cs="Arial"/>
          <w:i/>
          <w:sz w:val="22"/>
          <w:szCs w:val="22"/>
        </w:rPr>
        <w:t>orientation, coping,</w:t>
      </w:r>
      <w:r w:rsidR="00153201">
        <w:rPr>
          <w:rFonts w:ascii="Arial" w:hAnsi="Arial" w:cs="Arial"/>
          <w:i/>
          <w:sz w:val="22"/>
          <w:szCs w:val="22"/>
        </w:rPr>
        <w:t xml:space="preserve"> and decision-making among </w:t>
      </w:r>
      <w:r w:rsidR="00AE1894">
        <w:rPr>
          <w:rFonts w:ascii="Arial" w:hAnsi="Arial" w:cs="Arial"/>
          <w:i/>
          <w:sz w:val="22"/>
          <w:szCs w:val="22"/>
        </w:rPr>
        <w:t xml:space="preserve">diverse female-identified </w:t>
      </w:r>
      <w:r w:rsidR="00153201">
        <w:rPr>
          <w:rFonts w:ascii="Arial" w:hAnsi="Arial" w:cs="Arial"/>
          <w:i/>
          <w:sz w:val="22"/>
          <w:szCs w:val="22"/>
        </w:rPr>
        <w:t>dementia care</w:t>
      </w:r>
      <w:r w:rsidR="00AE1894">
        <w:rPr>
          <w:rFonts w:ascii="Arial" w:hAnsi="Arial" w:cs="Arial"/>
          <w:i/>
          <w:sz w:val="22"/>
          <w:szCs w:val="22"/>
        </w:rPr>
        <w:t xml:space="preserve"> partners</w:t>
      </w:r>
      <w:r w:rsidRPr="00153201" w:rsidR="00153201">
        <w:rPr>
          <w:rFonts w:ascii="Arial" w:hAnsi="Arial" w:cs="Arial"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7E6842" w:rsidP="007E6842" w:rsidRDefault="007E6842" w14:paraId="00EFE896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Chen, D. (</w:t>
      </w:r>
      <w:r w:rsidRPr="009E3BAE" w:rsidR="000B6200">
        <w:rPr>
          <w:rFonts w:ascii="Arial" w:hAnsi="Arial" w:cs="Arial"/>
          <w:sz w:val="22"/>
          <w:szCs w:val="22"/>
        </w:rPr>
        <w:t>2013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19005B">
        <w:rPr>
          <w:rFonts w:ascii="Arial" w:hAnsi="Arial" w:cs="Arial"/>
          <w:i/>
          <w:sz w:val="22"/>
          <w:szCs w:val="22"/>
        </w:rPr>
        <w:t xml:space="preserve">The Atkins conundrum: </w:t>
      </w:r>
      <w:r w:rsidRPr="009E3BAE" w:rsidR="00204EA0">
        <w:rPr>
          <w:rFonts w:ascii="Arial" w:hAnsi="Arial" w:cs="Arial"/>
          <w:i/>
          <w:sz w:val="22"/>
          <w:szCs w:val="22"/>
        </w:rPr>
        <w:t>D</w:t>
      </w:r>
      <w:r w:rsidRPr="009E3BAE" w:rsidR="0019005B">
        <w:rPr>
          <w:rFonts w:ascii="Arial" w:hAnsi="Arial" w:cs="Arial"/>
          <w:i/>
          <w:sz w:val="22"/>
          <w:szCs w:val="22"/>
        </w:rPr>
        <w:t>eliberation, order effects, and an IQ score of 76.</w:t>
      </w:r>
      <w:r w:rsidRPr="009E3BAE" w:rsidR="0019005B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493F54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="00DE7C10" w:rsidP="00DE7C10" w:rsidRDefault="00DE7C10" w14:paraId="07331842" w14:textId="3494242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Choi, J. (</w:t>
      </w:r>
      <w:r w:rsidR="00EC3350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iCs/>
          <w:sz w:val="22"/>
          <w:szCs w:val="22"/>
        </w:rPr>
        <w:t xml:space="preserve">The role of executive functions on ambivalence in decision-making.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E175E0" w:rsidP="002F54C5" w:rsidRDefault="00E175E0" w14:paraId="0EBA6C15" w14:textId="528659E2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Combs, M. (</w:t>
      </w:r>
      <w:r w:rsidRPr="009E3BAE" w:rsidR="00171EF7">
        <w:rPr>
          <w:rFonts w:ascii="Arial" w:hAnsi="Arial" w:cs="Arial"/>
          <w:sz w:val="22"/>
          <w:szCs w:val="22"/>
        </w:rPr>
        <w:t>2014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154AF0">
        <w:rPr>
          <w:rFonts w:ascii="Arial" w:hAnsi="Arial" w:cs="Arial"/>
          <w:i/>
          <w:sz w:val="22"/>
          <w:szCs w:val="22"/>
        </w:rPr>
        <w:t xml:space="preserve">Barriers and facilitators to yoga practice in adults with chronic </w:t>
      </w:r>
      <w:r w:rsidRPr="009E3BAE" w:rsidR="00171EF7">
        <w:rPr>
          <w:rFonts w:ascii="Arial" w:hAnsi="Arial" w:cs="Arial"/>
          <w:i/>
          <w:sz w:val="22"/>
          <w:szCs w:val="22"/>
        </w:rPr>
        <w:t xml:space="preserve">low back </w:t>
      </w:r>
      <w:r w:rsidRPr="009E3BAE" w:rsidR="00154AF0">
        <w:rPr>
          <w:rFonts w:ascii="Arial" w:hAnsi="Arial" w:cs="Arial"/>
          <w:i/>
          <w:sz w:val="22"/>
          <w:szCs w:val="22"/>
        </w:rPr>
        <w:t xml:space="preserve">pain. </w:t>
      </w:r>
      <w:r w:rsidRPr="009E3BAE" w:rsidR="00154AF0">
        <w:rPr>
          <w:rFonts w:ascii="Arial" w:hAnsi="Arial" w:cs="Arial"/>
          <w:sz w:val="22"/>
          <w:szCs w:val="22"/>
        </w:rPr>
        <w:t xml:space="preserve">Doctoral Dissertation, </w:t>
      </w:r>
      <w:r w:rsidR="00493F54">
        <w:rPr>
          <w:rFonts w:ascii="Arial" w:hAnsi="Arial" w:cs="Arial"/>
          <w:sz w:val="22"/>
          <w:szCs w:val="22"/>
        </w:rPr>
        <w:t xml:space="preserve">Department of Psychology, </w:t>
      </w:r>
      <w:r w:rsidRPr="009E3BAE" w:rsidR="00154AF0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390D7A" w:rsidR="00A77D38" w:rsidP="002F54C5" w:rsidRDefault="00390D7A" w14:paraId="06A20BDB" w14:textId="227896B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Condeelis, K. (</w:t>
      </w:r>
      <w:r w:rsidR="009755AC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>Expanding on Rowe and Kahn’s model of successful aging through an examination of the associations between affective functioning, global sleep quality, and global cognition among adults.</w:t>
      </w:r>
      <w:r w:rsidR="000902A2">
        <w:rPr>
          <w:rFonts w:ascii="Arial" w:hAnsi="Arial" w:cs="Arial"/>
          <w:sz w:val="22"/>
          <w:szCs w:val="22"/>
        </w:rPr>
        <w:t xml:space="preserve"> </w:t>
      </w:r>
      <w:r w:rsidRPr="009E3BAE" w:rsidR="000902A2">
        <w:rPr>
          <w:rFonts w:ascii="Arial" w:hAnsi="Arial" w:cs="Arial"/>
          <w:sz w:val="22"/>
          <w:szCs w:val="22"/>
        </w:rPr>
        <w:t xml:space="preserve">Doctoral Dissertation, </w:t>
      </w:r>
      <w:r w:rsidR="000902A2">
        <w:rPr>
          <w:rFonts w:ascii="Arial" w:hAnsi="Arial" w:cs="Arial"/>
          <w:sz w:val="22"/>
          <w:szCs w:val="22"/>
        </w:rPr>
        <w:t xml:space="preserve">Department of Psychology, </w:t>
      </w:r>
      <w:r w:rsidRPr="009E3BAE" w:rsidR="000902A2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D560EF" w:rsidR="009475E4" w:rsidP="009475E4" w:rsidRDefault="009475E4" w14:paraId="7463D9E5" w14:textId="4D01F6B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Condon, S. (</w:t>
      </w:r>
      <w:r w:rsidR="00A573BD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 xml:space="preserve">Gratitude and well-being in older adults with chronic pain: A brief gratitude intervention </w:t>
      </w:r>
      <w:r w:rsidR="00A573BD">
        <w:rPr>
          <w:rFonts w:ascii="Arial" w:hAnsi="Arial" w:cs="Arial"/>
          <w:i/>
          <w:sz w:val="22"/>
          <w:szCs w:val="22"/>
        </w:rPr>
        <w:t xml:space="preserve">feasibility </w:t>
      </w:r>
      <w:r>
        <w:rPr>
          <w:rFonts w:ascii="Arial" w:hAnsi="Arial" w:cs="Arial"/>
          <w:i/>
          <w:sz w:val="22"/>
          <w:szCs w:val="22"/>
        </w:rPr>
        <w:t>study.</w:t>
      </w:r>
      <w:r w:rsidRPr="009475E4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F24F93">
        <w:rPr>
          <w:rFonts w:ascii="Arial" w:hAnsi="Arial" w:cs="Arial"/>
          <w:sz w:val="22"/>
          <w:szCs w:val="22"/>
        </w:rPr>
        <w:t>Department of Psychology</w:t>
      </w:r>
      <w:r w:rsidRPr="009E3BAE">
        <w:rPr>
          <w:rFonts w:ascii="Arial" w:hAnsi="Arial" w:cs="Arial"/>
          <w:sz w:val="22"/>
          <w:szCs w:val="22"/>
        </w:rPr>
        <w:t>, University of Alabama, Tuscaloosa.  (Committee Member).</w:t>
      </w:r>
    </w:p>
    <w:p w:rsidRPr="009E3BAE" w:rsidR="002F54C5" w:rsidP="002F54C5" w:rsidRDefault="002F54C5" w14:paraId="20D10DD7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Cramer, R. J. (</w:t>
      </w:r>
      <w:r w:rsidRPr="009E3BAE" w:rsidR="00BD0A2B">
        <w:rPr>
          <w:rFonts w:ascii="Arial" w:hAnsi="Arial" w:cs="Arial"/>
          <w:sz w:val="22"/>
          <w:szCs w:val="22"/>
        </w:rPr>
        <w:t>2009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 xml:space="preserve">Witness self-efficacy:  </w:t>
      </w:r>
      <w:r w:rsidRPr="009E3BAE" w:rsidR="00BD0A2B">
        <w:rPr>
          <w:rFonts w:ascii="Arial" w:hAnsi="Arial" w:cs="Arial"/>
          <w:i/>
          <w:sz w:val="22"/>
          <w:szCs w:val="22"/>
        </w:rPr>
        <w:t>Development and validation of the c</w:t>
      </w:r>
      <w:r w:rsidRPr="009E3BAE">
        <w:rPr>
          <w:rFonts w:ascii="Arial" w:hAnsi="Arial" w:cs="Arial"/>
          <w:i/>
          <w:sz w:val="22"/>
          <w:szCs w:val="22"/>
        </w:rPr>
        <w:t>onstruct</w:t>
      </w:r>
      <w:r w:rsidRPr="009E3BAE">
        <w:rPr>
          <w:rFonts w:ascii="Arial" w:hAnsi="Arial" w:cs="Arial"/>
          <w:sz w:val="22"/>
          <w:szCs w:val="22"/>
        </w:rPr>
        <w:t xml:space="preserve">. Doctoral Dissertation, </w:t>
      </w:r>
      <w:r w:rsidR="00493F54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5950BB" w:rsidRDefault="005950BB" w14:paraId="0F0CB688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Davis, S. (</w:t>
      </w:r>
      <w:r w:rsidRPr="009E3BAE" w:rsidR="00A773CD">
        <w:rPr>
          <w:rFonts w:ascii="Arial" w:hAnsi="Arial" w:cs="Arial"/>
          <w:sz w:val="22"/>
          <w:szCs w:val="22"/>
        </w:rPr>
        <w:t>2005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 xml:space="preserve">Religiousness and hope.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493F54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</w:t>
      </w:r>
      <w:r w:rsidRPr="009E3BAE" w:rsidR="009160F3">
        <w:rPr>
          <w:rFonts w:ascii="Arial" w:hAnsi="Arial" w:cs="Arial"/>
          <w:b/>
          <w:sz w:val="22"/>
          <w:szCs w:val="22"/>
        </w:rPr>
        <w:t>Dissertation Chair</w:t>
      </w:r>
      <w:r w:rsidRPr="009E3BAE">
        <w:rPr>
          <w:rFonts w:ascii="Arial" w:hAnsi="Arial" w:cs="Arial"/>
          <w:b/>
          <w:sz w:val="22"/>
          <w:szCs w:val="22"/>
        </w:rPr>
        <w:t>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A72A1E" w:rsidRDefault="00A72A1E" w14:paraId="75C32AD3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Deemer, H. N. (2002).  </w:t>
      </w:r>
      <w:r w:rsidRPr="009E3BAE">
        <w:rPr>
          <w:rFonts w:ascii="Arial" w:hAnsi="Arial" w:cs="Arial"/>
          <w:i/>
          <w:iCs/>
          <w:sz w:val="22"/>
          <w:szCs w:val="22"/>
        </w:rPr>
        <w:t>The role of self-enhancement motives in factitious illness behavior by proxy.</w:t>
      </w:r>
      <w:r w:rsidRPr="009E3BAE">
        <w:rPr>
          <w:rFonts w:ascii="Arial" w:hAnsi="Arial" w:cs="Arial"/>
          <w:sz w:val="22"/>
          <w:szCs w:val="22"/>
        </w:rPr>
        <w:t xml:space="preserve">  Doctoral Dissertation, </w:t>
      </w:r>
      <w:r w:rsidR="00493F54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381E2C" w:rsidP="00381E2C" w:rsidRDefault="00381E2C" w14:paraId="5B4ED7AD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DiNapoli, E. (</w:t>
      </w:r>
      <w:r w:rsidRPr="009E3BAE" w:rsidR="005C63D5">
        <w:rPr>
          <w:rFonts w:ascii="Arial" w:hAnsi="Arial" w:cs="Arial"/>
          <w:sz w:val="22"/>
          <w:szCs w:val="22"/>
        </w:rPr>
        <w:t>2014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A66464">
        <w:rPr>
          <w:rFonts w:ascii="Arial" w:hAnsi="Arial" w:cs="Arial"/>
          <w:i/>
          <w:sz w:val="22"/>
          <w:szCs w:val="22"/>
        </w:rPr>
        <w:t>Effect of individualized social activity on quality of life</w:t>
      </w:r>
      <w:r w:rsidRPr="009E3BAE" w:rsidR="00C35EC9">
        <w:rPr>
          <w:rFonts w:ascii="Arial" w:hAnsi="Arial" w:cs="Arial"/>
          <w:i/>
          <w:sz w:val="22"/>
          <w:szCs w:val="22"/>
        </w:rPr>
        <w:t xml:space="preserve"> among older adults with mild to moderate </w:t>
      </w:r>
      <w:r w:rsidRPr="009E3BAE" w:rsidR="00E61D8F">
        <w:rPr>
          <w:rFonts w:ascii="Arial" w:hAnsi="Arial" w:cs="Arial"/>
          <w:i/>
          <w:sz w:val="22"/>
          <w:szCs w:val="22"/>
        </w:rPr>
        <w:t>cognitive impairment</w:t>
      </w:r>
      <w:r w:rsidRPr="009E3BAE" w:rsidR="00A66464">
        <w:rPr>
          <w:rFonts w:ascii="Arial" w:hAnsi="Arial" w:cs="Arial"/>
          <w:i/>
          <w:sz w:val="22"/>
          <w:szCs w:val="22"/>
        </w:rPr>
        <w:t xml:space="preserve"> in</w:t>
      </w:r>
      <w:r w:rsidRPr="009E3BAE" w:rsidR="00E61D8F">
        <w:rPr>
          <w:rFonts w:ascii="Arial" w:hAnsi="Arial" w:cs="Arial"/>
          <w:i/>
          <w:sz w:val="22"/>
          <w:szCs w:val="22"/>
        </w:rPr>
        <w:t xml:space="preserve"> a geriatric psychiatry facility</w:t>
      </w:r>
      <w:r w:rsidRPr="009E3BAE" w:rsidR="00A66464">
        <w:rPr>
          <w:rFonts w:ascii="Arial" w:hAnsi="Arial" w:cs="Arial"/>
          <w:i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493F54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A72A1E" w:rsidRDefault="00A72A1E" w14:paraId="7AB4E32F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Dixon, K. E. (2002). </w:t>
      </w:r>
      <w:r w:rsidRPr="009E3BAE">
        <w:rPr>
          <w:rFonts w:ascii="Arial" w:hAnsi="Arial" w:cs="Arial"/>
          <w:i/>
          <w:iCs/>
          <w:sz w:val="22"/>
          <w:szCs w:val="22"/>
        </w:rPr>
        <w:t>Sex differences in pain.</w:t>
      </w:r>
      <w:r w:rsidRPr="009E3BAE">
        <w:rPr>
          <w:rFonts w:ascii="Arial" w:hAnsi="Arial" w:cs="Arial"/>
          <w:sz w:val="22"/>
          <w:szCs w:val="22"/>
        </w:rPr>
        <w:t xml:space="preserve">  Doctoral Dissertation, </w:t>
      </w:r>
      <w:r w:rsidR="00493F54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(Committee Member).</w:t>
      </w:r>
    </w:p>
    <w:p w:rsidRPr="009E3BAE" w:rsidR="00C73296" w:rsidP="00C73296" w:rsidRDefault="007526F7" w14:paraId="087C6C07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Doane, B. M. (2010</w:t>
      </w:r>
      <w:r w:rsidRPr="009E3BAE" w:rsidR="00C73296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>Evaluation of a clinical assumption: Analysis of s</w:t>
      </w:r>
      <w:r w:rsidRPr="009E3BAE" w:rsidR="00C73296">
        <w:rPr>
          <w:rFonts w:ascii="Arial" w:hAnsi="Arial" w:cs="Arial"/>
          <w:i/>
          <w:sz w:val="22"/>
          <w:szCs w:val="22"/>
        </w:rPr>
        <w:t>elf-report</w:t>
      </w:r>
      <w:r w:rsidRPr="009E3BAE">
        <w:rPr>
          <w:rFonts w:ascii="Arial" w:hAnsi="Arial" w:cs="Arial"/>
          <w:i/>
          <w:sz w:val="22"/>
          <w:szCs w:val="22"/>
        </w:rPr>
        <w:t>ed</w:t>
      </w:r>
      <w:r w:rsidRPr="009E3BAE" w:rsidR="00C73296">
        <w:rPr>
          <w:rFonts w:ascii="Arial" w:hAnsi="Arial" w:cs="Arial"/>
          <w:i/>
          <w:sz w:val="22"/>
          <w:szCs w:val="22"/>
        </w:rPr>
        <w:t xml:space="preserve"> </w:t>
      </w:r>
      <w:r w:rsidRPr="009E3BAE">
        <w:rPr>
          <w:rFonts w:ascii="Arial" w:hAnsi="Arial" w:cs="Arial"/>
          <w:i/>
          <w:sz w:val="22"/>
          <w:szCs w:val="22"/>
        </w:rPr>
        <w:t>adaptive behaviors and acquiescent response style in adults with mild intellectual disability/mental retardation.</w:t>
      </w:r>
      <w:r w:rsidRPr="009E3BAE" w:rsidR="00C73296">
        <w:rPr>
          <w:rFonts w:ascii="Arial" w:hAnsi="Arial" w:cs="Arial"/>
          <w:sz w:val="22"/>
          <w:szCs w:val="22"/>
        </w:rPr>
        <w:t xml:space="preserve"> Doctoral Dissertation, </w:t>
      </w:r>
      <w:r w:rsidR="00C73DD1">
        <w:rPr>
          <w:rFonts w:ascii="Arial" w:hAnsi="Arial" w:cs="Arial"/>
          <w:sz w:val="22"/>
          <w:szCs w:val="22"/>
        </w:rPr>
        <w:t xml:space="preserve">Department of Psychology, </w:t>
      </w:r>
      <w:r w:rsidRPr="009E3BAE" w:rsidR="00C73296">
        <w:rPr>
          <w:rFonts w:ascii="Arial" w:hAnsi="Arial" w:cs="Arial"/>
          <w:sz w:val="22"/>
          <w:szCs w:val="22"/>
        </w:rPr>
        <w:t>University of Alabama, Tuscaloosa.  (Committee Member).</w:t>
      </w:r>
    </w:p>
    <w:p w:rsidR="00DE7C10" w:rsidP="00742B80" w:rsidRDefault="00DE7C10" w14:paraId="41EF5D6B" w14:textId="42BF45C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Dorman, H. (</w:t>
      </w:r>
      <w:r w:rsidR="002A3F1A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). </w:t>
      </w:r>
      <w:r w:rsidR="00F726B9">
        <w:rPr>
          <w:rFonts w:ascii="Arial" w:hAnsi="Arial" w:cs="Arial"/>
          <w:i/>
          <w:iCs/>
          <w:sz w:val="22"/>
          <w:szCs w:val="22"/>
        </w:rPr>
        <w:t>A person-centered examination of trauma,</w:t>
      </w:r>
      <w:r w:rsidR="009F3353">
        <w:rPr>
          <w:rFonts w:ascii="Arial" w:hAnsi="Arial" w:cs="Arial"/>
          <w:i/>
          <w:iCs/>
          <w:sz w:val="22"/>
          <w:szCs w:val="22"/>
        </w:rPr>
        <w:t xml:space="preserve"> adversity,</w:t>
      </w:r>
      <w:r w:rsidR="002A3F1A">
        <w:rPr>
          <w:rFonts w:ascii="Arial" w:hAnsi="Arial" w:cs="Arial"/>
          <w:i/>
          <w:iCs/>
          <w:sz w:val="22"/>
          <w:szCs w:val="22"/>
        </w:rPr>
        <w:t xml:space="preserve"> distress</w:t>
      </w:r>
      <w:r w:rsidR="00F726B9">
        <w:rPr>
          <w:rFonts w:ascii="Arial" w:hAnsi="Arial" w:cs="Arial"/>
          <w:i/>
          <w:iCs/>
          <w:sz w:val="22"/>
          <w:szCs w:val="22"/>
        </w:rPr>
        <w:t xml:space="preserve">, and resilience: The role of </w:t>
      </w:r>
      <w:r w:rsidR="002A3F1A">
        <w:rPr>
          <w:rFonts w:ascii="Arial" w:hAnsi="Arial" w:cs="Arial"/>
          <w:i/>
          <w:iCs/>
          <w:sz w:val="22"/>
          <w:szCs w:val="22"/>
        </w:rPr>
        <w:t>age/</w:t>
      </w:r>
      <w:r w:rsidR="00F726B9">
        <w:rPr>
          <w:rFonts w:ascii="Arial" w:hAnsi="Arial" w:cs="Arial"/>
          <w:i/>
          <w:iCs/>
          <w:sz w:val="22"/>
          <w:szCs w:val="22"/>
        </w:rPr>
        <w:t>cohort membership</w:t>
      </w:r>
      <w:r w:rsidRPr="00742B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="006153AE" w:rsidP="006153AE" w:rsidRDefault="006153AE" w14:paraId="79E362BC" w14:textId="1B4B273C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Doudell, K. (pending). </w:t>
      </w:r>
      <w:r>
        <w:rPr>
          <w:rFonts w:ascii="Arial" w:hAnsi="Arial" w:cs="Arial"/>
          <w:i/>
          <w:iCs/>
          <w:sz w:val="22"/>
          <w:szCs w:val="22"/>
        </w:rPr>
        <w:t xml:space="preserve">Sleep health and other risky health behaviors of community college students: A feasibility study for a virtual behavioral sleep health intervention.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="00742B80" w:rsidP="00742B80" w:rsidRDefault="00742B80" w14:paraId="1ED442CF" w14:textId="6F2BAEF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Dragan, D. (</w:t>
      </w:r>
      <w:r w:rsidR="00100799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). </w:t>
      </w:r>
      <w:r w:rsidRPr="00742B80">
        <w:rPr>
          <w:rFonts w:ascii="Arial" w:hAnsi="Arial" w:cs="Arial"/>
          <w:i/>
          <w:sz w:val="22"/>
          <w:szCs w:val="22"/>
        </w:rPr>
        <w:t xml:space="preserve">Finding meaning in nothingness: How meaning management theory </w:t>
      </w:r>
      <w:r w:rsidR="00F95316">
        <w:rPr>
          <w:rFonts w:ascii="Arial" w:hAnsi="Arial" w:cs="Arial"/>
          <w:i/>
          <w:sz w:val="22"/>
          <w:szCs w:val="22"/>
        </w:rPr>
        <w:t>relates to</w:t>
      </w:r>
      <w:r w:rsidRPr="00742B80">
        <w:rPr>
          <w:rFonts w:ascii="Arial" w:hAnsi="Arial" w:cs="Arial"/>
          <w:i/>
          <w:sz w:val="22"/>
          <w:szCs w:val="22"/>
        </w:rPr>
        <w:t xml:space="preserve"> death acceptance in non-religious individuals</w:t>
      </w:r>
      <w:r w:rsidRPr="00742B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E87238" w:rsidRDefault="00E87238" w14:paraId="2848F607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Durkin, D. W. (</w:t>
      </w:r>
      <w:r w:rsidRPr="009E3BAE" w:rsidR="00E600A6">
        <w:rPr>
          <w:rFonts w:ascii="Arial" w:hAnsi="Arial" w:cs="Arial"/>
          <w:sz w:val="22"/>
          <w:szCs w:val="22"/>
        </w:rPr>
        <w:t>2010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D90DAD">
        <w:rPr>
          <w:rFonts w:ascii="Arial" w:hAnsi="Arial" w:cs="Arial"/>
          <w:i/>
          <w:sz w:val="22"/>
          <w:szCs w:val="22"/>
        </w:rPr>
        <w:t xml:space="preserve">Changes in </w:t>
      </w:r>
      <w:r w:rsidRPr="009E3BAE" w:rsidR="0060419B">
        <w:rPr>
          <w:rFonts w:ascii="Arial" w:hAnsi="Arial" w:cs="Arial"/>
          <w:i/>
          <w:sz w:val="22"/>
          <w:szCs w:val="22"/>
        </w:rPr>
        <w:t>emotional well-being</w:t>
      </w:r>
      <w:r w:rsidRPr="009E3BAE" w:rsidR="00D90DAD">
        <w:rPr>
          <w:rFonts w:ascii="Arial" w:hAnsi="Arial" w:cs="Arial"/>
          <w:i/>
          <w:sz w:val="22"/>
          <w:szCs w:val="22"/>
        </w:rPr>
        <w:t xml:space="preserve"> and self-perceived physical health over time</w:t>
      </w:r>
      <w:r w:rsidRPr="009E3BAE" w:rsidR="00743FE7">
        <w:rPr>
          <w:rFonts w:ascii="Arial" w:hAnsi="Arial" w:cs="Arial"/>
          <w:i/>
          <w:sz w:val="22"/>
          <w:szCs w:val="22"/>
        </w:rPr>
        <w:t xml:space="preserve"> among African American and White male caregivers of older adults</w:t>
      </w:r>
      <w:r w:rsidRPr="009E3BAE" w:rsidR="00D90DAD">
        <w:rPr>
          <w:rFonts w:ascii="Arial" w:hAnsi="Arial" w:cs="Arial"/>
          <w:i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>Doctoral Dissertation, School of Social Work, University of Alabama, Tuscaloosa.  (Committee Member).</w:t>
      </w:r>
    </w:p>
    <w:p w:rsidRPr="009E3BAE" w:rsidR="00BC3A53" w:rsidRDefault="00BC3A53" w14:paraId="121327D6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Eichorst, M.K. (</w:t>
      </w:r>
      <w:r w:rsidR="00B01D40">
        <w:rPr>
          <w:rFonts w:ascii="Arial" w:hAnsi="Arial" w:cs="Arial"/>
          <w:sz w:val="22"/>
          <w:szCs w:val="22"/>
        </w:rPr>
        <w:t>2016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2035FD">
        <w:rPr>
          <w:rFonts w:ascii="Arial" w:hAnsi="Arial" w:cs="Arial"/>
          <w:i/>
          <w:sz w:val="22"/>
          <w:szCs w:val="22"/>
        </w:rPr>
        <w:t>A mixed-</w:t>
      </w:r>
      <w:r w:rsidRPr="009E3BAE" w:rsidR="00311945">
        <w:rPr>
          <w:rFonts w:ascii="Arial" w:hAnsi="Arial" w:cs="Arial"/>
          <w:i/>
          <w:sz w:val="22"/>
          <w:szCs w:val="22"/>
        </w:rPr>
        <w:t>methods exploration of d</w:t>
      </w:r>
      <w:r w:rsidRPr="009E3BAE" w:rsidR="001144D5">
        <w:rPr>
          <w:rFonts w:ascii="Arial" w:hAnsi="Arial" w:cs="Arial"/>
          <w:i/>
          <w:sz w:val="22"/>
          <w:szCs w:val="22"/>
        </w:rPr>
        <w:t xml:space="preserve">eath exposure in certified nursing assistants: </w:t>
      </w:r>
      <w:r w:rsidRPr="009E3BAE" w:rsidR="003A3961">
        <w:rPr>
          <w:rFonts w:ascii="Arial" w:hAnsi="Arial" w:cs="Arial"/>
          <w:i/>
          <w:sz w:val="22"/>
          <w:szCs w:val="22"/>
        </w:rPr>
        <w:t>Moderating</w:t>
      </w:r>
      <w:r w:rsidRPr="009E3BAE" w:rsidR="001144D5">
        <w:rPr>
          <w:rFonts w:ascii="Arial" w:hAnsi="Arial" w:cs="Arial"/>
          <w:i/>
          <w:sz w:val="22"/>
          <w:szCs w:val="22"/>
        </w:rPr>
        <w:t xml:space="preserve"> factors and attitudinal implications.</w:t>
      </w:r>
      <w:r w:rsidRPr="009E3BAE" w:rsidR="001144D5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C73DD1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="005F2672" w:rsidRDefault="005F2672" w14:paraId="11AC3808" w14:textId="08CD294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Eldred, S. (</w:t>
      </w:r>
      <w:r w:rsidR="00EE5E69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). </w:t>
      </w:r>
      <w:r w:rsidR="00D209AB">
        <w:rPr>
          <w:rFonts w:ascii="Arial" w:hAnsi="Arial" w:cs="Arial"/>
          <w:i/>
          <w:sz w:val="22"/>
          <w:szCs w:val="22"/>
        </w:rPr>
        <w:t>Self-efficacy</w:t>
      </w:r>
      <w:r w:rsidR="00EA6EFC">
        <w:rPr>
          <w:rFonts w:ascii="Arial" w:hAnsi="Arial" w:cs="Arial"/>
          <w:i/>
          <w:sz w:val="22"/>
          <w:szCs w:val="22"/>
        </w:rPr>
        <w:t xml:space="preserve"> and job satisfaction in teachers of students with autism spectrum disorder: A mixed methods study</w:t>
      </w:r>
      <w:r w:rsidR="00202717">
        <w:rPr>
          <w:rFonts w:ascii="Arial" w:hAnsi="Arial" w:cs="Arial"/>
          <w:i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(Committee Member).</w:t>
      </w:r>
    </w:p>
    <w:p w:rsidR="00405648" w:rsidP="00405648" w:rsidRDefault="00405648" w14:paraId="31CFB027" w14:textId="4D543DD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Enam, T. (</w:t>
      </w:r>
      <w:r w:rsidR="006116E0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). </w:t>
      </w:r>
      <w:r w:rsidR="00A25308">
        <w:rPr>
          <w:rFonts w:ascii="Arial" w:hAnsi="Arial" w:cs="Arial"/>
          <w:i/>
          <w:sz w:val="22"/>
          <w:szCs w:val="22"/>
        </w:rPr>
        <w:t xml:space="preserve">Influence of context on feeling of knowing (FOK) judgments and recognition memory.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(Committee Member).</w:t>
      </w:r>
    </w:p>
    <w:p w:rsidRPr="009E3BAE" w:rsidR="000B5093" w:rsidRDefault="33C6D11A" w14:paraId="10C3FF7B" w14:textId="25224BDE">
      <w:pPr>
        <w:ind w:left="720" w:hanging="720"/>
        <w:rPr>
          <w:rFonts w:ascii="Arial" w:hAnsi="Arial" w:cs="Arial"/>
          <w:sz w:val="22"/>
          <w:szCs w:val="22"/>
        </w:rPr>
      </w:pPr>
      <w:r w:rsidRPr="33C6D11A">
        <w:rPr>
          <w:rFonts w:ascii="Arial" w:hAnsi="Arial" w:cs="Arial"/>
          <w:sz w:val="22"/>
          <w:szCs w:val="22"/>
        </w:rPr>
        <w:t xml:space="preserve">Fisher, S. E. (2006). </w:t>
      </w:r>
      <w:r w:rsidRPr="33C6D11A">
        <w:rPr>
          <w:rFonts w:ascii="Arial" w:hAnsi="Arial" w:cs="Arial"/>
          <w:i/>
          <w:iCs/>
          <w:sz w:val="22"/>
          <w:szCs w:val="22"/>
        </w:rPr>
        <w:t>A pain assessment and communication training intervention to improve detection of behavioral pain cues and pain management communication among direct-</w:t>
      </w:r>
      <w:r w:rsidRPr="009E3BAE" w:rsidR="00515F86">
        <w:rPr>
          <w:rFonts w:ascii="Arial" w:hAnsi="Arial" w:cs="Arial"/>
          <w:i/>
          <w:sz w:val="22"/>
          <w:szCs w:val="22"/>
        </w:rPr>
        <w:tab/>
      </w:r>
      <w:r w:rsidRPr="33C6D11A" w:rsidR="000B5093">
        <w:rPr>
          <w:rFonts w:ascii="Arial" w:hAnsi="Arial" w:cs="Arial"/>
          <w:i/>
          <w:iCs/>
          <w:sz w:val="22"/>
          <w:szCs w:val="22"/>
        </w:rPr>
        <w:t>care staff in the nursing home.</w:t>
      </w:r>
      <w:r w:rsidRPr="009E3BAE" w:rsidR="000B5093">
        <w:rPr>
          <w:rFonts w:ascii="Arial" w:hAnsi="Arial" w:cs="Arial"/>
          <w:sz w:val="22"/>
          <w:szCs w:val="22"/>
        </w:rPr>
        <w:t xml:space="preserve"> Doctoral Dissertation, </w:t>
      </w:r>
      <w:r w:rsidR="00C73DD1">
        <w:rPr>
          <w:rFonts w:ascii="Arial" w:hAnsi="Arial" w:cs="Arial"/>
          <w:sz w:val="22"/>
          <w:szCs w:val="22"/>
        </w:rPr>
        <w:t xml:space="preserve">Department of Psychology, </w:t>
      </w:r>
      <w:r w:rsidRPr="009E3BAE" w:rsidR="000B5093">
        <w:rPr>
          <w:rFonts w:ascii="Arial" w:hAnsi="Arial" w:cs="Arial"/>
          <w:sz w:val="22"/>
          <w:szCs w:val="22"/>
        </w:rPr>
        <w:t>University of Alabama, Tuscaloosa. (Committee Member).</w:t>
      </w:r>
    </w:p>
    <w:p w:rsidR="00D73224" w:rsidP="00D73224" w:rsidRDefault="00D73224" w14:paraId="3D1D78BC" w14:textId="7C7CF9A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Ford, K</w:t>
      </w:r>
      <w:r w:rsidR="008E545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L. (</w:t>
      </w:r>
      <w:r w:rsidR="00804EF7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). </w:t>
      </w:r>
      <w:r w:rsidR="00DA584E">
        <w:rPr>
          <w:rFonts w:ascii="Arial" w:hAnsi="Arial" w:cs="Arial"/>
          <w:i/>
          <w:sz w:val="22"/>
          <w:szCs w:val="22"/>
        </w:rPr>
        <w:t>M</w:t>
      </w:r>
      <w:r w:rsidR="008E5453">
        <w:rPr>
          <w:rFonts w:ascii="Arial" w:hAnsi="Arial" w:cs="Arial"/>
          <w:i/>
          <w:sz w:val="22"/>
          <w:szCs w:val="22"/>
        </w:rPr>
        <w:t xml:space="preserve">ental health policy </w:t>
      </w:r>
      <w:r w:rsidR="00DA584E">
        <w:rPr>
          <w:rFonts w:ascii="Arial" w:hAnsi="Arial" w:cs="Arial"/>
          <w:i/>
          <w:sz w:val="22"/>
          <w:szCs w:val="22"/>
        </w:rPr>
        <w:t>outcomes</w:t>
      </w:r>
      <w:r w:rsidR="008E5453">
        <w:rPr>
          <w:rFonts w:ascii="Arial" w:hAnsi="Arial" w:cs="Arial"/>
          <w:i/>
          <w:sz w:val="22"/>
          <w:szCs w:val="22"/>
        </w:rPr>
        <w:t>: An examination of older adults’ mental health service use</w:t>
      </w:r>
      <w:r w:rsidR="00DA584E">
        <w:rPr>
          <w:rFonts w:ascii="Arial" w:hAnsi="Arial" w:cs="Arial"/>
          <w:i/>
          <w:sz w:val="22"/>
          <w:szCs w:val="22"/>
        </w:rPr>
        <w:t>, 2002-2012</w:t>
      </w:r>
      <w:r w:rsidRPr="009E3BAE">
        <w:rPr>
          <w:rFonts w:ascii="Arial" w:hAnsi="Arial" w:cs="Arial"/>
          <w:i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 xml:space="preserve">(Dissertation </w:t>
      </w:r>
      <w:r>
        <w:rPr>
          <w:rFonts w:ascii="Arial" w:hAnsi="Arial" w:cs="Arial"/>
          <w:b/>
          <w:sz w:val="22"/>
          <w:szCs w:val="22"/>
        </w:rPr>
        <w:t>Co-</w:t>
      </w:r>
      <w:r w:rsidRPr="009E3BAE">
        <w:rPr>
          <w:rFonts w:ascii="Arial" w:hAnsi="Arial" w:cs="Arial"/>
          <w:b/>
          <w:sz w:val="22"/>
          <w:szCs w:val="22"/>
        </w:rPr>
        <w:t>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0B5093" w:rsidRDefault="00D17E3C" w14:paraId="4A2CC443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Fry, R. (</w:t>
      </w:r>
      <w:r w:rsidRPr="009E3BAE" w:rsidR="00F5530B">
        <w:rPr>
          <w:rFonts w:ascii="Arial" w:hAnsi="Arial" w:cs="Arial"/>
          <w:sz w:val="22"/>
          <w:szCs w:val="22"/>
        </w:rPr>
        <w:t>2004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>Effects of prior experience and a psychosocial intervention on breast self-examination.</w:t>
      </w:r>
      <w:r w:rsidRPr="009E3BAE">
        <w:rPr>
          <w:rFonts w:ascii="Arial" w:hAnsi="Arial" w:cs="Arial"/>
          <w:sz w:val="22"/>
          <w:szCs w:val="22"/>
        </w:rPr>
        <w:t xml:space="preserve"> Doctoral Dissertation, </w:t>
      </w:r>
      <w:r w:rsidR="00C73DD1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(Committee Member).</w:t>
      </w:r>
    </w:p>
    <w:p w:rsidRPr="009E3BAE" w:rsidR="00072230" w:rsidRDefault="00072230" w14:paraId="3272091F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Grace, E. L. (2011). </w:t>
      </w:r>
      <w:r w:rsidRPr="009E3BAE" w:rsidR="00A26700">
        <w:rPr>
          <w:rFonts w:ascii="Arial" w:hAnsi="Arial" w:cs="Arial"/>
          <w:i/>
          <w:sz w:val="22"/>
          <w:szCs w:val="22"/>
        </w:rPr>
        <w:t xml:space="preserve">Psychotropic medication </w:t>
      </w:r>
      <w:proofErr w:type="gramStart"/>
      <w:r w:rsidRPr="009E3BAE" w:rsidR="00A26700">
        <w:rPr>
          <w:rFonts w:ascii="Arial" w:hAnsi="Arial" w:cs="Arial"/>
          <w:i/>
          <w:sz w:val="22"/>
          <w:szCs w:val="22"/>
        </w:rPr>
        <w:t>use</w:t>
      </w:r>
      <w:proofErr w:type="gramEnd"/>
      <w:r w:rsidRPr="009E3BAE" w:rsidR="00A26700">
        <w:rPr>
          <w:rFonts w:ascii="Arial" w:hAnsi="Arial" w:cs="Arial"/>
          <w:i/>
          <w:sz w:val="22"/>
          <w:szCs w:val="22"/>
        </w:rPr>
        <w:t xml:space="preserve"> among community-dwelling dementia patients: Insights from the Resources for Enhancing Alzheimer’s Caregiver Health trials</w:t>
      </w:r>
      <w:r w:rsidRPr="009E3BAE" w:rsidR="00A26700">
        <w:rPr>
          <w:rFonts w:ascii="Arial" w:hAnsi="Arial" w:cs="Arial"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>Doctoral Dissertation, University of Michigan, Ann Arbor. (Committee Member).</w:t>
      </w:r>
    </w:p>
    <w:p w:rsidRPr="009E3BAE" w:rsidR="0058558F" w:rsidP="0058558F" w:rsidRDefault="0058558F" w14:paraId="5BD4A860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Haley, P. P. (</w:t>
      </w:r>
      <w:r w:rsidRPr="009E3BAE" w:rsidR="00E75FDA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60109E">
        <w:rPr>
          <w:rFonts w:ascii="Arial" w:hAnsi="Arial" w:cs="Arial"/>
          <w:i/>
          <w:sz w:val="22"/>
          <w:szCs w:val="22"/>
        </w:rPr>
        <w:t>Longitudinal changes in</w:t>
      </w:r>
      <w:r w:rsidRPr="009E3BAE" w:rsidR="00E95C11">
        <w:rPr>
          <w:rFonts w:ascii="Arial" w:hAnsi="Arial" w:cs="Arial"/>
          <w:i/>
          <w:sz w:val="22"/>
          <w:szCs w:val="22"/>
        </w:rPr>
        <w:t xml:space="preserve"> self-r</w:t>
      </w:r>
      <w:r w:rsidRPr="009E3BAE" w:rsidR="002D3A4F">
        <w:rPr>
          <w:rFonts w:ascii="Arial" w:hAnsi="Arial" w:cs="Arial"/>
          <w:i/>
          <w:sz w:val="22"/>
          <w:szCs w:val="22"/>
        </w:rPr>
        <w:t>eported</w:t>
      </w:r>
      <w:r w:rsidRPr="009E3BAE" w:rsidR="00E95C11">
        <w:rPr>
          <w:rFonts w:ascii="Arial" w:hAnsi="Arial" w:cs="Arial"/>
          <w:i/>
          <w:sz w:val="22"/>
          <w:szCs w:val="22"/>
        </w:rPr>
        <w:t xml:space="preserve"> expectation</w:t>
      </w:r>
      <w:r w:rsidRPr="009E3BAE" w:rsidR="0060109E">
        <w:rPr>
          <w:rFonts w:ascii="Arial" w:hAnsi="Arial" w:cs="Arial"/>
          <w:i/>
          <w:sz w:val="22"/>
          <w:szCs w:val="22"/>
        </w:rPr>
        <w:t xml:space="preserve">s </w:t>
      </w:r>
      <w:r w:rsidRPr="009E3BAE" w:rsidR="00E95C11">
        <w:rPr>
          <w:rFonts w:ascii="Arial" w:hAnsi="Arial" w:cs="Arial"/>
          <w:i/>
          <w:sz w:val="22"/>
          <w:szCs w:val="22"/>
        </w:rPr>
        <w:t>f</w:t>
      </w:r>
      <w:r w:rsidRPr="009E3BAE" w:rsidR="0060109E">
        <w:rPr>
          <w:rFonts w:ascii="Arial" w:hAnsi="Arial" w:cs="Arial"/>
          <w:i/>
          <w:sz w:val="22"/>
          <w:szCs w:val="22"/>
        </w:rPr>
        <w:t>or</w:t>
      </w:r>
      <w:r w:rsidRPr="009E3BAE" w:rsidR="00E95C11">
        <w:rPr>
          <w:rFonts w:ascii="Arial" w:hAnsi="Arial" w:cs="Arial"/>
          <w:i/>
          <w:sz w:val="22"/>
          <w:szCs w:val="22"/>
        </w:rPr>
        <w:t xml:space="preserve"> nursing home use</w:t>
      </w:r>
      <w:r w:rsidRPr="009E3BAE" w:rsidR="0060109E">
        <w:rPr>
          <w:rFonts w:ascii="Arial" w:hAnsi="Arial" w:cs="Arial"/>
          <w:i/>
          <w:sz w:val="22"/>
          <w:szCs w:val="22"/>
        </w:rPr>
        <w:t xml:space="preserve"> in the Health and Retirement Study</w:t>
      </w:r>
      <w:r w:rsidRPr="009E3BAE">
        <w:rPr>
          <w:rFonts w:ascii="Arial" w:hAnsi="Arial" w:cs="Arial"/>
          <w:i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C73DD1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EF1E16" w:rsidP="00EF1E16" w:rsidRDefault="00EF1E16" w14:paraId="084C5AF9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Harris, G. M. (</w:t>
      </w:r>
      <w:r w:rsidRPr="009E3BAE" w:rsidR="00FB2241">
        <w:rPr>
          <w:rFonts w:ascii="Arial" w:hAnsi="Arial" w:cs="Arial"/>
          <w:sz w:val="22"/>
          <w:szCs w:val="22"/>
        </w:rPr>
        <w:t>2014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EC79E1">
        <w:rPr>
          <w:rFonts w:ascii="Arial" w:hAnsi="Arial" w:cs="Arial"/>
          <w:i/>
          <w:sz w:val="22"/>
          <w:szCs w:val="22"/>
        </w:rPr>
        <w:t xml:space="preserve">An interpretive phenomenological analysis of religious coping and relationship with God among older adults with functional impairments.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C73DD1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0909DD" w:rsidP="000909DD" w:rsidRDefault="000909DD" w14:paraId="744AABBD" w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Recipient, Outstanding Dissertation Award, Department of Psychology, The University of Alabama, Tuscaloosa</w:t>
      </w:r>
    </w:p>
    <w:p w:rsidRPr="009E3BAE" w:rsidR="00E37898" w:rsidRDefault="00E37898" w14:paraId="6FAB7515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Hebert, K. (</w:t>
      </w:r>
      <w:r w:rsidRPr="009E3BAE" w:rsidR="000133A6">
        <w:rPr>
          <w:rFonts w:ascii="Arial" w:hAnsi="Arial" w:cs="Arial"/>
          <w:sz w:val="22"/>
          <w:szCs w:val="22"/>
        </w:rPr>
        <w:t>2008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FB4938">
        <w:rPr>
          <w:rFonts w:ascii="Arial" w:hAnsi="Arial" w:cs="Arial"/>
          <w:i/>
          <w:sz w:val="22"/>
          <w:szCs w:val="22"/>
        </w:rPr>
        <w:t xml:space="preserve">Testamentary capacity among older adults with and without dementia:  </w:t>
      </w:r>
      <w:r w:rsidRPr="009E3BAE" w:rsidR="008D0F1C">
        <w:rPr>
          <w:rFonts w:ascii="Arial" w:hAnsi="Arial" w:cs="Arial"/>
          <w:i/>
          <w:sz w:val="22"/>
          <w:szCs w:val="22"/>
        </w:rPr>
        <w:t>A new avenue of civil competency research</w:t>
      </w:r>
      <w:r w:rsidRPr="009E3BAE" w:rsidR="00FB4938">
        <w:rPr>
          <w:rFonts w:ascii="Arial" w:hAnsi="Arial" w:cs="Arial"/>
          <w:i/>
          <w:sz w:val="22"/>
          <w:szCs w:val="22"/>
        </w:rPr>
        <w:t>.</w:t>
      </w:r>
      <w:r w:rsidRPr="009E3BAE" w:rsidR="00FB4938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C73DD1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="00992FFC" w:rsidRDefault="00992FFC" w14:paraId="1FB7978C" w14:textId="14E470E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Hefley, A.K. (</w:t>
      </w:r>
      <w:r w:rsidR="006E04DC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>Cultural clashes between palliative care workers and patients.</w:t>
      </w:r>
      <w:r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>Doctoral Dissertation</w:t>
      </w:r>
      <w:r>
        <w:rPr>
          <w:rFonts w:ascii="Arial" w:hAnsi="Arial" w:cs="Arial"/>
          <w:sz w:val="22"/>
          <w:szCs w:val="22"/>
        </w:rPr>
        <w:t xml:space="preserve"> (PsyD)</w:t>
      </w:r>
      <w:r w:rsidRPr="009E3BAE">
        <w:rPr>
          <w:rFonts w:ascii="Arial" w:hAnsi="Arial" w:cs="Arial"/>
          <w:sz w:val="22"/>
          <w:szCs w:val="22"/>
        </w:rPr>
        <w:t xml:space="preserve">, University of </w:t>
      </w:r>
      <w:r>
        <w:rPr>
          <w:rFonts w:ascii="Arial" w:hAnsi="Arial" w:cs="Arial"/>
          <w:sz w:val="22"/>
          <w:szCs w:val="22"/>
        </w:rPr>
        <w:t>La Verne</w:t>
      </w:r>
      <w:r w:rsidRPr="009E3BAE">
        <w:rPr>
          <w:rFonts w:ascii="Arial" w:hAnsi="Arial" w:cs="Arial"/>
          <w:sz w:val="22"/>
          <w:szCs w:val="22"/>
        </w:rPr>
        <w:t xml:space="preserve">, </w:t>
      </w:r>
      <w:r w:rsidR="002F7A13">
        <w:rPr>
          <w:rFonts w:ascii="Arial" w:hAnsi="Arial" w:cs="Arial"/>
          <w:sz w:val="22"/>
          <w:szCs w:val="22"/>
        </w:rPr>
        <w:t>La Verne, CA</w:t>
      </w:r>
      <w:r w:rsidRPr="009E3BAE">
        <w:rPr>
          <w:rFonts w:ascii="Arial" w:hAnsi="Arial" w:cs="Arial"/>
          <w:sz w:val="22"/>
          <w:szCs w:val="22"/>
        </w:rPr>
        <w:t>.  (Committee Member).</w:t>
      </w:r>
    </w:p>
    <w:p w:rsidRPr="00814827" w:rsidR="00814827" w:rsidP="00814827" w:rsidRDefault="00275DD4" w14:paraId="470001F3" w14:textId="6994D69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Recipient, Dean’s Prize for Outstanding Dissertation Award, College of Arts and Sciences, University of </w:t>
      </w:r>
      <w:proofErr w:type="spellStart"/>
      <w:r>
        <w:rPr>
          <w:rFonts w:ascii="Arial" w:hAnsi="Arial" w:cs="Arial"/>
          <w:sz w:val="22"/>
          <w:szCs w:val="22"/>
        </w:rPr>
        <w:t>LaVerne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6903">
        <w:rPr>
          <w:rFonts w:ascii="Arial" w:hAnsi="Arial" w:cs="Arial"/>
          <w:sz w:val="22"/>
          <w:szCs w:val="22"/>
        </w:rPr>
        <w:t>LaVerne</w:t>
      </w:r>
      <w:proofErr w:type="spellEnd"/>
      <w:r w:rsidR="00546903">
        <w:rPr>
          <w:rFonts w:ascii="Arial" w:hAnsi="Arial" w:cs="Arial"/>
          <w:sz w:val="22"/>
          <w:szCs w:val="22"/>
        </w:rPr>
        <w:t>, CA.</w:t>
      </w:r>
    </w:p>
    <w:p w:rsidRPr="009E3BAE" w:rsidR="005C6635" w:rsidRDefault="005C6635" w14:paraId="613DA582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Hilgeman, </w:t>
      </w:r>
      <w:r w:rsidRPr="009E3BAE" w:rsidR="00817CE2">
        <w:rPr>
          <w:rFonts w:ascii="Arial" w:hAnsi="Arial" w:cs="Arial"/>
          <w:sz w:val="22"/>
          <w:szCs w:val="22"/>
        </w:rPr>
        <w:t xml:space="preserve">M. </w:t>
      </w:r>
      <w:r w:rsidRPr="009E3BAE">
        <w:rPr>
          <w:rFonts w:ascii="Arial" w:hAnsi="Arial" w:cs="Arial"/>
          <w:sz w:val="22"/>
          <w:szCs w:val="22"/>
        </w:rPr>
        <w:t>M. (</w:t>
      </w:r>
      <w:r w:rsidRPr="009E3BAE" w:rsidR="00CB23CE">
        <w:rPr>
          <w:rFonts w:ascii="Arial" w:hAnsi="Arial" w:cs="Arial"/>
          <w:sz w:val="22"/>
          <w:szCs w:val="22"/>
        </w:rPr>
        <w:t>2010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B72CC3">
        <w:rPr>
          <w:rFonts w:ascii="Arial" w:hAnsi="Arial" w:cs="Arial"/>
          <w:i/>
          <w:sz w:val="22"/>
          <w:szCs w:val="22"/>
        </w:rPr>
        <w:t>Preserving Identity and Planning for Advance Care (PIPAC)</w:t>
      </w:r>
      <w:r w:rsidRPr="009E3BAE" w:rsidR="00D54E93">
        <w:rPr>
          <w:rFonts w:ascii="Arial" w:hAnsi="Arial" w:cs="Arial"/>
          <w:i/>
          <w:sz w:val="22"/>
          <w:szCs w:val="22"/>
        </w:rPr>
        <w:t>: An intervention to increase coping in the early stages of dementia</w:t>
      </w:r>
      <w:r w:rsidRPr="009E3BAE" w:rsidR="00B72CC3">
        <w:rPr>
          <w:rFonts w:ascii="Arial" w:hAnsi="Arial" w:cs="Arial"/>
          <w:i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DE52AD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9B76D8" w:rsidP="009B76D8" w:rsidRDefault="009B76D8" w14:paraId="1503494A" w14:textId="7777777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Recipient, Outstanding Dissertation Award, Department of Psychology</w:t>
      </w:r>
      <w:r w:rsidRPr="009E3BAE" w:rsidR="000E26CA">
        <w:rPr>
          <w:rFonts w:ascii="Arial" w:hAnsi="Arial" w:cs="Arial"/>
          <w:sz w:val="22"/>
          <w:szCs w:val="22"/>
        </w:rPr>
        <w:t xml:space="preserve"> and College of Arts and Sciences</w:t>
      </w:r>
      <w:r w:rsidRPr="009E3BAE">
        <w:rPr>
          <w:rFonts w:ascii="Arial" w:hAnsi="Arial" w:cs="Arial"/>
          <w:sz w:val="22"/>
          <w:szCs w:val="22"/>
        </w:rPr>
        <w:t>, The University of Alabama, Tuscaloosa</w:t>
      </w:r>
    </w:p>
    <w:p w:rsidRPr="009E3BAE" w:rsidR="005A4425" w:rsidP="005A4425" w:rsidRDefault="005A4425" w14:paraId="3A1F664A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Huang, C. (</w:t>
      </w:r>
      <w:r w:rsidR="00F13C83">
        <w:rPr>
          <w:rFonts w:ascii="Arial" w:hAnsi="Arial" w:cs="Arial"/>
          <w:sz w:val="22"/>
          <w:szCs w:val="22"/>
        </w:rPr>
        <w:t>2015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080754">
        <w:rPr>
          <w:rFonts w:ascii="Arial" w:hAnsi="Arial" w:cs="Arial"/>
          <w:i/>
          <w:sz w:val="22"/>
          <w:szCs w:val="22"/>
        </w:rPr>
        <w:t xml:space="preserve">Thinking Ahead: A health literacy appropriate intervention to increase acceptability of advance care planning among African American custodial grandparents.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DE52AD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2E5357" w:rsidP="009F7A10" w:rsidRDefault="002E5357" w14:paraId="61A3E685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Hyams, A. (</w:t>
      </w:r>
      <w:r w:rsidR="003859B0">
        <w:rPr>
          <w:rFonts w:ascii="Arial" w:hAnsi="Arial" w:cs="Arial"/>
          <w:sz w:val="22"/>
          <w:szCs w:val="22"/>
        </w:rPr>
        <w:t>2015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 xml:space="preserve">Hearing </w:t>
      </w:r>
      <w:r w:rsidRPr="009E3BAE" w:rsidR="004841EA">
        <w:rPr>
          <w:rFonts w:ascii="Arial" w:hAnsi="Arial" w:cs="Arial"/>
          <w:i/>
          <w:sz w:val="22"/>
          <w:szCs w:val="22"/>
        </w:rPr>
        <w:t>a</w:t>
      </w:r>
      <w:r w:rsidRPr="009E3BAE">
        <w:rPr>
          <w:rFonts w:ascii="Arial" w:hAnsi="Arial" w:cs="Arial"/>
          <w:i/>
          <w:sz w:val="22"/>
          <w:szCs w:val="22"/>
        </w:rPr>
        <w:t xml:space="preserve">ids and </w:t>
      </w:r>
      <w:r w:rsidRPr="009E3BAE" w:rsidR="004841EA">
        <w:rPr>
          <w:rFonts w:ascii="Arial" w:hAnsi="Arial" w:cs="Arial"/>
          <w:i/>
          <w:sz w:val="22"/>
          <w:szCs w:val="22"/>
        </w:rPr>
        <w:t>q</w:t>
      </w:r>
      <w:r w:rsidRPr="009E3BAE">
        <w:rPr>
          <w:rFonts w:ascii="Arial" w:hAnsi="Arial" w:cs="Arial"/>
          <w:i/>
          <w:sz w:val="22"/>
          <w:szCs w:val="22"/>
        </w:rPr>
        <w:t xml:space="preserve">uality of </w:t>
      </w:r>
      <w:r w:rsidRPr="009E3BAE" w:rsidR="004841EA">
        <w:rPr>
          <w:rFonts w:ascii="Arial" w:hAnsi="Arial" w:cs="Arial"/>
          <w:i/>
          <w:sz w:val="22"/>
          <w:szCs w:val="22"/>
        </w:rPr>
        <w:t>l</w:t>
      </w:r>
      <w:r w:rsidRPr="009E3BAE">
        <w:rPr>
          <w:rFonts w:ascii="Arial" w:hAnsi="Arial" w:cs="Arial"/>
          <w:i/>
          <w:sz w:val="22"/>
          <w:szCs w:val="22"/>
        </w:rPr>
        <w:t>ife a</w:t>
      </w:r>
      <w:r w:rsidRPr="009E3BAE" w:rsidR="004841EA">
        <w:rPr>
          <w:rFonts w:ascii="Arial" w:hAnsi="Arial" w:cs="Arial"/>
          <w:i/>
          <w:sz w:val="22"/>
          <w:szCs w:val="22"/>
        </w:rPr>
        <w:t>mong o</w:t>
      </w:r>
      <w:r w:rsidRPr="009E3BAE">
        <w:rPr>
          <w:rFonts w:ascii="Arial" w:hAnsi="Arial" w:cs="Arial"/>
          <w:i/>
          <w:sz w:val="22"/>
          <w:szCs w:val="22"/>
        </w:rPr>
        <w:t xml:space="preserve">lder </w:t>
      </w:r>
      <w:r w:rsidRPr="009E3BAE" w:rsidR="004841EA">
        <w:rPr>
          <w:rFonts w:ascii="Arial" w:hAnsi="Arial" w:cs="Arial"/>
          <w:i/>
          <w:sz w:val="22"/>
          <w:szCs w:val="22"/>
        </w:rPr>
        <w:t>a</w:t>
      </w:r>
      <w:r w:rsidRPr="009E3BAE">
        <w:rPr>
          <w:rFonts w:ascii="Arial" w:hAnsi="Arial" w:cs="Arial"/>
          <w:i/>
          <w:sz w:val="22"/>
          <w:szCs w:val="22"/>
        </w:rPr>
        <w:t>dults</w:t>
      </w:r>
      <w:r w:rsidRPr="009E3BAE">
        <w:rPr>
          <w:rFonts w:ascii="Arial" w:hAnsi="Arial" w:cs="Arial"/>
          <w:sz w:val="22"/>
          <w:szCs w:val="22"/>
        </w:rPr>
        <w:t xml:space="preserve">. Doctoral Dissertation, </w:t>
      </w:r>
      <w:r w:rsidR="00DE52AD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="00C47163" w:rsidP="00C47163" w:rsidRDefault="00C47163" w14:paraId="78ED0642" w14:textId="31F84F6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Jackson, B.S. (2023). </w:t>
      </w:r>
      <w:r w:rsidR="00E34EEC">
        <w:rPr>
          <w:rFonts w:ascii="Arial" w:hAnsi="Arial" w:cs="Arial"/>
          <w:i/>
          <w:iCs/>
          <w:sz w:val="22"/>
          <w:szCs w:val="22"/>
        </w:rPr>
        <w:t>Reframing aesthetic experience</w:t>
      </w:r>
      <w:r>
        <w:rPr>
          <w:rFonts w:ascii="Arial" w:hAnsi="Arial" w:cs="Arial"/>
          <w:i/>
          <w:iCs/>
          <w:sz w:val="22"/>
          <w:szCs w:val="22"/>
        </w:rPr>
        <w:t>: The influence of rac</w:t>
      </w:r>
      <w:r w:rsidR="00E34EEC">
        <w:rPr>
          <w:rFonts w:ascii="Arial" w:hAnsi="Arial" w:cs="Arial"/>
          <w:i/>
          <w:iCs/>
          <w:sz w:val="22"/>
          <w:szCs w:val="22"/>
        </w:rPr>
        <w:t>ial bias, openness, and cognition on painting perception</w:t>
      </w:r>
      <w:r w:rsidRPr="009A084B">
        <w:rPr>
          <w:rFonts w:ascii="Arial" w:hAnsi="Arial" w:cs="Arial"/>
          <w:sz w:val="22"/>
          <w:szCs w:val="22"/>
        </w:rPr>
        <w:t xml:space="preserve">. </w:t>
      </w:r>
      <w:r w:rsidR="002A3E7E">
        <w:rPr>
          <w:rFonts w:ascii="Arial" w:hAnsi="Arial" w:cs="Arial"/>
          <w:sz w:val="22"/>
          <w:szCs w:val="22"/>
        </w:rPr>
        <w:t>Doctoral Dissertation</w:t>
      </w:r>
      <w:r w:rsidRPr="009E3B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9F7A10" w:rsidP="009F7A10" w:rsidRDefault="009F7A10" w14:paraId="67CF5AA6" w14:textId="281CEE41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Jacobs, L. (</w:t>
      </w:r>
      <w:r w:rsidRPr="009E3BAE" w:rsidR="00A90661">
        <w:rPr>
          <w:rFonts w:ascii="Arial" w:hAnsi="Arial" w:cs="Arial"/>
          <w:sz w:val="22"/>
          <w:szCs w:val="22"/>
        </w:rPr>
        <w:t>2014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A90661">
        <w:rPr>
          <w:rFonts w:ascii="Arial" w:hAnsi="Arial" w:cs="Arial"/>
          <w:i/>
          <w:sz w:val="22"/>
          <w:szCs w:val="22"/>
        </w:rPr>
        <w:t>Power and autonomy in the n</w:t>
      </w:r>
      <w:r w:rsidRPr="009E3BAE" w:rsidR="005E40EB">
        <w:rPr>
          <w:rFonts w:ascii="Arial" w:hAnsi="Arial" w:cs="Arial"/>
          <w:i/>
          <w:sz w:val="22"/>
          <w:szCs w:val="22"/>
        </w:rPr>
        <w:t>ursing</w:t>
      </w:r>
      <w:r w:rsidRPr="009E3BAE" w:rsidR="00A90661">
        <w:rPr>
          <w:rFonts w:ascii="Arial" w:hAnsi="Arial" w:cs="Arial"/>
          <w:i/>
          <w:sz w:val="22"/>
          <w:szCs w:val="22"/>
        </w:rPr>
        <w:t xml:space="preserve"> home</w:t>
      </w:r>
      <w:r w:rsidRPr="009E3BAE" w:rsidR="005E40EB">
        <w:rPr>
          <w:rFonts w:ascii="Arial" w:hAnsi="Arial" w:cs="Arial"/>
          <w:i/>
          <w:sz w:val="22"/>
          <w:szCs w:val="22"/>
        </w:rPr>
        <w:t>.</w:t>
      </w:r>
      <w:r w:rsidRPr="009E3BAE" w:rsidR="005E40EB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DE52AD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F40364" w:rsidP="002E0D8F" w:rsidRDefault="00F40364" w14:paraId="18D58672" w14:textId="07C70D1A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Jennings, L. (</w:t>
      </w:r>
      <w:r w:rsidRPr="009E3BAE" w:rsidR="00303815">
        <w:rPr>
          <w:rFonts w:ascii="Arial" w:hAnsi="Arial" w:cs="Arial"/>
          <w:sz w:val="22"/>
          <w:szCs w:val="22"/>
        </w:rPr>
        <w:t>2009</w:t>
      </w:r>
      <w:r w:rsidRPr="009E3BAE">
        <w:rPr>
          <w:rFonts w:ascii="Arial" w:hAnsi="Arial" w:cs="Arial"/>
          <w:sz w:val="22"/>
          <w:szCs w:val="22"/>
        </w:rPr>
        <w:t xml:space="preserve">).  </w:t>
      </w:r>
      <w:r w:rsidRPr="009E3BAE" w:rsidR="004E136D">
        <w:rPr>
          <w:rFonts w:ascii="Arial" w:hAnsi="Arial" w:cs="Arial"/>
          <w:i/>
          <w:sz w:val="22"/>
          <w:szCs w:val="22"/>
        </w:rPr>
        <w:t>Aging in a confined place:  Inmate health and healthcare.</w:t>
      </w:r>
      <w:r w:rsidRPr="009E3BAE" w:rsidR="004E136D">
        <w:rPr>
          <w:rFonts w:ascii="Arial" w:hAnsi="Arial" w:cs="Arial"/>
          <w:sz w:val="22"/>
          <w:szCs w:val="22"/>
        </w:rPr>
        <w:t xml:space="preserve">  Doctoral Dissertation, School of Social Work, University of Alabama, Tuscaloosa.  (Committee Member).</w:t>
      </w:r>
    </w:p>
    <w:p w:rsidRPr="009E3BAE" w:rsidR="00737251" w:rsidP="00737251" w:rsidRDefault="00737251" w14:paraId="52938BB8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Kapoor, S. (</w:t>
      </w:r>
      <w:r w:rsidR="00783398">
        <w:rPr>
          <w:rFonts w:ascii="Arial" w:hAnsi="Arial" w:cs="Arial"/>
          <w:sz w:val="22"/>
          <w:szCs w:val="22"/>
        </w:rPr>
        <w:t>2015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584316">
        <w:rPr>
          <w:rFonts w:ascii="Arial" w:hAnsi="Arial" w:cs="Arial"/>
          <w:i/>
          <w:sz w:val="22"/>
          <w:szCs w:val="22"/>
        </w:rPr>
        <w:t>Perceived stigma, invalidation, satisfaction with life, and psychological distress in emerging adults in college with chronic pain.</w:t>
      </w:r>
      <w:r w:rsidRPr="009E3BAE" w:rsidR="00584316">
        <w:rPr>
          <w:rFonts w:ascii="Arial" w:hAnsi="Arial" w:cs="Arial"/>
          <w:sz w:val="22"/>
          <w:szCs w:val="22"/>
        </w:rPr>
        <w:t xml:space="preserve"> </w:t>
      </w:r>
      <w:r w:rsidRPr="009E3BAE" w:rsidR="00584316">
        <w:rPr>
          <w:rFonts w:ascii="Arial" w:hAnsi="Arial" w:cs="Arial"/>
          <w:i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DE52AD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="00595F16" w:rsidP="00275A55" w:rsidRDefault="00595F16" w14:paraId="70590A98" w14:textId="5C2117E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Kouchi, K. (2022). </w:t>
      </w:r>
      <w:r w:rsidR="00FC5E3E">
        <w:rPr>
          <w:rFonts w:ascii="Arial" w:hAnsi="Arial" w:cs="Arial"/>
          <w:i/>
          <w:iCs/>
          <w:sz w:val="22"/>
          <w:szCs w:val="22"/>
        </w:rPr>
        <w:t>Effects of exposure to death via the COVID-19 pandemic on death anxiety and acceptance in emerging adults</w:t>
      </w:r>
      <w:r w:rsidRPr="009E3BAE">
        <w:rPr>
          <w:rFonts w:ascii="Arial" w:hAnsi="Arial" w:cs="Arial"/>
          <w:i/>
          <w:sz w:val="22"/>
          <w:szCs w:val="22"/>
        </w:rPr>
        <w:t>.</w:t>
      </w:r>
      <w:r w:rsidRPr="009E3BAE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i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275A55" w:rsidP="00275A55" w:rsidRDefault="00275A55" w14:paraId="0163F68D" w14:textId="0F349C33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LaRocca, M. (</w:t>
      </w:r>
      <w:r w:rsidR="000E7A51">
        <w:rPr>
          <w:rFonts w:ascii="Arial" w:hAnsi="Arial" w:cs="Arial"/>
          <w:sz w:val="22"/>
          <w:szCs w:val="22"/>
        </w:rPr>
        <w:t>2016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44528E">
        <w:rPr>
          <w:rFonts w:ascii="Arial" w:hAnsi="Arial" w:cs="Arial"/>
          <w:i/>
          <w:sz w:val="22"/>
          <w:szCs w:val="22"/>
        </w:rPr>
        <w:t xml:space="preserve">The impact of benefit finding and transformational leadership </w:t>
      </w:r>
      <w:r w:rsidRPr="009E3BAE" w:rsidR="00ED2E72">
        <w:rPr>
          <w:rFonts w:ascii="Arial" w:hAnsi="Arial" w:cs="Arial"/>
          <w:i/>
          <w:sz w:val="22"/>
          <w:szCs w:val="22"/>
        </w:rPr>
        <w:t xml:space="preserve">on psychological symptoms among combat veterans.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DE52AD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="005214F6" w:rsidP="005E04D9" w:rsidRDefault="005214F6" w14:paraId="1463BEEF" w14:textId="7ADB277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Letang, S. (</w:t>
      </w:r>
      <w:r w:rsidR="00CC3052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). </w:t>
      </w:r>
      <w:r w:rsidR="00E142E6">
        <w:rPr>
          <w:rFonts w:ascii="Arial" w:hAnsi="Arial" w:cs="Arial"/>
          <w:i/>
          <w:iCs/>
          <w:sz w:val="22"/>
          <w:szCs w:val="22"/>
        </w:rPr>
        <w:t>Significant memory concerns: The moderating effec</w:t>
      </w:r>
      <w:r w:rsidR="005411F0">
        <w:rPr>
          <w:rFonts w:ascii="Arial" w:hAnsi="Arial" w:cs="Arial"/>
          <w:i/>
          <w:iCs/>
          <w:sz w:val="22"/>
          <w:szCs w:val="22"/>
        </w:rPr>
        <w:t>t on</w:t>
      </w:r>
      <w:r w:rsidR="00E142E6">
        <w:rPr>
          <w:rFonts w:ascii="Arial" w:hAnsi="Arial" w:cs="Arial"/>
          <w:i/>
          <w:iCs/>
          <w:sz w:val="22"/>
          <w:szCs w:val="22"/>
        </w:rPr>
        <w:t xml:space="preserve"> </w:t>
      </w:r>
      <w:r w:rsidR="005411F0">
        <w:rPr>
          <w:rFonts w:ascii="Arial" w:hAnsi="Arial" w:cs="Arial"/>
          <w:i/>
          <w:iCs/>
          <w:sz w:val="22"/>
          <w:szCs w:val="22"/>
        </w:rPr>
        <w:t>biomarkers</w:t>
      </w:r>
      <w:r w:rsidR="00E142E6">
        <w:rPr>
          <w:rFonts w:ascii="Arial" w:hAnsi="Arial" w:cs="Arial"/>
          <w:i/>
          <w:iCs/>
          <w:sz w:val="22"/>
          <w:szCs w:val="22"/>
        </w:rPr>
        <w:t xml:space="preserve"> </w:t>
      </w:r>
      <w:r w:rsidR="005411F0">
        <w:rPr>
          <w:rFonts w:ascii="Arial" w:hAnsi="Arial" w:cs="Arial"/>
          <w:i/>
          <w:iCs/>
          <w:sz w:val="22"/>
          <w:szCs w:val="22"/>
        </w:rPr>
        <w:t xml:space="preserve">of </w:t>
      </w:r>
      <w:r w:rsidR="00E142E6">
        <w:rPr>
          <w:rFonts w:ascii="Arial" w:hAnsi="Arial" w:cs="Arial"/>
          <w:i/>
          <w:iCs/>
          <w:sz w:val="22"/>
          <w:szCs w:val="22"/>
        </w:rPr>
        <w:t xml:space="preserve">Alzheimer’s disease and </w:t>
      </w:r>
      <w:r w:rsidR="005411F0">
        <w:rPr>
          <w:rFonts w:ascii="Arial" w:hAnsi="Arial" w:cs="Arial"/>
          <w:i/>
          <w:iCs/>
          <w:sz w:val="22"/>
          <w:szCs w:val="22"/>
        </w:rPr>
        <w:t>learning and</w:t>
      </w:r>
      <w:r w:rsidR="00E142E6">
        <w:rPr>
          <w:rFonts w:ascii="Arial" w:hAnsi="Arial" w:cs="Arial"/>
          <w:i/>
          <w:iCs/>
          <w:sz w:val="22"/>
          <w:szCs w:val="22"/>
        </w:rPr>
        <w:t xml:space="preserve"> memory performance. </w:t>
      </w:r>
      <w:r w:rsidRPr="009E3BAE" w:rsidR="00122578">
        <w:rPr>
          <w:rFonts w:ascii="Arial" w:hAnsi="Arial" w:cs="Arial"/>
          <w:sz w:val="22"/>
          <w:szCs w:val="22"/>
        </w:rPr>
        <w:t xml:space="preserve">Doctoral Dissertation, </w:t>
      </w:r>
      <w:r w:rsidR="00122578">
        <w:rPr>
          <w:rFonts w:ascii="Arial" w:hAnsi="Arial" w:cs="Arial"/>
          <w:sz w:val="22"/>
          <w:szCs w:val="22"/>
        </w:rPr>
        <w:t xml:space="preserve">Department of Psychology, </w:t>
      </w:r>
      <w:r w:rsidRPr="009E3BAE" w:rsidR="00122578">
        <w:rPr>
          <w:rFonts w:ascii="Arial" w:hAnsi="Arial" w:cs="Arial"/>
          <w:sz w:val="22"/>
          <w:szCs w:val="22"/>
        </w:rPr>
        <w:t>University of Alabama, Tuscaloosa. (</w:t>
      </w:r>
      <w:r w:rsidRPr="009E3BAE" w:rsidR="00122578">
        <w:rPr>
          <w:rFonts w:ascii="Arial" w:hAnsi="Arial" w:cs="Arial"/>
          <w:b/>
          <w:sz w:val="22"/>
          <w:szCs w:val="22"/>
        </w:rPr>
        <w:t>Dissertation Co-Chair</w:t>
      </w:r>
      <w:r w:rsidRPr="009E3BAE" w:rsidR="00122578">
        <w:rPr>
          <w:rFonts w:ascii="Arial" w:hAnsi="Arial" w:cs="Arial"/>
          <w:sz w:val="22"/>
          <w:szCs w:val="22"/>
        </w:rPr>
        <w:t>).</w:t>
      </w:r>
    </w:p>
    <w:p w:rsidRPr="009E3BAE" w:rsidR="00F53042" w:rsidP="005E04D9" w:rsidRDefault="00F53042" w14:paraId="72F6377E" w14:textId="667AE9AF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Li, </w:t>
      </w:r>
      <w:r w:rsidRPr="009E3BAE" w:rsidR="009E701F">
        <w:rPr>
          <w:rFonts w:ascii="Arial" w:hAnsi="Arial" w:cs="Arial"/>
          <w:sz w:val="22"/>
          <w:szCs w:val="22"/>
        </w:rPr>
        <w:t>X. (</w:t>
      </w:r>
      <w:r w:rsidRPr="009E3BAE" w:rsidR="00C854D2">
        <w:rPr>
          <w:rFonts w:ascii="Arial" w:hAnsi="Arial" w:cs="Arial"/>
          <w:sz w:val="22"/>
          <w:szCs w:val="22"/>
        </w:rPr>
        <w:t>2013</w:t>
      </w:r>
      <w:r w:rsidRPr="009E3BAE" w:rsidR="009E701F">
        <w:rPr>
          <w:rFonts w:ascii="Arial" w:hAnsi="Arial" w:cs="Arial"/>
          <w:sz w:val="22"/>
          <w:szCs w:val="22"/>
        </w:rPr>
        <w:t xml:space="preserve">). </w:t>
      </w:r>
      <w:r w:rsidRPr="009E3BAE" w:rsidR="0052797E">
        <w:rPr>
          <w:rFonts w:ascii="Arial" w:hAnsi="Arial" w:cs="Arial"/>
          <w:i/>
          <w:sz w:val="22"/>
          <w:szCs w:val="22"/>
        </w:rPr>
        <w:t>Old age support to parents and parents-in-law in contemporary China</w:t>
      </w:r>
      <w:r w:rsidRPr="009E3BAE" w:rsidR="002341C2">
        <w:rPr>
          <w:rFonts w:ascii="Arial" w:hAnsi="Arial" w:cs="Arial"/>
          <w:i/>
          <w:sz w:val="22"/>
          <w:szCs w:val="22"/>
        </w:rPr>
        <w:t xml:space="preserve">. </w:t>
      </w:r>
      <w:r w:rsidRPr="009E3BAE" w:rsidR="009E701F">
        <w:rPr>
          <w:rFonts w:ascii="Arial" w:hAnsi="Arial" w:cs="Arial"/>
          <w:sz w:val="22"/>
          <w:szCs w:val="22"/>
        </w:rPr>
        <w:t>Doctoral Dissertation, School of Social Work, University of Alabama, Tuscaloosa.  (Committee Member).</w:t>
      </w:r>
    </w:p>
    <w:p w:rsidRPr="00045FF0" w:rsidR="00045FF0" w:rsidP="005E04D9" w:rsidRDefault="00045FF0" w14:paraId="10C49366" w14:textId="59C9F59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Lin, S. (</w:t>
      </w:r>
      <w:r w:rsidR="006153AE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iCs/>
          <w:sz w:val="22"/>
          <w:szCs w:val="22"/>
        </w:rPr>
        <w:t>In</w:t>
      </w:r>
      <w:r w:rsidR="00F313C2">
        <w:rPr>
          <w:rFonts w:ascii="Arial" w:hAnsi="Arial" w:cs="Arial"/>
          <w:i/>
          <w:iCs/>
          <w:sz w:val="22"/>
          <w:szCs w:val="22"/>
        </w:rPr>
        <w:t xml:space="preserve"> between depression and decline: The role of in</w:t>
      </w:r>
      <w:r>
        <w:rPr>
          <w:rFonts w:ascii="Arial" w:hAnsi="Arial" w:cs="Arial"/>
          <w:i/>
          <w:iCs/>
          <w:sz w:val="22"/>
          <w:szCs w:val="22"/>
        </w:rPr>
        <w:t>tra-individual cognitive variat</w:t>
      </w:r>
      <w:r w:rsidR="00F313C2">
        <w:rPr>
          <w:rFonts w:ascii="Arial" w:hAnsi="Arial" w:cs="Arial"/>
          <w:i/>
          <w:iCs/>
          <w:sz w:val="22"/>
          <w:szCs w:val="22"/>
        </w:rPr>
        <w:t>ion</w:t>
      </w:r>
      <w:r>
        <w:rPr>
          <w:rFonts w:ascii="Arial" w:hAnsi="Arial" w:cs="Arial"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E10E04" w:rsidP="005E04D9" w:rsidRDefault="00E10E04" w14:paraId="6ABBC66C" w14:textId="0D9463C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Machac, M. (</w:t>
      </w:r>
      <w:r w:rsidRPr="009E3BAE" w:rsidR="000C6E10">
        <w:rPr>
          <w:rFonts w:ascii="Arial" w:hAnsi="Arial" w:cs="Arial"/>
          <w:sz w:val="22"/>
          <w:szCs w:val="22"/>
        </w:rPr>
        <w:t>not completed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BF5926">
        <w:rPr>
          <w:rFonts w:ascii="Arial" w:hAnsi="Arial" w:cs="Arial"/>
          <w:i/>
          <w:sz w:val="22"/>
          <w:szCs w:val="22"/>
        </w:rPr>
        <w:t>Understanding</w:t>
      </w:r>
      <w:r w:rsidRPr="009E3BAE">
        <w:rPr>
          <w:rFonts w:ascii="Arial" w:hAnsi="Arial" w:cs="Arial"/>
          <w:i/>
          <w:sz w:val="22"/>
          <w:szCs w:val="22"/>
        </w:rPr>
        <w:t xml:space="preserve"> effective activity programming in a long-term care facility using mixed methods.</w:t>
      </w:r>
      <w:r w:rsidRPr="009E3BAE">
        <w:rPr>
          <w:rFonts w:ascii="Arial" w:hAnsi="Arial" w:cs="Arial"/>
          <w:sz w:val="22"/>
          <w:szCs w:val="22"/>
        </w:rPr>
        <w:t xml:space="preserve"> Doctoral Dissertation, </w:t>
      </w:r>
      <w:r w:rsidR="00DE52AD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(Committee Member).</w:t>
      </w:r>
    </w:p>
    <w:p w:rsidRPr="009E3BAE" w:rsidR="00071718" w:rsidP="005E04D9" w:rsidRDefault="00071718" w14:paraId="40B806F5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McCaskill, G. (2013). </w:t>
      </w:r>
      <w:r w:rsidRPr="009E3BAE" w:rsidR="00FC0808">
        <w:rPr>
          <w:rFonts w:ascii="Arial" w:hAnsi="Arial" w:cs="Arial"/>
          <w:i/>
          <w:sz w:val="22"/>
          <w:szCs w:val="22"/>
        </w:rPr>
        <w:t>Validation of the Self-care Utility Geriatric African American Ra</w:t>
      </w:r>
      <w:r w:rsidRPr="009E3BAE" w:rsidR="00531626">
        <w:rPr>
          <w:rFonts w:ascii="Arial" w:hAnsi="Arial" w:cs="Arial"/>
          <w:i/>
          <w:sz w:val="22"/>
          <w:szCs w:val="22"/>
        </w:rPr>
        <w:t>t</w:t>
      </w:r>
      <w:r w:rsidRPr="009E3BAE" w:rsidR="00FC0808">
        <w:rPr>
          <w:rFonts w:ascii="Arial" w:hAnsi="Arial" w:cs="Arial"/>
          <w:i/>
          <w:sz w:val="22"/>
          <w:szCs w:val="22"/>
        </w:rPr>
        <w:t xml:space="preserve">ing (SUGAAR) for Type 2 diabetes. </w:t>
      </w:r>
      <w:r w:rsidRPr="009E3BAE">
        <w:rPr>
          <w:rFonts w:ascii="Arial" w:hAnsi="Arial" w:cs="Arial"/>
          <w:sz w:val="22"/>
          <w:szCs w:val="22"/>
        </w:rPr>
        <w:t>Doctoral Dissertation, School of Social Work, University of Alabama, Tuscaloosa.  (Committee Member).</w:t>
      </w:r>
    </w:p>
    <w:p w:rsidRPr="00760657" w:rsidR="00760657" w:rsidP="00C33AF5" w:rsidRDefault="33C6D11A" w14:paraId="2A883B8A" w14:textId="7682B081">
      <w:pPr>
        <w:ind w:left="720" w:hanging="720"/>
        <w:rPr>
          <w:rFonts w:ascii="Arial" w:hAnsi="Arial" w:cs="Arial"/>
          <w:sz w:val="22"/>
          <w:szCs w:val="22"/>
        </w:rPr>
      </w:pPr>
      <w:r w:rsidRPr="33C6D11A">
        <w:rPr>
          <w:rFonts w:ascii="Arial" w:hAnsi="Arial" w:cs="Arial"/>
          <w:sz w:val="22"/>
          <w:szCs w:val="22"/>
        </w:rPr>
        <w:t xml:space="preserve">McDuffie, D. (2022). </w:t>
      </w:r>
      <w:r w:rsidRPr="33C6D11A">
        <w:rPr>
          <w:rFonts w:ascii="Arial" w:hAnsi="Arial" w:cs="Arial"/>
          <w:i/>
          <w:iCs/>
          <w:sz w:val="22"/>
          <w:szCs w:val="22"/>
        </w:rPr>
        <w:t>On the matter of Black Lives: Lifespan investigation of Black bereavement.</w:t>
      </w:r>
      <w:r w:rsidRPr="33C6D11A">
        <w:rPr>
          <w:rFonts w:ascii="Arial" w:hAnsi="Arial" w:cs="Arial"/>
          <w:sz w:val="22"/>
          <w:szCs w:val="22"/>
        </w:rPr>
        <w:t xml:space="preserve"> Doctoral Dissertation, Department of Psychology, University of Alabama, Tuscaloosa. (</w:t>
      </w:r>
      <w:r w:rsidRPr="33C6D11A">
        <w:rPr>
          <w:rFonts w:ascii="Arial" w:hAnsi="Arial" w:cs="Arial"/>
          <w:b/>
          <w:bCs/>
          <w:sz w:val="22"/>
          <w:szCs w:val="22"/>
        </w:rPr>
        <w:t>Dissertation Chair</w:t>
      </w:r>
      <w:r w:rsidRPr="33C6D11A">
        <w:rPr>
          <w:rFonts w:ascii="Arial" w:hAnsi="Arial" w:cs="Arial"/>
          <w:sz w:val="22"/>
          <w:szCs w:val="22"/>
        </w:rPr>
        <w:t>).</w:t>
      </w:r>
    </w:p>
    <w:p w:rsidR="33C6D11A" w:rsidP="33C6D11A" w:rsidRDefault="33C6D11A" w14:paraId="22BFDED3" w14:textId="0E70E6C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33C6D11A">
        <w:rPr>
          <w:rFonts w:ascii="Arial" w:hAnsi="Arial" w:cs="Arial"/>
          <w:sz w:val="22"/>
          <w:szCs w:val="22"/>
        </w:rPr>
        <w:t>Recipient, Outstanding Dissertation Award, Department of Psychology</w:t>
      </w:r>
      <w:r w:rsidR="0056782C">
        <w:rPr>
          <w:rFonts w:ascii="Arial" w:hAnsi="Arial" w:cs="Arial"/>
          <w:sz w:val="22"/>
          <w:szCs w:val="22"/>
        </w:rPr>
        <w:t xml:space="preserve"> and the College of Arts and Sciences</w:t>
      </w:r>
      <w:r w:rsidRPr="33C6D11A">
        <w:rPr>
          <w:rFonts w:ascii="Arial" w:hAnsi="Arial" w:cs="Arial"/>
          <w:sz w:val="22"/>
          <w:szCs w:val="22"/>
        </w:rPr>
        <w:t>, The University of Alabama, Tuscaloosa</w:t>
      </w:r>
    </w:p>
    <w:p w:rsidR="00C33AF5" w:rsidP="00C33AF5" w:rsidRDefault="00557F47" w14:paraId="6EEFCA28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McPherron, J.</w:t>
      </w:r>
      <w:r w:rsidRPr="009E3BAE" w:rsidR="00FD116A">
        <w:rPr>
          <w:rFonts w:ascii="Arial" w:hAnsi="Arial" w:cs="Arial"/>
          <w:sz w:val="22"/>
          <w:szCs w:val="22"/>
        </w:rPr>
        <w:t xml:space="preserve"> (</w:t>
      </w:r>
      <w:r w:rsidR="00C35FCB">
        <w:rPr>
          <w:rFonts w:ascii="Arial" w:hAnsi="Arial" w:cs="Arial"/>
          <w:sz w:val="22"/>
          <w:szCs w:val="22"/>
        </w:rPr>
        <w:t>2015</w:t>
      </w:r>
      <w:r w:rsidRPr="009E3BAE" w:rsidR="00FD116A">
        <w:rPr>
          <w:rFonts w:ascii="Arial" w:hAnsi="Arial" w:cs="Arial"/>
          <w:sz w:val="22"/>
          <w:szCs w:val="22"/>
        </w:rPr>
        <w:t xml:space="preserve">). </w:t>
      </w:r>
      <w:r w:rsidR="00FC7C30">
        <w:rPr>
          <w:rFonts w:ascii="Arial" w:hAnsi="Arial" w:cs="Arial"/>
          <w:i/>
          <w:sz w:val="22"/>
          <w:szCs w:val="22"/>
        </w:rPr>
        <w:t>Reduced laterality among older adults: Building on the HAROLD model</w:t>
      </w:r>
      <w:r w:rsidRPr="009E3BAE" w:rsidR="005C5A5D">
        <w:rPr>
          <w:rFonts w:ascii="Arial" w:hAnsi="Arial" w:cs="Arial"/>
          <w:i/>
          <w:sz w:val="22"/>
          <w:szCs w:val="22"/>
        </w:rPr>
        <w:t>.</w:t>
      </w:r>
      <w:r w:rsidRPr="009E3BAE" w:rsidR="005C5A5D">
        <w:rPr>
          <w:rFonts w:ascii="Arial" w:hAnsi="Arial" w:cs="Arial"/>
          <w:sz w:val="22"/>
          <w:szCs w:val="22"/>
        </w:rPr>
        <w:t xml:space="preserve"> </w:t>
      </w:r>
      <w:r w:rsidRPr="009E3BAE" w:rsidR="00C33AF5">
        <w:rPr>
          <w:rFonts w:ascii="Arial" w:hAnsi="Arial" w:cs="Arial"/>
          <w:sz w:val="22"/>
          <w:szCs w:val="22"/>
        </w:rPr>
        <w:t xml:space="preserve">Doctoral Dissertation, </w:t>
      </w:r>
      <w:r w:rsidR="00DE52AD">
        <w:rPr>
          <w:rFonts w:ascii="Arial" w:hAnsi="Arial" w:cs="Arial"/>
          <w:sz w:val="22"/>
          <w:szCs w:val="22"/>
        </w:rPr>
        <w:t xml:space="preserve">Department of Psychology, </w:t>
      </w:r>
      <w:r w:rsidRPr="009E3BAE" w:rsidR="00C33AF5">
        <w:rPr>
          <w:rFonts w:ascii="Arial" w:hAnsi="Arial" w:cs="Arial"/>
          <w:sz w:val="22"/>
          <w:szCs w:val="22"/>
        </w:rPr>
        <w:t>University of Alabama, Tuscaloosa.  (</w:t>
      </w:r>
      <w:r w:rsidRPr="009E3BAE" w:rsidR="00C35FCB">
        <w:rPr>
          <w:rFonts w:ascii="Arial" w:hAnsi="Arial" w:cs="Arial"/>
          <w:b/>
          <w:sz w:val="22"/>
          <w:szCs w:val="22"/>
        </w:rPr>
        <w:t>Dissertation Co-Chair</w:t>
      </w:r>
      <w:r w:rsidRPr="009E3BAE" w:rsidR="00C33AF5">
        <w:rPr>
          <w:rFonts w:ascii="Arial" w:hAnsi="Arial" w:cs="Arial"/>
          <w:sz w:val="22"/>
          <w:szCs w:val="22"/>
        </w:rPr>
        <w:t>).</w:t>
      </w:r>
    </w:p>
    <w:p w:rsidRPr="009E3BAE" w:rsidR="00097DF1" w:rsidP="00C33AF5" w:rsidRDefault="00097DF1" w14:paraId="002B429E" w14:textId="60A3AE98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Mieskowski</w:t>
      </w:r>
      <w:proofErr w:type="spellEnd"/>
      <w:r>
        <w:rPr>
          <w:rFonts w:ascii="Arial" w:hAnsi="Arial" w:cs="Arial"/>
          <w:sz w:val="22"/>
          <w:szCs w:val="22"/>
        </w:rPr>
        <w:t>, L. (</w:t>
      </w:r>
      <w:r w:rsidR="00C85AD5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). </w:t>
      </w:r>
      <w:r w:rsidR="0083557A">
        <w:rPr>
          <w:rFonts w:ascii="Arial" w:hAnsi="Arial" w:cs="Arial"/>
          <w:i/>
          <w:sz w:val="22"/>
          <w:szCs w:val="22"/>
        </w:rPr>
        <w:t xml:space="preserve">Reach for the moon and fall amongst the stars: Increasing quality of life in an adult community sample.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</w:t>
      </w:r>
      <w:r w:rsidR="00C85AD5">
        <w:rPr>
          <w:rFonts w:ascii="Arial" w:hAnsi="Arial" w:cs="Arial"/>
          <w:sz w:val="22"/>
          <w:szCs w:val="22"/>
        </w:rPr>
        <w:t xml:space="preserve">rsity of Alabama, Tuscaloosa. </w:t>
      </w:r>
      <w:r w:rsidRPr="009E3BAE">
        <w:rPr>
          <w:rFonts w:ascii="Arial" w:hAnsi="Arial" w:cs="Arial"/>
          <w:sz w:val="22"/>
          <w:szCs w:val="22"/>
        </w:rPr>
        <w:t xml:space="preserve"> (Committee Member). </w:t>
      </w:r>
    </w:p>
    <w:p w:rsidRPr="009E3BAE" w:rsidR="005E04D9" w:rsidP="005E04D9" w:rsidRDefault="005E04D9" w14:paraId="16A75209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Miller, S. (</w:t>
      </w:r>
      <w:r w:rsidRPr="009E3BAE" w:rsidR="00CF5C5E">
        <w:rPr>
          <w:rFonts w:ascii="Arial" w:hAnsi="Arial" w:cs="Arial"/>
          <w:sz w:val="22"/>
          <w:szCs w:val="22"/>
        </w:rPr>
        <w:t>2009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>Emotional expressivity and staff involvement: Impact on clinical and behavioral outcomes.</w:t>
      </w:r>
      <w:r w:rsidRPr="009E3BAE">
        <w:rPr>
          <w:rFonts w:ascii="Arial" w:hAnsi="Arial" w:cs="Arial"/>
          <w:sz w:val="22"/>
          <w:szCs w:val="22"/>
        </w:rPr>
        <w:t xml:space="preserve"> Doctoral Dissertation, </w:t>
      </w:r>
      <w:r w:rsidR="00DE52AD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(</w:t>
      </w:r>
      <w:r w:rsidRPr="009E3BAE" w:rsidR="00A95BD6">
        <w:rPr>
          <w:rFonts w:ascii="Arial" w:hAnsi="Arial" w:cs="Arial"/>
          <w:b/>
          <w:sz w:val="22"/>
          <w:szCs w:val="22"/>
        </w:rPr>
        <w:t>Dissertation Co-Chair</w:t>
      </w:r>
      <w:r w:rsidRPr="009E3BAE">
        <w:rPr>
          <w:rFonts w:ascii="Arial" w:hAnsi="Arial" w:cs="Arial"/>
          <w:sz w:val="22"/>
          <w:szCs w:val="22"/>
        </w:rPr>
        <w:t>).</w:t>
      </w:r>
    </w:p>
    <w:p w:rsidRPr="009E3319" w:rsidR="00792AF8" w:rsidP="00792AF8" w:rsidRDefault="00792AF8" w14:paraId="1A50A8B2" w14:textId="5D9D9C6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Morais (</w:t>
      </w:r>
      <w:r w:rsidR="00575891">
        <w:rPr>
          <w:rFonts w:ascii="Arial" w:hAnsi="Arial" w:cs="Arial"/>
          <w:sz w:val="22"/>
          <w:szCs w:val="22"/>
        </w:rPr>
        <w:t xml:space="preserve">nee </w:t>
      </w:r>
      <w:r w:rsidRPr="009E3319">
        <w:rPr>
          <w:rFonts w:ascii="Arial" w:hAnsi="Arial" w:cs="Arial"/>
          <w:sz w:val="22"/>
          <w:szCs w:val="22"/>
        </w:rPr>
        <w:t>Torres</w:t>
      </w:r>
      <w:r>
        <w:rPr>
          <w:rFonts w:ascii="Arial" w:hAnsi="Arial" w:cs="Arial"/>
          <w:sz w:val="22"/>
          <w:szCs w:val="22"/>
        </w:rPr>
        <w:t>)</w:t>
      </w:r>
      <w:r w:rsidRPr="009E3319">
        <w:rPr>
          <w:rFonts w:ascii="Arial" w:hAnsi="Arial" w:cs="Arial"/>
          <w:sz w:val="22"/>
          <w:szCs w:val="22"/>
        </w:rPr>
        <w:t>, C. (</w:t>
      </w:r>
      <w:r>
        <w:rPr>
          <w:rFonts w:ascii="Arial" w:hAnsi="Arial" w:cs="Arial"/>
          <w:sz w:val="22"/>
          <w:szCs w:val="22"/>
        </w:rPr>
        <w:t>2019</w:t>
      </w:r>
      <w:r w:rsidRPr="009E3319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 xml:space="preserve">Chronic pain conceptualization within a uniquely marginalized population: </w:t>
      </w:r>
      <w:proofErr w:type="spellStart"/>
      <w:r>
        <w:rPr>
          <w:rFonts w:ascii="Arial" w:hAnsi="Arial" w:cs="Arial"/>
          <w:i/>
          <w:sz w:val="22"/>
          <w:szCs w:val="22"/>
        </w:rPr>
        <w:t>Exporatory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analyses of relations between biomedical and biopsychosocial perspectives and functioning</w:t>
      </w:r>
      <w:r>
        <w:rPr>
          <w:rFonts w:ascii="Arial" w:hAnsi="Arial" w:cs="Arial"/>
          <w:sz w:val="22"/>
          <w:szCs w:val="22"/>
        </w:rPr>
        <w:t xml:space="preserve">. </w:t>
      </w:r>
      <w:r w:rsidRPr="009E3319">
        <w:rPr>
          <w:rFonts w:ascii="Arial" w:hAnsi="Arial" w:cs="Arial"/>
          <w:sz w:val="22"/>
          <w:szCs w:val="22"/>
        </w:rPr>
        <w:t>Doctoral Dissertation, Department of Psychology, University of Alabama, Tuscaloosa.  (</w:t>
      </w:r>
      <w:r w:rsidRPr="00575891" w:rsidR="00575891">
        <w:rPr>
          <w:rFonts w:ascii="Arial" w:hAnsi="Arial" w:cs="Arial"/>
          <w:b/>
          <w:sz w:val="22"/>
          <w:szCs w:val="22"/>
        </w:rPr>
        <w:t>Dissertation</w:t>
      </w:r>
      <w:r w:rsidRPr="00575891">
        <w:rPr>
          <w:rFonts w:ascii="Arial" w:hAnsi="Arial" w:cs="Arial"/>
          <w:b/>
          <w:sz w:val="22"/>
          <w:szCs w:val="22"/>
        </w:rPr>
        <w:t xml:space="preserve"> Co-Chair</w:t>
      </w:r>
      <w:r w:rsidRPr="009E3319">
        <w:rPr>
          <w:rFonts w:ascii="Arial" w:hAnsi="Arial" w:cs="Arial"/>
          <w:sz w:val="22"/>
          <w:szCs w:val="22"/>
        </w:rPr>
        <w:t>).</w:t>
      </w:r>
    </w:p>
    <w:p w:rsidR="00974E6E" w:rsidP="002E0D8F" w:rsidRDefault="00974E6E" w14:paraId="05EED65C" w14:textId="18C2F0A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Moran, C. (</w:t>
      </w:r>
      <w:r w:rsidR="00962672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iCs/>
          <w:sz w:val="22"/>
          <w:szCs w:val="22"/>
        </w:rPr>
        <w:t xml:space="preserve">The last decade: Death attitudes, longevity expectations, and health care use.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</w:t>
      </w:r>
      <w:r>
        <w:rPr>
          <w:rFonts w:ascii="Arial" w:hAnsi="Arial" w:cs="Arial"/>
          <w:sz w:val="22"/>
          <w:szCs w:val="22"/>
        </w:rPr>
        <w:t xml:space="preserve">rsity of Alabama, Tuscaloosa. </w:t>
      </w:r>
      <w:r w:rsidRPr="009E3BAE">
        <w:rPr>
          <w:rFonts w:ascii="Arial" w:hAnsi="Arial" w:cs="Arial"/>
          <w:sz w:val="22"/>
          <w:szCs w:val="22"/>
        </w:rPr>
        <w:t xml:space="preserve"> (Committee Member). </w:t>
      </w:r>
    </w:p>
    <w:p w:rsidR="00491FC2" w:rsidP="002E0D8F" w:rsidRDefault="00491FC2" w14:paraId="3E8247FA" w14:textId="3EC7A98C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Newman, A. (</w:t>
      </w:r>
      <w:r w:rsidR="00CB75BD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). </w:t>
      </w:r>
      <w:r w:rsidR="006B2F42">
        <w:rPr>
          <w:rFonts w:ascii="Arial" w:hAnsi="Arial" w:cs="Arial"/>
          <w:i/>
          <w:sz w:val="22"/>
          <w:szCs w:val="22"/>
        </w:rPr>
        <w:t xml:space="preserve">An intersectional identity approach to chronic pain disparities using latent class analysis.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(</w:t>
      </w:r>
      <w:r w:rsidRPr="009E3BAE">
        <w:rPr>
          <w:rFonts w:ascii="Arial" w:hAnsi="Arial" w:cs="Arial"/>
          <w:b/>
          <w:sz w:val="22"/>
          <w:szCs w:val="22"/>
        </w:rPr>
        <w:t>Dissertation Co-Chair</w:t>
      </w:r>
      <w:r w:rsidRPr="009E3BAE">
        <w:rPr>
          <w:rFonts w:ascii="Arial" w:hAnsi="Arial" w:cs="Arial"/>
          <w:sz w:val="22"/>
          <w:szCs w:val="22"/>
        </w:rPr>
        <w:t>).</w:t>
      </w:r>
    </w:p>
    <w:p w:rsidRPr="00010F44" w:rsidR="00010F44" w:rsidP="00010F44" w:rsidRDefault="33C6D11A" w14:paraId="0CC02EEA" w14:textId="43D46C5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33C6D11A">
        <w:rPr>
          <w:rFonts w:ascii="Arial" w:hAnsi="Arial" w:cs="Arial"/>
          <w:sz w:val="22"/>
          <w:szCs w:val="22"/>
        </w:rPr>
        <w:t>Recipient, Outstanding Dissertation Award, Department of Psychology, The University of Alabama, Tuscaloosa</w:t>
      </w:r>
    </w:p>
    <w:p w:rsidR="00A45CD5" w:rsidP="002E0D8F" w:rsidRDefault="00A45CD5" w14:paraId="06DA22AB" w14:textId="012924C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Park, S. (</w:t>
      </w:r>
      <w:r w:rsidR="0056111E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). </w:t>
      </w:r>
      <w:r w:rsidRPr="00A45CD5">
        <w:rPr>
          <w:rFonts w:ascii="Arial" w:hAnsi="Arial" w:cs="Arial"/>
          <w:i/>
          <w:sz w:val="22"/>
          <w:szCs w:val="22"/>
        </w:rPr>
        <w:t xml:space="preserve">Gene by environment </w:t>
      </w:r>
      <w:r w:rsidR="007C13EF">
        <w:rPr>
          <w:rFonts w:ascii="Arial" w:hAnsi="Arial" w:cs="Arial"/>
          <w:i/>
          <w:sz w:val="22"/>
          <w:szCs w:val="22"/>
        </w:rPr>
        <w:t xml:space="preserve">by resilience </w:t>
      </w:r>
      <w:r w:rsidRPr="00A45CD5">
        <w:rPr>
          <w:rFonts w:ascii="Arial" w:hAnsi="Arial" w:cs="Arial"/>
          <w:i/>
          <w:sz w:val="22"/>
          <w:szCs w:val="22"/>
        </w:rPr>
        <w:t>interactions on late-life cognitive functioning: Integrative roles of polygenic score, early life trauma, and psychological resilience.</w:t>
      </w:r>
      <w:r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(</w:t>
      </w:r>
      <w:r w:rsidRPr="009E3BAE">
        <w:rPr>
          <w:rFonts w:ascii="Arial" w:hAnsi="Arial" w:cs="Arial"/>
          <w:b/>
          <w:sz w:val="22"/>
          <w:szCs w:val="22"/>
        </w:rPr>
        <w:t>Dissertation Chair</w:t>
      </w:r>
      <w:r w:rsidRPr="009E3BAE">
        <w:rPr>
          <w:rFonts w:ascii="Arial" w:hAnsi="Arial" w:cs="Arial"/>
          <w:sz w:val="22"/>
          <w:szCs w:val="22"/>
        </w:rPr>
        <w:t>).</w:t>
      </w:r>
    </w:p>
    <w:p w:rsidRPr="00010F44" w:rsidR="00010F44" w:rsidP="00010F44" w:rsidRDefault="33C6D11A" w14:paraId="227466E3" w14:textId="4F58018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33C6D11A">
        <w:rPr>
          <w:rFonts w:ascii="Arial" w:hAnsi="Arial" w:cs="Arial"/>
          <w:sz w:val="22"/>
          <w:szCs w:val="22"/>
        </w:rPr>
        <w:t>Recipient, Outstanding Dissertation Award, Department of Psychology and College of Arts and Sciences, The University of Alabama, Tuscaloosa</w:t>
      </w:r>
    </w:p>
    <w:p w:rsidR="00D00C06" w:rsidP="002E0D8F" w:rsidRDefault="00D00C06" w14:paraId="2B64075C" w14:textId="2FE14F9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Parker, C. (</w:t>
      </w:r>
      <w:r w:rsidR="00A47146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). </w:t>
      </w:r>
      <w:r w:rsidR="000323BC">
        <w:rPr>
          <w:rFonts w:ascii="Arial" w:hAnsi="Arial" w:cs="Arial"/>
          <w:i/>
          <w:sz w:val="22"/>
          <w:szCs w:val="22"/>
        </w:rPr>
        <w:t xml:space="preserve">The Senior Sex Education Experience (SEXEE) Study: </w:t>
      </w:r>
      <w:r w:rsidR="002F0CA8">
        <w:rPr>
          <w:rFonts w:ascii="Arial" w:hAnsi="Arial" w:cs="Arial"/>
          <w:i/>
          <w:sz w:val="22"/>
          <w:szCs w:val="22"/>
        </w:rPr>
        <w:t>Considerations for the d</w:t>
      </w:r>
      <w:r w:rsidR="000323BC">
        <w:rPr>
          <w:rFonts w:ascii="Arial" w:hAnsi="Arial" w:cs="Arial"/>
          <w:i/>
          <w:sz w:val="22"/>
          <w:szCs w:val="22"/>
        </w:rPr>
        <w:t xml:space="preserve">evelopment of an Adult Sex Education Pilot Intervention.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2E0D8F" w:rsidP="002E0D8F" w:rsidRDefault="002E0D8F" w14:paraId="2C02E44F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Payne, K. (</w:t>
      </w:r>
      <w:r w:rsidRPr="009E3BAE" w:rsidR="00F152AE">
        <w:rPr>
          <w:rFonts w:ascii="Arial" w:hAnsi="Arial" w:cs="Arial"/>
          <w:sz w:val="22"/>
          <w:szCs w:val="22"/>
        </w:rPr>
        <w:t>2009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4E1BC7">
        <w:rPr>
          <w:rFonts w:ascii="Arial" w:hAnsi="Arial" w:cs="Arial"/>
          <w:i/>
          <w:sz w:val="22"/>
          <w:szCs w:val="22"/>
        </w:rPr>
        <w:t>The reformulation of identity</w:t>
      </w:r>
      <w:r w:rsidRPr="009E3BAE" w:rsidR="00CE42B9">
        <w:rPr>
          <w:rFonts w:ascii="Arial" w:hAnsi="Arial" w:cs="Arial"/>
          <w:i/>
          <w:sz w:val="22"/>
          <w:szCs w:val="22"/>
        </w:rPr>
        <w:t xml:space="preserve"> in </w:t>
      </w:r>
      <w:r w:rsidRPr="009E3BAE" w:rsidR="00272B37">
        <w:rPr>
          <w:rFonts w:ascii="Arial" w:hAnsi="Arial" w:cs="Arial"/>
          <w:i/>
          <w:sz w:val="22"/>
          <w:szCs w:val="22"/>
        </w:rPr>
        <w:t xml:space="preserve">older </w:t>
      </w:r>
      <w:r w:rsidRPr="009E3BAE" w:rsidR="00C30823">
        <w:rPr>
          <w:rFonts w:ascii="Arial" w:hAnsi="Arial" w:cs="Arial"/>
          <w:i/>
          <w:sz w:val="22"/>
          <w:szCs w:val="22"/>
        </w:rPr>
        <w:t>women with</w:t>
      </w:r>
      <w:r w:rsidRPr="009E3BAE" w:rsidR="00272B37">
        <w:rPr>
          <w:rFonts w:ascii="Arial" w:hAnsi="Arial" w:cs="Arial"/>
          <w:i/>
          <w:sz w:val="22"/>
          <w:szCs w:val="22"/>
        </w:rPr>
        <w:t xml:space="preserve"> advanced</w:t>
      </w:r>
      <w:r w:rsidRPr="009E3BAE" w:rsidR="00CE42B9">
        <w:rPr>
          <w:rFonts w:ascii="Arial" w:hAnsi="Arial" w:cs="Arial"/>
          <w:i/>
          <w:sz w:val="22"/>
          <w:szCs w:val="22"/>
        </w:rPr>
        <w:t xml:space="preserve"> cancer.</w:t>
      </w:r>
      <w:r w:rsidRPr="009E3BAE" w:rsidR="00CE42B9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CD05BE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="00A47E18" w:rsidP="003F1FF2" w:rsidRDefault="0A0B2D09" w14:paraId="3A839FC1" w14:textId="1180A9FA">
      <w:pPr>
        <w:ind w:left="720" w:hanging="720"/>
        <w:rPr>
          <w:rFonts w:ascii="Arial" w:hAnsi="Arial" w:cs="Arial"/>
          <w:sz w:val="22"/>
          <w:szCs w:val="22"/>
        </w:rPr>
      </w:pPr>
      <w:r w:rsidRPr="0A0B2D09">
        <w:rPr>
          <w:rFonts w:ascii="Arial" w:hAnsi="Arial" w:cs="Arial"/>
          <w:sz w:val="22"/>
          <w:szCs w:val="22"/>
        </w:rPr>
        <w:t xml:space="preserve">Peck, A. (2023). </w:t>
      </w:r>
      <w:r w:rsidRPr="0A0B2D09">
        <w:rPr>
          <w:rFonts w:ascii="Arial" w:hAnsi="Arial" w:cs="Arial"/>
          <w:i/>
          <w:iCs/>
          <w:sz w:val="22"/>
          <w:szCs w:val="22"/>
        </w:rPr>
        <w:t xml:space="preserve">Substance use disorders associated with restorability of competency to proceed. </w:t>
      </w:r>
      <w:r w:rsidRPr="0A0B2D09">
        <w:rPr>
          <w:rFonts w:ascii="Arial" w:hAnsi="Arial" w:cs="Arial"/>
          <w:sz w:val="22"/>
          <w:szCs w:val="22"/>
        </w:rPr>
        <w:t>Doctoral Dissertation, Department of Psychology, University of Alabama, Tuscaloosa.  (Committee Member).</w:t>
      </w:r>
    </w:p>
    <w:p w:rsidRPr="009E3BAE" w:rsidR="003F1FF2" w:rsidP="003F1FF2" w:rsidRDefault="003F1FF2" w14:paraId="05FD8606" w14:textId="6AFB01DE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Pence, L. (</w:t>
      </w:r>
      <w:r w:rsidRPr="009E3BAE" w:rsidR="00755E1E">
        <w:rPr>
          <w:rFonts w:ascii="Arial" w:hAnsi="Arial" w:cs="Arial"/>
          <w:sz w:val="22"/>
          <w:szCs w:val="22"/>
        </w:rPr>
        <w:t>2008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>Pain related variables associated with perceived spouse responses to well behaviors</w:t>
      </w:r>
      <w:r w:rsidRPr="009E3BAE">
        <w:rPr>
          <w:rFonts w:ascii="Arial" w:hAnsi="Arial" w:cs="Arial"/>
          <w:sz w:val="22"/>
          <w:szCs w:val="22"/>
        </w:rPr>
        <w:t xml:space="preserve">. Doctoral Dissertation, </w:t>
      </w:r>
      <w:r w:rsidR="00CD05BE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0324D1" w:rsidRDefault="000324D1" w14:paraId="6A0B3944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Phillips, L. L. (</w:t>
      </w:r>
      <w:r w:rsidRPr="009E3BAE" w:rsidR="00960FC1">
        <w:rPr>
          <w:rFonts w:ascii="Arial" w:hAnsi="Arial" w:cs="Arial"/>
          <w:sz w:val="22"/>
          <w:szCs w:val="22"/>
        </w:rPr>
        <w:t>2007</w:t>
      </w:r>
      <w:r w:rsidRPr="009E3BAE">
        <w:rPr>
          <w:rFonts w:ascii="Arial" w:hAnsi="Arial" w:cs="Arial"/>
          <w:sz w:val="22"/>
          <w:szCs w:val="22"/>
        </w:rPr>
        <w:t>).</w:t>
      </w:r>
      <w:r w:rsidRPr="009E3BAE" w:rsidR="00EC16B3">
        <w:rPr>
          <w:rFonts w:ascii="Arial" w:hAnsi="Arial" w:cs="Arial"/>
          <w:sz w:val="22"/>
          <w:szCs w:val="22"/>
        </w:rPr>
        <w:t xml:space="preserve"> </w:t>
      </w:r>
      <w:r w:rsidRPr="009E3BAE" w:rsidR="00EC16B3">
        <w:rPr>
          <w:rFonts w:ascii="Arial" w:hAnsi="Arial" w:cs="Arial"/>
          <w:i/>
          <w:sz w:val="22"/>
          <w:szCs w:val="22"/>
        </w:rPr>
        <w:t xml:space="preserve">Aging </w:t>
      </w:r>
      <w:r w:rsidRPr="009E3BAE">
        <w:rPr>
          <w:rFonts w:ascii="Arial" w:hAnsi="Arial" w:cs="Arial"/>
          <w:i/>
          <w:sz w:val="22"/>
          <w:szCs w:val="22"/>
        </w:rPr>
        <w:t>prison</w:t>
      </w:r>
      <w:r w:rsidRPr="009E3BAE" w:rsidR="00EC16B3">
        <w:rPr>
          <w:rFonts w:ascii="Arial" w:hAnsi="Arial" w:cs="Arial"/>
          <w:i/>
          <w:sz w:val="22"/>
          <w:szCs w:val="22"/>
        </w:rPr>
        <w:t>ers’ treatment selection</w:t>
      </w:r>
      <w:r w:rsidRPr="009E3BAE">
        <w:rPr>
          <w:rFonts w:ascii="Arial" w:hAnsi="Arial" w:cs="Arial"/>
          <w:i/>
          <w:sz w:val="22"/>
          <w:szCs w:val="22"/>
        </w:rPr>
        <w:t>.</w:t>
      </w:r>
      <w:r w:rsidRPr="009E3BAE">
        <w:rPr>
          <w:rFonts w:ascii="Arial" w:hAnsi="Arial" w:cs="Arial"/>
          <w:sz w:val="22"/>
          <w:szCs w:val="22"/>
        </w:rPr>
        <w:t xml:space="preserve">  Doctoral Dissertation, </w:t>
      </w:r>
      <w:r w:rsidR="00CD05BE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EB0491" w:rsidP="00EB0491" w:rsidRDefault="33C6D11A" w14:paraId="4BA0E289" w14:textId="7777777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33C6D11A">
        <w:rPr>
          <w:rFonts w:ascii="Arial" w:hAnsi="Arial" w:cs="Arial"/>
          <w:sz w:val="22"/>
          <w:szCs w:val="22"/>
        </w:rPr>
        <w:t>Recipient, Outstanding Dissertation Award, Department of Psychology, The University of Alabama, Tuscaloosa</w:t>
      </w:r>
    </w:p>
    <w:p w:rsidRPr="009E3BAE" w:rsidR="005B783E" w:rsidP="005B783E" w:rsidRDefault="00A05B95" w14:paraId="761F6CC5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Presnell, A. H. (</w:t>
      </w:r>
      <w:r w:rsidRPr="009E3BAE" w:rsidR="00D772D0">
        <w:rPr>
          <w:rFonts w:ascii="Arial" w:hAnsi="Arial" w:cs="Arial"/>
          <w:sz w:val="22"/>
          <w:szCs w:val="22"/>
        </w:rPr>
        <w:t>2014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12125C">
        <w:rPr>
          <w:rFonts w:ascii="Arial" w:hAnsi="Arial" w:cs="Arial"/>
          <w:i/>
          <w:sz w:val="22"/>
          <w:szCs w:val="22"/>
        </w:rPr>
        <w:t>An investigation of the effect of cognitive training with the Brain Age video game on memory tasks in an older adult population.</w:t>
      </w:r>
      <w:r w:rsidRPr="009E3BAE" w:rsidR="0012125C">
        <w:rPr>
          <w:rFonts w:ascii="Arial" w:hAnsi="Arial" w:cs="Arial"/>
          <w:sz w:val="22"/>
          <w:szCs w:val="22"/>
        </w:rPr>
        <w:t xml:space="preserve"> </w:t>
      </w:r>
      <w:r w:rsidRPr="009E3BAE" w:rsidR="005B783E">
        <w:rPr>
          <w:rFonts w:ascii="Arial" w:hAnsi="Arial" w:cs="Arial"/>
          <w:sz w:val="22"/>
          <w:szCs w:val="22"/>
        </w:rPr>
        <w:t xml:space="preserve">Doctoral Dissertation, </w:t>
      </w:r>
      <w:r w:rsidR="00CD05BE">
        <w:rPr>
          <w:rFonts w:ascii="Arial" w:hAnsi="Arial" w:cs="Arial"/>
          <w:sz w:val="22"/>
          <w:szCs w:val="22"/>
        </w:rPr>
        <w:t xml:space="preserve">Department of Psychology, </w:t>
      </w:r>
      <w:r w:rsidRPr="009E3BAE" w:rsidR="005B783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CE7971" w:rsidP="00CE7971" w:rsidRDefault="00CE7971" w14:paraId="2E9CBAF4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Regier, N. (</w:t>
      </w:r>
      <w:r w:rsidRPr="009E3BAE" w:rsidR="006F3AF9">
        <w:rPr>
          <w:rFonts w:ascii="Arial" w:hAnsi="Arial" w:cs="Arial"/>
          <w:sz w:val="22"/>
          <w:szCs w:val="22"/>
        </w:rPr>
        <w:t>2013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78596E">
        <w:rPr>
          <w:rFonts w:ascii="Arial" w:hAnsi="Arial" w:cs="Arial"/>
          <w:i/>
          <w:sz w:val="22"/>
          <w:szCs w:val="22"/>
        </w:rPr>
        <w:t>The utility of S</w:t>
      </w:r>
      <w:r w:rsidRPr="009E3BAE" w:rsidR="00A91ED1">
        <w:rPr>
          <w:rFonts w:ascii="Arial" w:hAnsi="Arial" w:cs="Arial"/>
          <w:i/>
          <w:sz w:val="22"/>
          <w:szCs w:val="22"/>
        </w:rPr>
        <w:t xml:space="preserve">elective </w:t>
      </w:r>
      <w:r w:rsidRPr="009E3BAE" w:rsidR="0078596E">
        <w:rPr>
          <w:rFonts w:ascii="Arial" w:hAnsi="Arial" w:cs="Arial"/>
          <w:i/>
          <w:sz w:val="22"/>
          <w:szCs w:val="22"/>
        </w:rPr>
        <w:t>O</w:t>
      </w:r>
      <w:r w:rsidRPr="009E3BAE" w:rsidR="00A91ED1">
        <w:rPr>
          <w:rFonts w:ascii="Arial" w:hAnsi="Arial" w:cs="Arial"/>
          <w:i/>
          <w:sz w:val="22"/>
          <w:szCs w:val="22"/>
        </w:rPr>
        <w:t xml:space="preserve">ptimization with </w:t>
      </w:r>
      <w:r w:rsidRPr="009E3BAE" w:rsidR="0078596E">
        <w:rPr>
          <w:rFonts w:ascii="Arial" w:hAnsi="Arial" w:cs="Arial"/>
          <w:i/>
          <w:sz w:val="22"/>
          <w:szCs w:val="22"/>
        </w:rPr>
        <w:t>C</w:t>
      </w:r>
      <w:r w:rsidRPr="009E3BAE" w:rsidR="00A91ED1">
        <w:rPr>
          <w:rFonts w:ascii="Arial" w:hAnsi="Arial" w:cs="Arial"/>
          <w:i/>
          <w:sz w:val="22"/>
          <w:szCs w:val="22"/>
        </w:rPr>
        <w:t xml:space="preserve">ompensation for promoting adjustment and well-being post-admission to assisted living as a function of perceived decisional control.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CD05BE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="00DD3D99" w:rsidP="00AC5AF6" w:rsidRDefault="00DD3D99" w14:paraId="7E47D1C5" w14:textId="419F3E1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Reel. C. (pending). </w:t>
      </w:r>
      <w:r w:rsidR="00525D18">
        <w:rPr>
          <w:rFonts w:ascii="Arial" w:hAnsi="Arial" w:cs="Arial"/>
          <w:i/>
          <w:iCs/>
          <w:sz w:val="22"/>
          <w:szCs w:val="22"/>
        </w:rPr>
        <w:t>Dignity during a pandemic: Controlled feasibility study of Dignity therapy delivered through telehealth.</w:t>
      </w:r>
      <w:r w:rsidR="00525D18">
        <w:rPr>
          <w:rFonts w:ascii="Arial" w:hAnsi="Arial" w:cs="Arial"/>
          <w:sz w:val="22"/>
          <w:szCs w:val="22"/>
        </w:rPr>
        <w:t xml:space="preserve"> </w:t>
      </w:r>
      <w:r w:rsidR="00525D18">
        <w:rPr>
          <w:rFonts w:ascii="Arial" w:hAnsi="Arial" w:cs="Arial"/>
          <w:i/>
          <w:iCs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AC5AF6" w:rsidP="00AC5AF6" w:rsidRDefault="00AC5AF6" w14:paraId="4DBCE002" w14:textId="6E34E526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Rodriguez, A. (</w:t>
      </w:r>
      <w:r w:rsidRPr="009E3BAE" w:rsidR="00D94BA3">
        <w:rPr>
          <w:rFonts w:ascii="Arial" w:hAnsi="Arial" w:cs="Arial"/>
          <w:sz w:val="22"/>
          <w:szCs w:val="22"/>
        </w:rPr>
        <w:t>2013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>Through the Looking Glass: Integrating prisoners’ perceptions and views of death</w:t>
      </w:r>
      <w:r w:rsidRPr="009E3BAE">
        <w:rPr>
          <w:rFonts w:ascii="Arial" w:hAnsi="Arial" w:cs="Arial"/>
          <w:sz w:val="22"/>
          <w:szCs w:val="22"/>
        </w:rPr>
        <w:t xml:space="preserve">. Doctoral Dissertation, </w:t>
      </w:r>
      <w:r w:rsidR="00CD05BE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A72A1E" w:rsidRDefault="00A72A1E" w14:paraId="61EA7D7F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Rohen, N. (2002). </w:t>
      </w:r>
      <w:r w:rsidRPr="009E3BAE">
        <w:rPr>
          <w:rFonts w:ascii="Arial" w:hAnsi="Arial" w:cs="Arial"/>
          <w:i/>
          <w:iCs/>
          <w:sz w:val="22"/>
          <w:szCs w:val="22"/>
        </w:rPr>
        <w:t>Efficacy of minimal-contact cognitive bibliotherapy in the treatment of residual symptoms of depression.</w:t>
      </w:r>
      <w:r w:rsidRPr="009E3BAE">
        <w:rPr>
          <w:rFonts w:ascii="Arial" w:hAnsi="Arial" w:cs="Arial"/>
          <w:sz w:val="22"/>
          <w:szCs w:val="22"/>
        </w:rPr>
        <w:t xml:space="preserve">  Doctoral Dissertation, </w:t>
      </w:r>
      <w:r w:rsidR="00CD05BE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A72A1E" w:rsidRDefault="00A72A1E" w14:paraId="7BDD69FE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Schmid, B. (</w:t>
      </w:r>
      <w:r w:rsidRPr="009E3BAE" w:rsidR="00960FC1">
        <w:rPr>
          <w:rFonts w:ascii="Arial" w:hAnsi="Arial" w:cs="Arial"/>
          <w:sz w:val="22"/>
          <w:szCs w:val="22"/>
        </w:rPr>
        <w:t>2007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9A6891">
        <w:rPr>
          <w:rFonts w:ascii="Arial" w:hAnsi="Arial" w:cs="Arial"/>
          <w:i/>
          <w:iCs/>
          <w:sz w:val="22"/>
          <w:szCs w:val="22"/>
        </w:rPr>
        <w:t>Family Matters: R</w:t>
      </w:r>
      <w:r w:rsidRPr="009E3BAE">
        <w:rPr>
          <w:rFonts w:ascii="Arial" w:hAnsi="Arial" w:cs="Arial"/>
          <w:i/>
          <w:iCs/>
          <w:sz w:val="22"/>
          <w:szCs w:val="22"/>
        </w:rPr>
        <w:t>acial / ethnic differences in end-of-life medical decision making between patients and their proxies.</w:t>
      </w:r>
      <w:r w:rsidRPr="009E3BAE">
        <w:rPr>
          <w:rFonts w:ascii="Arial" w:hAnsi="Arial" w:cs="Arial"/>
          <w:sz w:val="22"/>
          <w:szCs w:val="22"/>
        </w:rPr>
        <w:t xml:space="preserve"> Doctoral Dissertation, </w:t>
      </w:r>
      <w:r w:rsidR="00CD05BE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397376" w:rsidRDefault="00397376" w14:paraId="783834F3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Shah, A. (</w:t>
      </w:r>
      <w:r w:rsidRPr="009E3BAE" w:rsidR="00B777CA">
        <w:rPr>
          <w:rFonts w:ascii="Arial" w:hAnsi="Arial" w:cs="Arial"/>
          <w:sz w:val="22"/>
          <w:szCs w:val="22"/>
        </w:rPr>
        <w:t>2010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>Self-administered audiological treatment for depression among older adults.</w:t>
      </w:r>
      <w:r w:rsidRPr="009E3BAE">
        <w:rPr>
          <w:rFonts w:ascii="Arial" w:hAnsi="Arial" w:cs="Arial"/>
          <w:sz w:val="22"/>
          <w:szCs w:val="22"/>
        </w:rPr>
        <w:t xml:space="preserve"> Doctoral Dissertation </w:t>
      </w:r>
      <w:r w:rsidR="00CD05BE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F022F4" w:rsidP="00F022F4" w:rsidRDefault="00F022F4" w14:paraId="1F543BE6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Smitherman, A. (</w:t>
      </w:r>
      <w:r w:rsidRPr="009E3BAE" w:rsidR="00085BF5">
        <w:rPr>
          <w:rFonts w:ascii="Arial" w:hAnsi="Arial" w:cs="Arial"/>
          <w:sz w:val="22"/>
          <w:szCs w:val="22"/>
        </w:rPr>
        <w:t>2014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 xml:space="preserve">Development and validation of the Composite Catastrophizing Measure – Short Form.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CD05BE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A345E3" w:rsidRDefault="00A345E3" w14:paraId="7D8AB680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Snarski, M. (</w:t>
      </w:r>
      <w:r w:rsidRPr="009E3BAE" w:rsidR="00A703CA">
        <w:rPr>
          <w:rFonts w:ascii="Arial" w:hAnsi="Arial" w:cs="Arial"/>
          <w:sz w:val="22"/>
          <w:szCs w:val="22"/>
        </w:rPr>
        <w:t>2008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E22CE3">
        <w:rPr>
          <w:rFonts w:ascii="Arial" w:hAnsi="Arial" w:cs="Arial"/>
          <w:i/>
          <w:sz w:val="22"/>
          <w:szCs w:val="22"/>
        </w:rPr>
        <w:t xml:space="preserve">The effectiveness of behavioral activation therapy with an inpatient geriatric psychiatry population. 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6A2E1C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4D3DAA" w:rsidR="00C1635C" w:rsidP="004D3DAA" w:rsidRDefault="00C1635C" w14:paraId="6D156D03" w14:textId="4B2FD73E">
      <w:pPr>
        <w:ind w:left="720" w:hanging="720"/>
        <w:rPr>
          <w:rFonts w:ascii="Arial" w:hAnsi="Arial" w:cs="Arial"/>
          <w:sz w:val="22"/>
          <w:szCs w:val="22"/>
        </w:rPr>
      </w:pPr>
      <w:r w:rsidRPr="004D3DAA">
        <w:rPr>
          <w:rFonts w:ascii="Arial" w:hAnsi="Arial" w:cs="Arial"/>
          <w:sz w:val="22"/>
          <w:szCs w:val="22"/>
        </w:rPr>
        <w:t>Stanziani, M. (</w:t>
      </w:r>
      <w:r w:rsidRPr="004D3DAA" w:rsidR="00575891">
        <w:rPr>
          <w:rFonts w:ascii="Arial" w:hAnsi="Arial" w:cs="Arial"/>
          <w:sz w:val="22"/>
          <w:szCs w:val="22"/>
        </w:rPr>
        <w:t>2020</w:t>
      </w:r>
      <w:r w:rsidRPr="004D3DAA">
        <w:rPr>
          <w:rFonts w:ascii="Arial" w:hAnsi="Arial" w:cs="Arial"/>
          <w:i/>
          <w:sz w:val="22"/>
          <w:szCs w:val="22"/>
        </w:rPr>
        <w:t xml:space="preserve">). </w:t>
      </w:r>
      <w:r w:rsidRPr="004D3DAA" w:rsidR="004D3DAA">
        <w:rPr>
          <w:rFonts w:ascii="Arial" w:hAnsi="Arial" w:cs="Arial"/>
          <w:i/>
          <w:color w:val="181818"/>
          <w:sz w:val="22"/>
          <w:szCs w:val="22"/>
          <w:shd w:val="clear" w:color="auto" w:fill="FFFFFF"/>
        </w:rPr>
        <w:t>When Gender ‘Roles’ into the Voting Booth: A Mixed-Methods Study of Implicit Gender Role Theory, Gender System Justification, and Voting Behavior</w:t>
      </w:r>
      <w:r w:rsidR="004D3DAA">
        <w:rPr>
          <w:rFonts w:ascii="Arial" w:hAnsi="Arial" w:cs="Arial"/>
          <w:i/>
          <w:color w:val="181818"/>
          <w:sz w:val="22"/>
          <w:szCs w:val="22"/>
          <w:shd w:val="clear" w:color="auto" w:fill="FFFFFF"/>
        </w:rPr>
        <w:t>.</w:t>
      </w:r>
      <w:r w:rsidRPr="004D3DAA" w:rsidR="007D187C">
        <w:rPr>
          <w:rFonts w:ascii="Arial" w:hAnsi="Arial" w:cs="Arial"/>
          <w:i/>
          <w:sz w:val="22"/>
          <w:szCs w:val="22"/>
        </w:rPr>
        <w:t xml:space="preserve"> </w:t>
      </w:r>
      <w:r w:rsidRPr="004D3DAA">
        <w:rPr>
          <w:rFonts w:ascii="Arial" w:hAnsi="Arial" w:cs="Arial"/>
          <w:sz w:val="22"/>
          <w:szCs w:val="22"/>
        </w:rPr>
        <w:t>Doctoral Dissertation, Department of Psychology, University of Alabama, Tuscaloosa.  (Committee Member).</w:t>
      </w:r>
    </w:p>
    <w:p w:rsidRPr="009E3BAE" w:rsidR="00A72A1E" w:rsidRDefault="00A72A1E" w14:paraId="4D88456F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Stoppelbein, L. (2002). </w:t>
      </w:r>
      <w:r w:rsidRPr="009E3BAE">
        <w:rPr>
          <w:rFonts w:ascii="Arial" w:hAnsi="Arial" w:cs="Arial"/>
          <w:i/>
          <w:iCs/>
          <w:sz w:val="22"/>
          <w:szCs w:val="22"/>
        </w:rPr>
        <w:t>Primary prevention: A test of the mediating effects of a high-school-based cognitive behavioral program.</w:t>
      </w:r>
      <w:r w:rsidRPr="009E3BAE">
        <w:rPr>
          <w:rFonts w:ascii="Arial" w:hAnsi="Arial" w:cs="Arial"/>
          <w:sz w:val="22"/>
          <w:szCs w:val="22"/>
        </w:rPr>
        <w:t xml:space="preserve">  Doctoral Dissertation, </w:t>
      </w:r>
      <w:r w:rsidR="006A2E1C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319" w:rsidR="00313D70" w:rsidP="009E3319" w:rsidRDefault="00C63805" w14:paraId="7FDC93C1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Tighe, C. (</w:t>
      </w:r>
      <w:r w:rsidR="007A6285">
        <w:rPr>
          <w:rFonts w:ascii="Arial" w:hAnsi="Arial" w:cs="Arial"/>
          <w:sz w:val="22"/>
          <w:szCs w:val="22"/>
        </w:rPr>
        <w:t>2016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319" w:rsidR="00964305">
        <w:rPr>
          <w:rFonts w:ascii="Arial" w:hAnsi="Arial" w:cs="Arial"/>
          <w:i/>
          <w:sz w:val="22"/>
          <w:szCs w:val="22"/>
        </w:rPr>
        <w:t>Stop and think about smelling the roses: An examination of</w:t>
      </w:r>
      <w:r w:rsidRPr="009E3319">
        <w:rPr>
          <w:rFonts w:ascii="Arial" w:hAnsi="Arial" w:cs="Arial"/>
          <w:i/>
          <w:sz w:val="22"/>
          <w:szCs w:val="22"/>
        </w:rPr>
        <w:t xml:space="preserve"> affect</w:t>
      </w:r>
      <w:r w:rsidRPr="009E3319" w:rsidR="00505A25">
        <w:rPr>
          <w:rFonts w:ascii="Arial" w:hAnsi="Arial" w:cs="Arial"/>
          <w:i/>
          <w:sz w:val="22"/>
          <w:szCs w:val="22"/>
        </w:rPr>
        <w:t>, savoring, and health</w:t>
      </w:r>
      <w:r w:rsidRPr="009E3319">
        <w:rPr>
          <w:rFonts w:ascii="Arial" w:hAnsi="Arial" w:cs="Arial"/>
          <w:i/>
          <w:sz w:val="22"/>
          <w:szCs w:val="22"/>
        </w:rPr>
        <w:t xml:space="preserve"> </w:t>
      </w:r>
      <w:r w:rsidRPr="009E3319" w:rsidR="00505A25">
        <w:rPr>
          <w:rFonts w:ascii="Arial" w:hAnsi="Arial" w:cs="Arial"/>
          <w:i/>
          <w:sz w:val="22"/>
          <w:szCs w:val="22"/>
        </w:rPr>
        <w:t>across the adult lifesp</w:t>
      </w:r>
      <w:r w:rsidRPr="009E3319" w:rsidR="000D0795">
        <w:rPr>
          <w:rFonts w:ascii="Arial" w:hAnsi="Arial" w:cs="Arial"/>
          <w:i/>
          <w:sz w:val="22"/>
          <w:szCs w:val="22"/>
        </w:rPr>
        <w:t>a</w:t>
      </w:r>
      <w:r w:rsidRPr="009E3319" w:rsidR="00505A25">
        <w:rPr>
          <w:rFonts w:ascii="Arial" w:hAnsi="Arial" w:cs="Arial"/>
          <w:i/>
          <w:sz w:val="22"/>
          <w:szCs w:val="22"/>
        </w:rPr>
        <w:t>n</w:t>
      </w:r>
      <w:r w:rsidRPr="009E3319">
        <w:rPr>
          <w:rFonts w:ascii="Arial" w:hAnsi="Arial" w:cs="Arial"/>
          <w:i/>
          <w:sz w:val="22"/>
          <w:szCs w:val="22"/>
        </w:rPr>
        <w:t xml:space="preserve">. </w:t>
      </w:r>
      <w:r w:rsidRPr="009E3319">
        <w:rPr>
          <w:rFonts w:ascii="Arial" w:hAnsi="Arial" w:cs="Arial"/>
          <w:sz w:val="22"/>
          <w:szCs w:val="22"/>
        </w:rPr>
        <w:t xml:space="preserve">Doctoral Dissertation, </w:t>
      </w:r>
      <w:r w:rsidRPr="009E3319" w:rsidR="006A2E1C">
        <w:rPr>
          <w:rFonts w:ascii="Arial" w:hAnsi="Arial" w:cs="Arial"/>
          <w:sz w:val="22"/>
          <w:szCs w:val="22"/>
        </w:rPr>
        <w:t xml:space="preserve">Department of Psychology, </w:t>
      </w:r>
      <w:r w:rsidRPr="009E3319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319" w:rsidR="00313D70">
        <w:rPr>
          <w:rFonts w:ascii="Arial" w:hAnsi="Arial" w:cs="Arial"/>
          <w:sz w:val="22"/>
          <w:szCs w:val="22"/>
        </w:rPr>
        <w:t>(</w:t>
      </w:r>
      <w:r w:rsidRPr="009E3319" w:rsidR="00313D70">
        <w:rPr>
          <w:rFonts w:ascii="Arial" w:hAnsi="Arial" w:cs="Arial"/>
          <w:b/>
          <w:sz w:val="22"/>
          <w:szCs w:val="22"/>
        </w:rPr>
        <w:t>Dissertation Co-Chair</w:t>
      </w:r>
      <w:r w:rsidRPr="009E3319" w:rsidR="00313D70">
        <w:rPr>
          <w:rFonts w:ascii="Arial" w:hAnsi="Arial" w:cs="Arial"/>
          <w:sz w:val="22"/>
          <w:szCs w:val="22"/>
        </w:rPr>
        <w:t>).</w:t>
      </w:r>
    </w:p>
    <w:p w:rsidRPr="009E3319" w:rsidR="008C6E89" w:rsidP="009E3319" w:rsidRDefault="00CE37AF" w14:paraId="4C1D4A8C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319">
        <w:rPr>
          <w:rFonts w:ascii="Arial" w:hAnsi="Arial" w:cs="Arial"/>
          <w:sz w:val="22"/>
          <w:szCs w:val="22"/>
        </w:rPr>
        <w:t>Tsui, P. (</w:t>
      </w:r>
      <w:r w:rsidRPr="009E3319" w:rsidR="001C78A1">
        <w:rPr>
          <w:rFonts w:ascii="Arial" w:hAnsi="Arial" w:cs="Arial"/>
          <w:sz w:val="22"/>
          <w:szCs w:val="22"/>
        </w:rPr>
        <w:t>2008</w:t>
      </w:r>
      <w:r w:rsidRPr="009E3319">
        <w:rPr>
          <w:rFonts w:ascii="Arial" w:hAnsi="Arial" w:cs="Arial"/>
          <w:sz w:val="22"/>
          <w:szCs w:val="22"/>
        </w:rPr>
        <w:t xml:space="preserve">). </w:t>
      </w:r>
      <w:r w:rsidRPr="009E3319">
        <w:rPr>
          <w:rFonts w:ascii="Arial" w:hAnsi="Arial" w:cs="Arial"/>
          <w:i/>
          <w:sz w:val="22"/>
          <w:szCs w:val="22"/>
        </w:rPr>
        <w:t xml:space="preserve">Pain-catastrophizing and pain behaviors related to the medical examination. </w:t>
      </w:r>
      <w:r w:rsidRPr="009E3319">
        <w:rPr>
          <w:rFonts w:ascii="Arial" w:hAnsi="Arial" w:cs="Arial"/>
          <w:sz w:val="22"/>
          <w:szCs w:val="22"/>
        </w:rPr>
        <w:t xml:space="preserve">Doctoral Dissertation, </w:t>
      </w:r>
      <w:r w:rsidRPr="009E3319" w:rsidR="006A2E1C">
        <w:rPr>
          <w:rFonts w:ascii="Arial" w:hAnsi="Arial" w:cs="Arial"/>
          <w:sz w:val="22"/>
          <w:szCs w:val="22"/>
        </w:rPr>
        <w:t xml:space="preserve">Department of Psychology, </w:t>
      </w:r>
      <w:r w:rsidRPr="009E3319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319" w:rsidR="006802BA" w:rsidP="009E3319" w:rsidRDefault="006802BA" w14:paraId="1AC1CB62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319">
        <w:rPr>
          <w:rFonts w:ascii="Arial" w:hAnsi="Arial" w:cs="Arial"/>
          <w:sz w:val="22"/>
          <w:szCs w:val="22"/>
        </w:rPr>
        <w:t>Vander Wal, G. (</w:t>
      </w:r>
      <w:r w:rsidRPr="009E3319" w:rsidR="00FD1313">
        <w:rPr>
          <w:rFonts w:ascii="Arial" w:hAnsi="Arial" w:cs="Arial"/>
          <w:sz w:val="22"/>
          <w:szCs w:val="22"/>
        </w:rPr>
        <w:t>2012</w:t>
      </w:r>
      <w:r w:rsidRPr="009E3319">
        <w:rPr>
          <w:rFonts w:ascii="Arial" w:hAnsi="Arial" w:cs="Arial"/>
          <w:sz w:val="22"/>
          <w:szCs w:val="22"/>
        </w:rPr>
        <w:t xml:space="preserve">). </w:t>
      </w:r>
      <w:r w:rsidRPr="009E3319">
        <w:rPr>
          <w:rFonts w:ascii="Arial" w:hAnsi="Arial" w:cs="Arial"/>
          <w:i/>
          <w:sz w:val="22"/>
          <w:szCs w:val="22"/>
        </w:rPr>
        <w:t>The evolution of secondary insomnia in breast cancer</w:t>
      </w:r>
      <w:r w:rsidRPr="009E3319">
        <w:rPr>
          <w:rFonts w:ascii="Arial" w:hAnsi="Arial" w:cs="Arial"/>
          <w:sz w:val="22"/>
          <w:szCs w:val="22"/>
        </w:rPr>
        <w:t xml:space="preserve">. Doctoral Dissertation, </w:t>
      </w:r>
      <w:r w:rsidRPr="009E3319" w:rsidR="006A2E1C">
        <w:rPr>
          <w:rFonts w:ascii="Arial" w:hAnsi="Arial" w:cs="Arial"/>
          <w:sz w:val="22"/>
          <w:szCs w:val="22"/>
        </w:rPr>
        <w:t xml:space="preserve">Department of Psychology, </w:t>
      </w:r>
      <w:r w:rsidRPr="009E3319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46268A" w:rsidP="009649F9" w:rsidRDefault="00A72A1E" w14:paraId="17A41F02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Vena, C. I.  (</w:t>
      </w:r>
      <w:r w:rsidRPr="009E3BAE" w:rsidR="00227400">
        <w:rPr>
          <w:rFonts w:ascii="Arial" w:hAnsi="Arial" w:cs="Arial"/>
          <w:sz w:val="22"/>
          <w:szCs w:val="22"/>
        </w:rPr>
        <w:t>2004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iCs/>
          <w:sz w:val="22"/>
          <w:szCs w:val="22"/>
        </w:rPr>
        <w:t>Sleep wake patterns in advanced lung and colorectal cancer patients.</w:t>
      </w:r>
      <w:r w:rsidRPr="009E3BAE">
        <w:rPr>
          <w:rFonts w:ascii="Arial" w:hAnsi="Arial" w:cs="Arial"/>
          <w:sz w:val="22"/>
          <w:szCs w:val="22"/>
        </w:rPr>
        <w:t xml:space="preserve">  Doctoral Dissertation, Emory University School of Nursing, Atlanta, GA.  (Committee Member).</w:t>
      </w:r>
    </w:p>
    <w:p w:rsidRPr="009E3BAE" w:rsidR="0087238A" w:rsidP="0087238A" w:rsidRDefault="0087238A" w14:paraId="0E46503E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Vinson, L. (</w:t>
      </w:r>
      <w:r w:rsidRPr="009E3BAE" w:rsidR="00082D51">
        <w:rPr>
          <w:rFonts w:ascii="Arial" w:hAnsi="Arial" w:cs="Arial"/>
          <w:sz w:val="22"/>
          <w:szCs w:val="22"/>
        </w:rPr>
        <w:t>2014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705688">
        <w:rPr>
          <w:rFonts w:ascii="Arial" w:hAnsi="Arial" w:cs="Arial"/>
          <w:i/>
          <w:sz w:val="22"/>
          <w:szCs w:val="22"/>
        </w:rPr>
        <w:t>An exploration of workforce diversity management principles and practices in nursing homes.</w:t>
      </w:r>
      <w:r w:rsidRPr="009E3BAE" w:rsidR="00705688">
        <w:rPr>
          <w:rFonts w:ascii="Arial" w:hAnsi="Arial" w:cs="Arial"/>
          <w:sz w:val="22"/>
          <w:szCs w:val="22"/>
        </w:rPr>
        <w:t xml:space="preserve">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6A2E1C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31531F" w:rsidR="0031531F" w:rsidP="00FB4699" w:rsidRDefault="0031531F" w14:paraId="116C15E1" w14:textId="2C20A42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Wang, S. (2019). </w:t>
      </w:r>
      <w:r>
        <w:rPr>
          <w:rFonts w:ascii="Arial" w:hAnsi="Arial" w:cs="Arial"/>
          <w:i/>
          <w:sz w:val="22"/>
          <w:szCs w:val="22"/>
        </w:rPr>
        <w:t>The impact of subjective well-being on longevity among older adults: A detailed examination of the racial/ethnic differences</w:t>
      </w:r>
      <w:r>
        <w:rPr>
          <w:rFonts w:ascii="Arial" w:hAnsi="Arial" w:cs="Arial"/>
          <w:sz w:val="22"/>
          <w:szCs w:val="22"/>
        </w:rPr>
        <w:t xml:space="preserve">. </w:t>
      </w:r>
      <w:r w:rsidRPr="009E3BAE" w:rsidR="00FB4699">
        <w:rPr>
          <w:rFonts w:ascii="Arial" w:hAnsi="Arial" w:cs="Arial"/>
          <w:sz w:val="22"/>
          <w:szCs w:val="22"/>
        </w:rPr>
        <w:t xml:space="preserve">Doctoral Dissertation, </w:t>
      </w:r>
      <w:r w:rsidR="00FB4699">
        <w:rPr>
          <w:rFonts w:ascii="Arial" w:hAnsi="Arial" w:cs="Arial"/>
          <w:sz w:val="22"/>
          <w:szCs w:val="22"/>
        </w:rPr>
        <w:t xml:space="preserve">Department of Psychology, </w:t>
      </w:r>
      <w:r w:rsidRPr="009E3BAE" w:rsidR="00FB4699">
        <w:rPr>
          <w:rFonts w:ascii="Arial" w:hAnsi="Arial" w:cs="Arial"/>
          <w:sz w:val="22"/>
          <w:szCs w:val="22"/>
        </w:rPr>
        <w:t>University of Alabama, Tuscaloosa.  (Committee Member).</w:t>
      </w:r>
    </w:p>
    <w:p w:rsidR="00A62F85" w:rsidP="00A62F85" w:rsidRDefault="00A62F85" w14:paraId="35C82B0A" w14:textId="2D85B53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Won, C.R.C. (pending). </w:t>
      </w:r>
      <w:r w:rsidR="00052B65">
        <w:rPr>
          <w:rFonts w:ascii="Arial" w:hAnsi="Arial" w:cs="Arial"/>
          <w:i/>
          <w:iCs/>
          <w:sz w:val="22"/>
          <w:szCs w:val="22"/>
        </w:rPr>
        <w:t xml:space="preserve">Mixed methods approach to the Korean-adult mental health first aid (K-AMHFA) training among Korean immigrants in Alabama: A pilot study. </w:t>
      </w:r>
      <w:r w:rsidRPr="009E3BAE">
        <w:rPr>
          <w:rFonts w:ascii="Arial" w:hAnsi="Arial" w:cs="Arial"/>
          <w:sz w:val="22"/>
          <w:szCs w:val="22"/>
        </w:rPr>
        <w:t>Doctoral Dissertation, School of Social Work, University of Alabama, Tuscaloosa.  (Committee Member).</w:t>
      </w:r>
    </w:p>
    <w:p w:rsidR="004705D3" w:rsidP="004705D3" w:rsidRDefault="004705D3" w14:paraId="3A811D0F" w14:textId="0E1E26E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Wood, M. (</w:t>
      </w:r>
      <w:r w:rsidR="002404AE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). </w:t>
      </w:r>
      <w:r w:rsidR="00DA7DA2">
        <w:rPr>
          <w:rFonts w:ascii="Arial" w:hAnsi="Arial" w:cs="Arial"/>
          <w:i/>
          <w:sz w:val="22"/>
          <w:szCs w:val="22"/>
        </w:rPr>
        <w:t>Age differences in risky decision making: The effects of explicitness, personality, and working memory</w:t>
      </w:r>
      <w:r w:rsidR="00DA7DA2">
        <w:rPr>
          <w:rFonts w:ascii="Arial" w:hAnsi="Arial" w:cs="Arial"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6A2E1C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0B1409" w:rsidP="00970FF7" w:rsidRDefault="000B1409" w14:paraId="0644ADAE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Woosley, J. (</w:t>
      </w:r>
      <w:r w:rsidRPr="009E3BAE" w:rsidR="001F0465">
        <w:rPr>
          <w:rFonts w:ascii="Arial" w:hAnsi="Arial" w:cs="Arial"/>
          <w:sz w:val="22"/>
          <w:szCs w:val="22"/>
        </w:rPr>
        <w:t>2013</w:t>
      </w:r>
      <w:r w:rsidRPr="009E3BAE">
        <w:rPr>
          <w:rFonts w:ascii="Arial" w:hAnsi="Arial" w:cs="Arial"/>
          <w:sz w:val="22"/>
          <w:szCs w:val="22"/>
        </w:rPr>
        <w:t xml:space="preserve">) </w:t>
      </w:r>
      <w:r w:rsidRPr="009E3BAE" w:rsidR="00714C68">
        <w:rPr>
          <w:rFonts w:ascii="Arial" w:hAnsi="Arial" w:cs="Arial"/>
          <w:i/>
          <w:sz w:val="22"/>
          <w:szCs w:val="22"/>
        </w:rPr>
        <w:t>Insomnia and s</w:t>
      </w:r>
      <w:r w:rsidRPr="009E3BAE">
        <w:rPr>
          <w:rFonts w:ascii="Arial" w:hAnsi="Arial" w:cs="Arial"/>
          <w:i/>
          <w:sz w:val="22"/>
          <w:szCs w:val="22"/>
        </w:rPr>
        <w:t>uicid</w:t>
      </w:r>
      <w:r w:rsidRPr="009E3BAE" w:rsidR="00714C68">
        <w:rPr>
          <w:rFonts w:ascii="Arial" w:hAnsi="Arial" w:cs="Arial"/>
          <w:i/>
          <w:sz w:val="22"/>
          <w:szCs w:val="22"/>
        </w:rPr>
        <w:t>e risk</w:t>
      </w:r>
      <w:r w:rsidRPr="009E3BAE">
        <w:rPr>
          <w:rFonts w:ascii="Arial" w:hAnsi="Arial" w:cs="Arial"/>
          <w:sz w:val="22"/>
          <w:szCs w:val="22"/>
        </w:rPr>
        <w:t>. Doctoral Dissertation,</w:t>
      </w:r>
      <w:r w:rsidRPr="006A2E1C" w:rsidR="006A2E1C">
        <w:rPr>
          <w:rFonts w:ascii="Arial" w:hAnsi="Arial" w:cs="Arial"/>
          <w:sz w:val="22"/>
          <w:szCs w:val="22"/>
        </w:rPr>
        <w:t xml:space="preserve"> </w:t>
      </w:r>
      <w:r w:rsidR="006A2E1C">
        <w:rPr>
          <w:rFonts w:ascii="Arial" w:hAnsi="Arial" w:cs="Arial"/>
          <w:sz w:val="22"/>
          <w:szCs w:val="22"/>
        </w:rPr>
        <w:t xml:space="preserve">Department of </w:t>
      </w:r>
      <w:proofErr w:type="gramStart"/>
      <w:r w:rsidR="006A2E1C">
        <w:rPr>
          <w:rFonts w:ascii="Arial" w:hAnsi="Arial" w:cs="Arial"/>
          <w:sz w:val="22"/>
          <w:szCs w:val="22"/>
        </w:rPr>
        <w:t xml:space="preserve">Psychology, </w:t>
      </w:r>
      <w:r w:rsidRPr="009E3BAE">
        <w:rPr>
          <w:rFonts w:ascii="Arial" w:hAnsi="Arial" w:cs="Arial"/>
          <w:sz w:val="22"/>
          <w:szCs w:val="22"/>
        </w:rPr>
        <w:t xml:space="preserve"> University</w:t>
      </w:r>
      <w:proofErr w:type="gramEnd"/>
      <w:r w:rsidRPr="009E3BAE">
        <w:rPr>
          <w:rFonts w:ascii="Arial" w:hAnsi="Arial" w:cs="Arial"/>
          <w:sz w:val="22"/>
          <w:szCs w:val="22"/>
        </w:rPr>
        <w:t xml:space="preserve"> of Alabama, Tuscaloosa.  (Committee Member).</w:t>
      </w:r>
    </w:p>
    <w:p w:rsidRPr="009E3BAE" w:rsidR="00970FF7" w:rsidP="00970FF7" w:rsidRDefault="00970FF7" w14:paraId="13C7AEE6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Worley, C. (</w:t>
      </w:r>
      <w:r w:rsidRPr="009E3BAE" w:rsidR="006328CF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 w:rsidR="00AC3DA2">
        <w:rPr>
          <w:rFonts w:ascii="Arial" w:hAnsi="Arial" w:cs="Arial"/>
          <w:i/>
          <w:sz w:val="22"/>
          <w:szCs w:val="22"/>
        </w:rPr>
        <w:t xml:space="preserve">A stress process model for </w:t>
      </w:r>
      <w:r w:rsidRPr="009E3BAE" w:rsidR="00ED2E43">
        <w:rPr>
          <w:rFonts w:ascii="Arial" w:hAnsi="Arial" w:cs="Arial"/>
          <w:i/>
          <w:sz w:val="22"/>
          <w:szCs w:val="22"/>
        </w:rPr>
        <w:t>anxiety symptom</w:t>
      </w:r>
      <w:r w:rsidRPr="009E3BAE" w:rsidR="00AC3DA2">
        <w:rPr>
          <w:rFonts w:ascii="Arial" w:hAnsi="Arial" w:cs="Arial"/>
          <w:i/>
          <w:sz w:val="22"/>
          <w:szCs w:val="22"/>
        </w:rPr>
        <w:t xml:space="preserve"> severity in racial and ethnic minority adults</w:t>
      </w:r>
      <w:r w:rsidRPr="009E3BAE" w:rsidR="00A82090">
        <w:rPr>
          <w:rFonts w:ascii="Arial" w:hAnsi="Arial" w:cs="Arial"/>
          <w:sz w:val="22"/>
          <w:szCs w:val="22"/>
        </w:rPr>
        <w:t xml:space="preserve">. </w:t>
      </w:r>
      <w:r w:rsidRPr="009E3BAE">
        <w:rPr>
          <w:rFonts w:ascii="Arial" w:hAnsi="Arial" w:cs="Arial"/>
          <w:sz w:val="22"/>
          <w:szCs w:val="22"/>
        </w:rPr>
        <w:t xml:space="preserve">Doctoral Dissertation, </w:t>
      </w:r>
      <w:r w:rsidR="006A2E1C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 xml:space="preserve">University of Alabama, Tuscaloosa.  </w:t>
      </w:r>
      <w:r w:rsidRPr="009E3BAE">
        <w:rPr>
          <w:rFonts w:ascii="Arial" w:hAnsi="Arial" w:cs="Arial"/>
          <w:b/>
          <w:sz w:val="22"/>
          <w:szCs w:val="22"/>
        </w:rPr>
        <w:t>(Dissertation Chair)</w:t>
      </w:r>
      <w:r w:rsidRPr="009E3BAE">
        <w:rPr>
          <w:rFonts w:ascii="Arial" w:hAnsi="Arial" w:cs="Arial"/>
          <w:sz w:val="22"/>
          <w:szCs w:val="22"/>
        </w:rPr>
        <w:t>.</w:t>
      </w:r>
    </w:p>
    <w:p w:rsidRPr="009E3BAE" w:rsidR="00497590" w:rsidP="009649F9" w:rsidRDefault="00497590" w14:paraId="6E8D7A5B" w14:textId="77777777">
      <w:pPr>
        <w:ind w:left="720" w:hanging="72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Yon, A. (</w:t>
      </w:r>
      <w:r w:rsidRPr="009E3BAE" w:rsidR="000133A6">
        <w:rPr>
          <w:rFonts w:ascii="Arial" w:hAnsi="Arial" w:cs="Arial"/>
          <w:sz w:val="22"/>
          <w:szCs w:val="22"/>
        </w:rPr>
        <w:t>2008</w:t>
      </w:r>
      <w:r w:rsidRPr="009E3BAE">
        <w:rPr>
          <w:rFonts w:ascii="Arial" w:hAnsi="Arial" w:cs="Arial"/>
          <w:sz w:val="22"/>
          <w:szCs w:val="22"/>
        </w:rPr>
        <w:t xml:space="preserve">). </w:t>
      </w:r>
      <w:r w:rsidRPr="009E3BAE">
        <w:rPr>
          <w:rFonts w:ascii="Arial" w:hAnsi="Arial" w:cs="Arial"/>
          <w:i/>
          <w:sz w:val="22"/>
          <w:szCs w:val="22"/>
        </w:rPr>
        <w:t>Effects of psychological treatments on sleep disturbances in depressed patients.</w:t>
      </w:r>
      <w:r w:rsidRPr="009E3BAE">
        <w:rPr>
          <w:rFonts w:ascii="Arial" w:hAnsi="Arial" w:cs="Arial"/>
          <w:sz w:val="22"/>
          <w:szCs w:val="22"/>
        </w:rPr>
        <w:t xml:space="preserve"> Doctoral Dissertation, </w:t>
      </w:r>
      <w:r w:rsidR="006A2E1C">
        <w:rPr>
          <w:rFonts w:ascii="Arial" w:hAnsi="Arial" w:cs="Arial"/>
          <w:sz w:val="22"/>
          <w:szCs w:val="22"/>
        </w:rPr>
        <w:t xml:space="preserve">Department of Psychology, </w:t>
      </w:r>
      <w:r w:rsidRPr="009E3BAE">
        <w:rPr>
          <w:rFonts w:ascii="Arial" w:hAnsi="Arial" w:cs="Arial"/>
          <w:sz w:val="22"/>
          <w:szCs w:val="22"/>
        </w:rPr>
        <w:t>University of Alabama, Tuscaloosa.  (Committee Member).</w:t>
      </w:r>
    </w:p>
    <w:p w:rsidRPr="009E3BAE" w:rsidR="007211E6" w:rsidP="009649F9" w:rsidRDefault="007211E6" w14:paraId="449BD5DE" w14:textId="77777777">
      <w:pPr>
        <w:ind w:left="720" w:hanging="720"/>
        <w:rPr>
          <w:rFonts w:ascii="Arial" w:hAnsi="Arial" w:cs="Arial"/>
          <w:sz w:val="22"/>
          <w:szCs w:val="22"/>
        </w:rPr>
      </w:pPr>
    </w:p>
    <w:p w:rsidRPr="009E3BAE" w:rsidR="00A72A1E" w:rsidRDefault="00A72A1E" w14:paraId="29687333" w14:textId="77777777">
      <w:pPr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>CLINICAL EXPERIENCE</w:t>
      </w:r>
    </w:p>
    <w:p w:rsidRPr="009E3BAE" w:rsidR="00A72A1E" w:rsidRDefault="00A72A1E" w14:paraId="2718454B" w14:textId="77777777">
      <w:pPr>
        <w:rPr>
          <w:rFonts w:ascii="Arial" w:hAnsi="Arial" w:cs="Arial"/>
          <w:sz w:val="22"/>
          <w:szCs w:val="22"/>
        </w:rPr>
      </w:pPr>
    </w:p>
    <w:p w:rsidR="006153AE" w:rsidP="00BD087F" w:rsidRDefault="006153AE" w14:paraId="2436982F" w14:textId="07F7A2E6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Supervisor for </w:t>
      </w:r>
      <w:r>
        <w:rPr>
          <w:rFonts w:ascii="Arial" w:hAnsi="Arial" w:cs="Arial"/>
          <w:sz w:val="22"/>
          <w:szCs w:val="22"/>
        </w:rPr>
        <w:t>Mindfulness-Based Relapse Prevention</w:t>
      </w:r>
      <w:r>
        <w:rPr>
          <w:rFonts w:ascii="Arial" w:hAnsi="Arial" w:cs="Arial"/>
          <w:sz w:val="22"/>
          <w:szCs w:val="22"/>
        </w:rPr>
        <w:t xml:space="preserve"> and Dialectical Behavior Therapy Groups, </w:t>
      </w:r>
      <w:r w:rsidRPr="006153AE">
        <w:rPr>
          <w:rFonts w:ascii="Arial" w:hAnsi="Arial" w:cs="Arial"/>
          <w:sz w:val="22"/>
          <w:szCs w:val="22"/>
          <w:u w:val="single"/>
        </w:rPr>
        <w:t>Phoenix House and Whatley Health Services</w:t>
      </w:r>
      <w:r>
        <w:rPr>
          <w:rFonts w:ascii="Arial" w:hAnsi="Arial" w:cs="Arial"/>
          <w:sz w:val="22"/>
          <w:szCs w:val="22"/>
        </w:rPr>
        <w:t>, Tuscaloosa, AL</w:t>
      </w:r>
    </w:p>
    <w:p w:rsidR="006153AE" w:rsidP="006153AE" w:rsidRDefault="006153AE" w14:paraId="7234B26E" w14:textId="15B5B290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Supervisor for </w:t>
      </w:r>
      <w:r>
        <w:rPr>
          <w:rFonts w:ascii="Arial" w:hAnsi="Arial" w:cs="Arial"/>
          <w:sz w:val="22"/>
          <w:szCs w:val="22"/>
        </w:rPr>
        <w:t xml:space="preserve">Geropsychology Advanced Practicum, </w:t>
      </w:r>
      <w:r w:rsidRPr="009E3BAE">
        <w:rPr>
          <w:rFonts w:ascii="Arial" w:hAnsi="Arial" w:cs="Arial"/>
          <w:sz w:val="22"/>
          <w:szCs w:val="22"/>
          <w:u w:val="single"/>
        </w:rPr>
        <w:t>Capacity Assessment Consultation Service</w:t>
      </w:r>
      <w:r w:rsidRPr="00444502" w:rsidR="00444502">
        <w:rPr>
          <w:rFonts w:ascii="Arial" w:hAnsi="Arial" w:cs="Arial"/>
          <w:sz w:val="22"/>
          <w:szCs w:val="22"/>
        </w:rPr>
        <w:t xml:space="preserve">, </w:t>
      </w:r>
      <w:r w:rsidRPr="009E3BAE">
        <w:rPr>
          <w:rFonts w:ascii="Arial" w:hAnsi="Arial" w:cs="Arial"/>
          <w:sz w:val="22"/>
          <w:szCs w:val="22"/>
        </w:rPr>
        <w:t>Tuscaloosa, AL</w:t>
      </w:r>
    </w:p>
    <w:p w:rsidRPr="006E066A" w:rsidR="00CE636D" w:rsidP="00BD087F" w:rsidRDefault="00CE636D" w14:paraId="692718F3" w14:textId="47C8821F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</w:t>
      </w:r>
      <w:r w:rsidR="00910AE7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Primary therapist, Mindfulness-Based Relapse Prevention, </w:t>
      </w:r>
      <w:r w:rsidR="006E066A">
        <w:rPr>
          <w:rFonts w:ascii="Arial" w:hAnsi="Arial" w:cs="Arial"/>
          <w:sz w:val="22"/>
          <w:szCs w:val="22"/>
          <w:u w:val="single"/>
        </w:rPr>
        <w:t>Tuscaloosa Veterans Affairs Medical Center</w:t>
      </w:r>
      <w:r w:rsidR="006E066A">
        <w:rPr>
          <w:rFonts w:ascii="Arial" w:hAnsi="Arial" w:cs="Arial"/>
          <w:sz w:val="22"/>
          <w:szCs w:val="22"/>
        </w:rPr>
        <w:t>, Tuscaloosa, AL</w:t>
      </w:r>
    </w:p>
    <w:p w:rsidRPr="009E3BAE" w:rsidR="00BD087F" w:rsidP="00BD087F" w:rsidRDefault="00BD087F" w14:paraId="1BF4FFCA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2011-present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Supervisor for </w:t>
      </w:r>
      <w:r w:rsidRPr="009E3BAE" w:rsidR="004E24C1">
        <w:rPr>
          <w:rFonts w:ascii="Arial" w:hAnsi="Arial" w:cs="Arial"/>
          <w:sz w:val="22"/>
          <w:szCs w:val="22"/>
        </w:rPr>
        <w:t xml:space="preserve">Geropsychology Advanced Practicum, </w:t>
      </w:r>
      <w:r w:rsidRPr="009E3BAE">
        <w:rPr>
          <w:rFonts w:ascii="Arial" w:hAnsi="Arial" w:cs="Arial"/>
          <w:sz w:val="22"/>
          <w:szCs w:val="22"/>
        </w:rPr>
        <w:t xml:space="preserve">Individual Support and Therapy, </w:t>
      </w:r>
      <w:r w:rsidRPr="009E3BAE">
        <w:rPr>
          <w:rFonts w:ascii="Arial" w:hAnsi="Arial" w:cs="Arial"/>
          <w:sz w:val="22"/>
          <w:szCs w:val="22"/>
          <w:u w:val="single"/>
        </w:rPr>
        <w:t>Hospice of West Alabama</w:t>
      </w:r>
      <w:r w:rsidRPr="009E3BAE">
        <w:rPr>
          <w:rFonts w:ascii="Arial" w:hAnsi="Arial" w:cs="Arial"/>
          <w:sz w:val="22"/>
          <w:szCs w:val="22"/>
        </w:rPr>
        <w:t>, Tuscaloosa, AL</w:t>
      </w:r>
    </w:p>
    <w:p w:rsidRPr="009E3BAE" w:rsidR="00706420" w:rsidP="00695FFF" w:rsidRDefault="00706420" w14:paraId="2105B63C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2008-present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Supervisor for the Anticipatory Grief and Bereavement Group, </w:t>
      </w:r>
      <w:r w:rsidRPr="009E3BAE">
        <w:rPr>
          <w:rFonts w:ascii="Arial" w:hAnsi="Arial" w:cs="Arial"/>
          <w:sz w:val="22"/>
          <w:szCs w:val="22"/>
          <w:u w:val="single"/>
        </w:rPr>
        <w:t>Hospice of West Alabama</w:t>
      </w:r>
      <w:r w:rsidRPr="009E3BAE">
        <w:rPr>
          <w:rFonts w:ascii="Arial" w:hAnsi="Arial" w:cs="Arial"/>
          <w:sz w:val="22"/>
          <w:szCs w:val="22"/>
        </w:rPr>
        <w:t>, Tuscaloosa, AL</w:t>
      </w:r>
    </w:p>
    <w:p w:rsidRPr="009E3BAE" w:rsidR="00695FFF" w:rsidP="00695FFF" w:rsidRDefault="001B1E6F" w14:paraId="732CEB1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2006-present</w:t>
      </w:r>
      <w:r w:rsidRPr="009E3BAE" w:rsidR="00695FFF">
        <w:rPr>
          <w:rFonts w:ascii="Arial" w:hAnsi="Arial" w:cs="Arial"/>
          <w:sz w:val="22"/>
          <w:szCs w:val="22"/>
        </w:rPr>
        <w:tab/>
      </w:r>
      <w:r w:rsidRPr="009E3BAE" w:rsidR="00695FFF">
        <w:rPr>
          <w:rFonts w:ascii="Arial" w:hAnsi="Arial" w:cs="Arial"/>
          <w:sz w:val="22"/>
          <w:szCs w:val="22"/>
        </w:rPr>
        <w:tab/>
      </w:r>
      <w:r w:rsidRPr="009E3BAE" w:rsidR="00695FFF">
        <w:rPr>
          <w:rFonts w:ascii="Arial" w:hAnsi="Arial" w:cs="Arial"/>
          <w:sz w:val="22"/>
          <w:szCs w:val="22"/>
        </w:rPr>
        <w:t xml:space="preserve">Supervisor for the Geropsychology Advanced Practicum Experience, </w:t>
      </w:r>
      <w:r w:rsidRPr="009E3BAE" w:rsidR="00695FFF">
        <w:rPr>
          <w:rFonts w:ascii="Arial" w:hAnsi="Arial" w:cs="Arial"/>
          <w:sz w:val="22"/>
          <w:szCs w:val="22"/>
          <w:u w:val="single"/>
        </w:rPr>
        <w:t>Psychological Services Center</w:t>
      </w:r>
      <w:r w:rsidRPr="009E3BAE" w:rsidR="00695FFF">
        <w:rPr>
          <w:rFonts w:ascii="Arial" w:hAnsi="Arial" w:cs="Arial"/>
          <w:sz w:val="22"/>
          <w:szCs w:val="22"/>
        </w:rPr>
        <w:t>, The University of Alabama</w:t>
      </w:r>
    </w:p>
    <w:p w:rsidRPr="009E3BAE" w:rsidR="001B1E6F" w:rsidP="00695FFF" w:rsidRDefault="00695FFF" w14:paraId="1D42F22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Tuscaloosa, AL</w:t>
      </w:r>
    </w:p>
    <w:p w:rsidRPr="009E3BAE" w:rsidR="00734644" w:rsidRDefault="00734644" w14:paraId="2C4F6E5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2004-present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Supervisor for </w:t>
      </w:r>
      <w:r w:rsidRPr="009E3BAE">
        <w:rPr>
          <w:rFonts w:ascii="Arial" w:hAnsi="Arial" w:cs="Arial"/>
          <w:sz w:val="22"/>
          <w:szCs w:val="22"/>
          <w:u w:val="single"/>
        </w:rPr>
        <w:t>The University of Alabama Elder Law Clinic Psychological and Capacity Assessment Consultation Service</w:t>
      </w:r>
    </w:p>
    <w:p w:rsidRPr="009E3BAE" w:rsidR="00734644" w:rsidRDefault="00734644" w14:paraId="7E49131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Tuscaloosa, AL</w:t>
      </w:r>
    </w:p>
    <w:p w:rsidRPr="009E3BAE" w:rsidR="001B1E6F" w:rsidRDefault="001B1E6F" w14:paraId="546D38A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2000-present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Supervisor for Beginning Practicum, </w:t>
      </w:r>
      <w:r w:rsidRPr="009E3BAE">
        <w:rPr>
          <w:rFonts w:ascii="Arial" w:hAnsi="Arial" w:cs="Arial"/>
          <w:sz w:val="22"/>
          <w:szCs w:val="22"/>
          <w:u w:val="single"/>
        </w:rPr>
        <w:t>Psychological Services Center</w:t>
      </w:r>
      <w:r w:rsidRPr="009E3BAE">
        <w:rPr>
          <w:rFonts w:ascii="Arial" w:hAnsi="Arial" w:cs="Arial"/>
          <w:sz w:val="22"/>
          <w:szCs w:val="22"/>
        </w:rPr>
        <w:t>, The University of Alabama</w:t>
      </w:r>
    </w:p>
    <w:p w:rsidRPr="009E3BAE" w:rsidR="001B1E6F" w:rsidRDefault="001B1E6F" w14:paraId="7D22876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Tuscaloosa, AL</w:t>
      </w:r>
    </w:p>
    <w:p w:rsidRPr="009E3BAE" w:rsidR="00A72A1E" w:rsidRDefault="00A72A1E" w14:paraId="30B056A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1994-1996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Post-doctoral Therapist</w:t>
      </w:r>
    </w:p>
    <w:p w:rsidRPr="009E3BAE" w:rsidR="00A72A1E" w:rsidRDefault="00A72A1E" w14:paraId="77F80F9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  <w:u w:val="single"/>
        </w:rPr>
      </w:pPr>
      <w:r w:rsidRPr="009E3BAE">
        <w:rPr>
          <w:rFonts w:ascii="Arial" w:hAnsi="Arial" w:cs="Arial"/>
          <w:sz w:val="22"/>
          <w:szCs w:val="22"/>
          <w:u w:val="single"/>
        </w:rPr>
        <w:t>The Pennsylvania State University Counseling and Psychological Service Center</w:t>
      </w:r>
    </w:p>
    <w:p w:rsidRPr="009E3BAE" w:rsidR="00A72A1E" w:rsidRDefault="00A72A1E" w14:paraId="027A068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State College, PA</w:t>
      </w:r>
    </w:p>
    <w:p w:rsidRPr="009E3BAE" w:rsidR="00A72A1E" w:rsidRDefault="00A72A1E" w14:paraId="1E59C67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Supervisor: Jill Morgan, Ph.D.</w:t>
      </w:r>
    </w:p>
    <w:p w:rsidRPr="009E3BAE" w:rsidR="00A72A1E" w:rsidRDefault="00A72A1E" w14:paraId="751F46A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1993-1994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Psychology Intern</w:t>
      </w:r>
    </w:p>
    <w:p w:rsidRPr="009E3BAE" w:rsidR="00A72A1E" w:rsidRDefault="00A72A1E" w14:paraId="4BE75954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University of Alabama-Birmingham Medical Center,</w:t>
      </w:r>
    </w:p>
    <w:p w:rsidRPr="009E3BAE" w:rsidR="00A72A1E" w:rsidRDefault="00A72A1E" w14:paraId="055AB65F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Medical Center Consortium</w:t>
      </w:r>
    </w:p>
    <w:p w:rsidRPr="009E3BAE" w:rsidR="00A72A1E" w:rsidRDefault="00A72A1E" w14:paraId="04131F9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Birmingham, AL</w:t>
      </w:r>
    </w:p>
    <w:p w:rsidRPr="009E3BAE" w:rsidR="00A72A1E" w:rsidRDefault="00A72A1E" w14:paraId="6CAFF63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Short and Long-Term Psychotherapy Supervisors:  Paul Greene, Ph.D., Jesse Milby, Ph.D., C. J. </w:t>
      </w:r>
      <w:proofErr w:type="spellStart"/>
      <w:r w:rsidRPr="009E3BAE">
        <w:rPr>
          <w:rFonts w:ascii="Arial" w:hAnsi="Arial" w:cs="Arial"/>
          <w:sz w:val="22"/>
          <w:szCs w:val="22"/>
        </w:rPr>
        <w:t>Rosecranz</w:t>
      </w:r>
      <w:proofErr w:type="spellEnd"/>
      <w:r w:rsidRPr="009E3BAE">
        <w:rPr>
          <w:rFonts w:ascii="Arial" w:hAnsi="Arial" w:cs="Arial"/>
          <w:sz w:val="22"/>
          <w:szCs w:val="22"/>
        </w:rPr>
        <w:t xml:space="preserve">, Ph.D., A. Hal </w:t>
      </w:r>
      <w:proofErr w:type="spellStart"/>
      <w:r w:rsidRPr="009E3BAE">
        <w:rPr>
          <w:rFonts w:ascii="Arial" w:hAnsi="Arial" w:cs="Arial"/>
          <w:sz w:val="22"/>
          <w:szCs w:val="22"/>
        </w:rPr>
        <w:t>Thurstin</w:t>
      </w:r>
      <w:proofErr w:type="spellEnd"/>
      <w:r w:rsidRPr="009E3BAE">
        <w:rPr>
          <w:rFonts w:ascii="Arial" w:hAnsi="Arial" w:cs="Arial"/>
          <w:sz w:val="22"/>
          <w:szCs w:val="22"/>
        </w:rPr>
        <w:t>, Ph.D.</w:t>
      </w:r>
    </w:p>
    <w:p w:rsidRPr="009E3BAE" w:rsidR="00A72A1E" w:rsidRDefault="00A72A1E" w14:paraId="358485D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Fall Rotation</w:t>
      </w:r>
      <w:proofErr w:type="gramStart"/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  </w:t>
      </w:r>
      <w:r w:rsidRPr="009E3BAE">
        <w:rPr>
          <w:rFonts w:ascii="Arial" w:hAnsi="Arial" w:cs="Arial"/>
          <w:sz w:val="22"/>
          <w:szCs w:val="22"/>
        </w:rPr>
        <w:tab/>
      </w:r>
      <w:proofErr w:type="gramEnd"/>
      <w:r w:rsidRPr="009E3BAE">
        <w:rPr>
          <w:rFonts w:ascii="Arial" w:hAnsi="Arial" w:cs="Arial"/>
          <w:sz w:val="22"/>
          <w:szCs w:val="22"/>
          <w:u w:val="single"/>
        </w:rPr>
        <w:t>VAMC Geriatric Medicine; Mental Hygiene Clinic</w:t>
      </w:r>
    </w:p>
    <w:p w:rsidRPr="009E3BAE" w:rsidR="00A72A1E" w:rsidRDefault="00A72A1E" w14:paraId="380EC93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Supervisors:  William Haley, Ph.D., William Beidleman, Ph.D. (in order of rotation).</w:t>
      </w:r>
    </w:p>
    <w:p w:rsidRPr="009E3BAE" w:rsidR="00A72A1E" w:rsidRDefault="00A72A1E" w14:paraId="2A4938F7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Winter Rotation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  <w:u w:val="single"/>
        </w:rPr>
        <w:t>Center for Psychiatric Medicine, Geriatrics; VAMC Consultation/Liaison</w:t>
      </w:r>
    </w:p>
    <w:p w:rsidRPr="009E3BAE" w:rsidR="00A72A1E" w:rsidRDefault="00A72A1E" w14:paraId="561B1F3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 xml:space="preserve">Supervisors:  A. Hal </w:t>
      </w:r>
      <w:proofErr w:type="spellStart"/>
      <w:r w:rsidRPr="009E3BAE">
        <w:rPr>
          <w:rFonts w:ascii="Arial" w:hAnsi="Arial" w:cs="Arial"/>
          <w:sz w:val="22"/>
          <w:szCs w:val="22"/>
        </w:rPr>
        <w:t>Thurstin</w:t>
      </w:r>
      <w:proofErr w:type="spellEnd"/>
      <w:r w:rsidRPr="009E3BAE">
        <w:rPr>
          <w:rFonts w:ascii="Arial" w:hAnsi="Arial" w:cs="Arial"/>
          <w:sz w:val="22"/>
          <w:szCs w:val="22"/>
        </w:rPr>
        <w:t>, Ph.D., Paul Greene, Ph.D. (in order of rotation).</w:t>
      </w:r>
    </w:p>
    <w:p w:rsidRPr="009E3BAE" w:rsidR="00A72A1E" w:rsidRDefault="00A72A1E" w14:paraId="698A5A3F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Summer Rotation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  <w:u w:val="single"/>
        </w:rPr>
        <w:t>VAMC Blind Rehabilitation; Spain Rehabilitation Hospital</w:t>
      </w:r>
    </w:p>
    <w:p w:rsidRPr="009E3BAE" w:rsidR="00A72A1E" w:rsidRDefault="00A72A1E" w14:paraId="7BB5231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Supervisors:  Robert Taylor, Ph.D., Thomas Novack, Ph.D., Mark Mennemeier, Ph.D. (in order of rotation).</w:t>
      </w:r>
    </w:p>
    <w:p w:rsidRPr="009E3BAE" w:rsidR="00A72A1E" w:rsidRDefault="00A72A1E" w14:paraId="6F0FFB0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1991-1992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Psychotherapy and Assessment Trainee</w:t>
      </w:r>
    </w:p>
    <w:p w:rsidRPr="009E3BAE" w:rsidR="00A72A1E" w:rsidRDefault="00A72A1E" w14:paraId="531E151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St. Mary's Health Center, St. Louis, MO</w:t>
      </w:r>
    </w:p>
    <w:p w:rsidRPr="009E3BAE" w:rsidR="00A72A1E" w:rsidRDefault="00A72A1E" w14:paraId="441BA2DE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Supervisor:  Mary Catherine Dettling, Ph.D.</w:t>
      </w:r>
    </w:p>
    <w:p w:rsidRPr="009E3BAE" w:rsidR="00A72A1E" w:rsidRDefault="00A72A1E" w14:paraId="7343E92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1990-1993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Psychotherapy and Assessment Trainee</w:t>
      </w:r>
    </w:p>
    <w:p w:rsidRPr="009E3BAE" w:rsidR="00A72A1E" w:rsidRDefault="00A72A1E" w14:paraId="0F535F9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Washington University in St. Louis, St. Louis, MO</w:t>
      </w:r>
    </w:p>
    <w:p w:rsidRPr="009E3BAE" w:rsidR="00A72A1E" w:rsidRDefault="00A72A1E" w14:paraId="0C87248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Psychological Service Center</w:t>
      </w:r>
    </w:p>
    <w:p w:rsidRPr="009E3BAE" w:rsidR="00A72A1E" w:rsidRDefault="00A72A1E" w14:paraId="3790645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Supervisors:  R. Kurtz, Ph.D., A. Bertelson, Ph.D., &amp; A. Aslin, Ph.D.</w:t>
      </w:r>
    </w:p>
    <w:p w:rsidRPr="009E3BAE" w:rsidR="00A72A1E" w:rsidRDefault="00A72A1E" w14:paraId="39666AFF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1990-1991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Neuropsychological Assessment Trainee</w:t>
      </w:r>
    </w:p>
    <w:p w:rsidRPr="009E3BAE" w:rsidR="00A72A1E" w:rsidRDefault="00A72A1E" w14:paraId="2923891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Washington University, St. Louis, MO</w:t>
      </w:r>
    </w:p>
    <w:p w:rsidRPr="009E3BAE" w:rsidR="00A72A1E" w:rsidRDefault="00A72A1E" w14:paraId="534FD42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Alzheimer's Disease Research Center</w:t>
      </w:r>
    </w:p>
    <w:p w:rsidRPr="009E3BAE" w:rsidR="00A72A1E" w:rsidRDefault="00A72A1E" w14:paraId="388AEC5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Supervisor: Martha Storandt, Ph.D.</w:t>
      </w:r>
    </w:p>
    <w:p w:rsidRPr="009E3BAE" w:rsidR="00A72A1E" w:rsidRDefault="00A72A1E" w14:paraId="44993EA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1990-1991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Psychotherapy Trainee</w:t>
      </w:r>
    </w:p>
    <w:p w:rsidRPr="009E3BAE" w:rsidR="00A72A1E" w:rsidRDefault="00A72A1E" w14:paraId="4604D12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Washington University Student Counseling Service</w:t>
      </w:r>
    </w:p>
    <w:p w:rsidRPr="009E3BAE" w:rsidR="00A72A1E" w:rsidRDefault="00A72A1E" w14:paraId="41D97CA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St. Louis, MO</w:t>
      </w:r>
    </w:p>
    <w:p w:rsidRPr="009E3BAE" w:rsidR="00A72A1E" w:rsidRDefault="00A72A1E" w14:paraId="4F8FA2DA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Supervisor:  Peg McMullen, Ph.D.</w:t>
      </w:r>
    </w:p>
    <w:p w:rsidRPr="009E3BAE" w:rsidR="00A72A1E" w:rsidRDefault="00A72A1E" w14:paraId="5467680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Assessment Trainee</w:t>
      </w:r>
    </w:p>
    <w:p w:rsidRPr="009E3BAE" w:rsidR="00A72A1E" w:rsidRDefault="00A72A1E" w14:paraId="1E0E9E6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St. Louis Juvenile Court, St. Louis, MO</w:t>
      </w:r>
    </w:p>
    <w:p w:rsidRPr="009E3BAE" w:rsidR="00A72A1E" w:rsidRDefault="00A72A1E" w14:paraId="31E072D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1990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Neuropsychological Assessment Trainee</w:t>
      </w:r>
    </w:p>
    <w:p w:rsidRPr="009E3BAE" w:rsidR="00A72A1E" w:rsidRDefault="00A72A1E" w14:paraId="0AA1B71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St. John's Mercy Medical Center, St. Louis, MO</w:t>
      </w:r>
    </w:p>
    <w:p w:rsidRPr="009E3BAE" w:rsidR="00A72A1E" w:rsidRDefault="00A72A1E" w14:paraId="78FA785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1989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Assessment Trainee</w:t>
      </w:r>
    </w:p>
    <w:p w:rsidR="007F2073" w:rsidP="000D1B04" w:rsidRDefault="00A72A1E" w14:paraId="6B22C2AA" w14:textId="45F0B218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St. Louis State Hospital, St. Louis, MO</w:t>
      </w:r>
    </w:p>
    <w:p w:rsidRPr="009E3BAE" w:rsidR="00124540" w:rsidRDefault="00124540" w14:paraId="2489B2D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:rsidRPr="009E3BAE" w:rsidR="00A72A1E" w:rsidRDefault="00A72A1E" w14:paraId="519D8EA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 w:rsidRPr="009E3BAE">
        <w:rPr>
          <w:rFonts w:ascii="Arial" w:hAnsi="Arial" w:cs="Arial"/>
          <w:b/>
          <w:bCs/>
          <w:sz w:val="22"/>
          <w:szCs w:val="22"/>
        </w:rPr>
        <w:t>PROFESSIONAL SERVICE AND OTHER ACTIVITIES</w:t>
      </w:r>
    </w:p>
    <w:p w:rsidRPr="009E3BAE" w:rsidR="00015CC6" w:rsidRDefault="00015CC6" w14:paraId="2476AC9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Pr="009E3BAE" w:rsidR="00A72A1E" w:rsidRDefault="009B21B3" w14:paraId="77C88D8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  <w:u w:val="single"/>
        </w:rPr>
        <w:t>National</w:t>
      </w:r>
      <w:r w:rsidRPr="009E3BAE">
        <w:rPr>
          <w:rFonts w:ascii="Arial" w:hAnsi="Arial" w:cs="Arial"/>
          <w:sz w:val="22"/>
          <w:szCs w:val="22"/>
        </w:rPr>
        <w:t>:</w:t>
      </w:r>
    </w:p>
    <w:p w:rsidR="0041007A" w:rsidP="002976C3" w:rsidRDefault="0041007A" w14:paraId="2895CD41" w14:textId="3774E161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625D">
        <w:rPr>
          <w:rFonts w:ascii="Arial" w:hAnsi="Arial" w:cs="Arial"/>
          <w:sz w:val="22"/>
          <w:szCs w:val="22"/>
        </w:rPr>
        <w:t xml:space="preserve">American Psychological Association’s Society of Clinical Geropsychology (APA Division 12II), </w:t>
      </w:r>
      <w:r>
        <w:rPr>
          <w:rFonts w:ascii="Arial" w:hAnsi="Arial" w:cs="Arial"/>
          <w:sz w:val="22"/>
          <w:szCs w:val="22"/>
        </w:rPr>
        <w:t>President-Elect</w:t>
      </w:r>
      <w:r w:rsidR="0086280F">
        <w:rPr>
          <w:rFonts w:ascii="Arial" w:hAnsi="Arial" w:cs="Arial"/>
          <w:sz w:val="22"/>
          <w:szCs w:val="22"/>
        </w:rPr>
        <w:t xml:space="preserve"> (2020)</w:t>
      </w:r>
      <w:r>
        <w:rPr>
          <w:rFonts w:ascii="Arial" w:hAnsi="Arial" w:cs="Arial"/>
          <w:sz w:val="22"/>
          <w:szCs w:val="22"/>
        </w:rPr>
        <w:t>, President</w:t>
      </w:r>
      <w:r w:rsidR="0086280F">
        <w:rPr>
          <w:rFonts w:ascii="Arial" w:hAnsi="Arial" w:cs="Arial"/>
          <w:sz w:val="22"/>
          <w:szCs w:val="22"/>
        </w:rPr>
        <w:t xml:space="preserve"> (2021)</w:t>
      </w:r>
      <w:r>
        <w:rPr>
          <w:rFonts w:ascii="Arial" w:hAnsi="Arial" w:cs="Arial"/>
          <w:sz w:val="22"/>
          <w:szCs w:val="22"/>
        </w:rPr>
        <w:t xml:space="preserve">, and Past President </w:t>
      </w:r>
      <w:r w:rsidR="00D82D80">
        <w:rPr>
          <w:rFonts w:ascii="Arial" w:hAnsi="Arial" w:cs="Arial"/>
          <w:sz w:val="22"/>
          <w:szCs w:val="22"/>
        </w:rPr>
        <w:t>(2022)</w:t>
      </w:r>
    </w:p>
    <w:p w:rsidR="00FE5829" w:rsidP="002976C3" w:rsidRDefault="004F0884" w14:paraId="1AD427B5" w14:textId="6DA42425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Building Bridges</w:t>
      </w:r>
      <w:r w:rsidR="00676437">
        <w:rPr>
          <w:rFonts w:ascii="Arial" w:hAnsi="Arial" w:cs="Arial"/>
          <w:sz w:val="22"/>
          <w:szCs w:val="22"/>
        </w:rPr>
        <w:t xml:space="preserve">: Generating Resources for Geropsychology Education. A Virtual Geropsychology Training Conference. Planning Committee Member. Sponsored by the Society of Clinical Geropsychology, </w:t>
      </w:r>
      <w:proofErr w:type="spellStart"/>
      <w:r w:rsidR="00611D4D">
        <w:rPr>
          <w:rFonts w:ascii="Arial" w:hAnsi="Arial" w:cs="Arial"/>
          <w:sz w:val="22"/>
          <w:szCs w:val="22"/>
        </w:rPr>
        <w:t>CoPGTP</w:t>
      </w:r>
      <w:proofErr w:type="spellEnd"/>
      <w:r w:rsidR="00611D4D">
        <w:rPr>
          <w:rFonts w:ascii="Arial" w:hAnsi="Arial" w:cs="Arial"/>
          <w:sz w:val="22"/>
          <w:szCs w:val="22"/>
        </w:rPr>
        <w:t>, ABGERO and other professional organizations</w:t>
      </w:r>
      <w:r w:rsidR="00676437">
        <w:rPr>
          <w:rFonts w:ascii="Arial" w:hAnsi="Arial" w:cs="Arial"/>
          <w:sz w:val="22"/>
          <w:szCs w:val="22"/>
        </w:rPr>
        <w:t>.</w:t>
      </w:r>
    </w:p>
    <w:p w:rsidR="004F0884" w:rsidP="002976C3" w:rsidRDefault="004F0884" w14:paraId="78B866A4" w14:textId="0738111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</w:t>
      </w:r>
      <w:r w:rsidR="0035127B">
        <w:rPr>
          <w:rFonts w:ascii="Arial" w:hAnsi="Arial" w:cs="Arial"/>
          <w:sz w:val="22"/>
          <w:szCs w:val="22"/>
        </w:rPr>
        <w:t>2</w:t>
      </w:r>
      <w:r w:rsidRPr="009E3BAE">
        <w:rPr>
          <w:rFonts w:ascii="Arial" w:hAnsi="Arial" w:cs="Arial"/>
          <w:sz w:val="22"/>
          <w:szCs w:val="22"/>
        </w:rPr>
        <w:t>1</w:t>
      </w:r>
      <w:r w:rsidR="0035127B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Ad hoc reviewer, National Institute of Healt</w:t>
      </w:r>
      <w:r w:rsidR="004C1576">
        <w:rPr>
          <w:rFonts w:ascii="Arial" w:hAnsi="Arial" w:cs="Arial"/>
          <w:sz w:val="22"/>
          <w:szCs w:val="22"/>
        </w:rPr>
        <w:t xml:space="preserve">h, Center for Scientific Review. Healthcare Delivery and Methodologies (HDM) Integrated Review Group; Division of AIDS, </w:t>
      </w:r>
      <w:proofErr w:type="spellStart"/>
      <w:r w:rsidR="004C1576">
        <w:rPr>
          <w:rFonts w:ascii="Arial" w:hAnsi="Arial" w:cs="Arial"/>
          <w:sz w:val="22"/>
          <w:szCs w:val="22"/>
        </w:rPr>
        <w:t>Behavioural</w:t>
      </w:r>
      <w:proofErr w:type="spellEnd"/>
      <w:r w:rsidR="004C1576">
        <w:rPr>
          <w:rFonts w:ascii="Arial" w:hAnsi="Arial" w:cs="Arial"/>
          <w:sz w:val="22"/>
          <w:szCs w:val="22"/>
        </w:rPr>
        <w:t xml:space="preserve"> and Populations Sciences.</w:t>
      </w:r>
    </w:p>
    <w:p w:rsidR="000D1B04" w:rsidP="002976C3" w:rsidRDefault="000D1B04" w14:paraId="49E98897" w14:textId="0FD1CDD0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American Board of Geropsychology (ABGERO), Professional Credentials Review Committee Member, American Board of Professional Psychology</w:t>
      </w:r>
    </w:p>
    <w:p w:rsidR="005F5467" w:rsidP="002976C3" w:rsidRDefault="005F5467" w14:paraId="16712BC1" w14:textId="3DED0BC6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American Psychological Association’s Society of Clinical Geropsychology (APA Division 12II) Mentorship Committee Member</w:t>
      </w:r>
    </w:p>
    <w:p w:rsidRPr="00EB6C7A" w:rsidR="00577CAD" w:rsidP="002976C3" w:rsidRDefault="00577CAD" w14:paraId="57728BC7" w14:textId="1A19BDDE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B6C7A">
        <w:rPr>
          <w:rFonts w:ascii="Arial" w:hAnsi="Arial" w:cs="Arial"/>
          <w:sz w:val="22"/>
          <w:szCs w:val="22"/>
        </w:rPr>
        <w:t xml:space="preserve">Workshop Participant, </w:t>
      </w:r>
      <w:r w:rsidR="00EB6C7A">
        <w:rPr>
          <w:rFonts w:ascii="Arial" w:hAnsi="Arial" w:cs="Arial"/>
          <w:i/>
          <w:sz w:val="22"/>
          <w:szCs w:val="22"/>
        </w:rPr>
        <w:t xml:space="preserve">Addressing the workforce shortage of academic </w:t>
      </w:r>
      <w:proofErr w:type="spellStart"/>
      <w:r w:rsidR="00EB6C7A">
        <w:rPr>
          <w:rFonts w:ascii="Arial" w:hAnsi="Arial" w:cs="Arial"/>
          <w:i/>
          <w:sz w:val="22"/>
          <w:szCs w:val="22"/>
        </w:rPr>
        <w:t>geropsychologists</w:t>
      </w:r>
      <w:proofErr w:type="spellEnd"/>
      <w:r w:rsidR="00EB6C7A">
        <w:rPr>
          <w:rFonts w:ascii="Arial" w:hAnsi="Arial" w:cs="Arial"/>
          <w:i/>
          <w:sz w:val="22"/>
          <w:szCs w:val="22"/>
        </w:rPr>
        <w:t>: Workshop on strategy and implementation for faculty and supervisors.</w:t>
      </w:r>
      <w:r w:rsidR="00EB6C7A">
        <w:rPr>
          <w:rFonts w:ascii="Arial" w:hAnsi="Arial" w:cs="Arial"/>
          <w:sz w:val="22"/>
          <w:szCs w:val="22"/>
        </w:rPr>
        <w:t xml:space="preserve"> Sponsored in part by the APA Board of Educational Affairs (BEA). July 22, 2017.</w:t>
      </w:r>
    </w:p>
    <w:p w:rsidR="0086032D" w:rsidP="002976C3" w:rsidRDefault="0086032D" w14:paraId="63EA380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Council of Professional Geropsychology Training Programs, Chair-Elect (2015), Chair (2016), and Past-Chair (2017).</w:t>
      </w:r>
    </w:p>
    <w:p w:rsidR="00BD200E" w:rsidP="002976C3" w:rsidRDefault="00BD200E" w14:paraId="2B734E9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</w:t>
      </w:r>
      <w:r w:rsidR="0086032D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Standing Member, Health</w:t>
      </w:r>
      <w:r w:rsidR="00FE1DB4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are Effectiveness and Outcomes Research Study Section, Agency for Healthcare Research and Quality</w:t>
      </w:r>
    </w:p>
    <w:p w:rsidRPr="009E3BAE" w:rsidR="002976C3" w:rsidP="002976C3" w:rsidRDefault="002976C3" w14:paraId="019BA51F" w14:textId="7DEBFD41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2013-</w:t>
      </w:r>
      <w:r w:rsidR="004F0884">
        <w:rPr>
          <w:rFonts w:ascii="Arial" w:hAnsi="Arial" w:cs="Arial"/>
          <w:sz w:val="22"/>
          <w:szCs w:val="22"/>
        </w:rPr>
        <w:t>2021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American Board of Professional Psychology, </w:t>
      </w:r>
      <w:r w:rsidR="0086032D">
        <w:rPr>
          <w:rFonts w:ascii="Arial" w:hAnsi="Arial" w:cs="Arial"/>
          <w:sz w:val="22"/>
          <w:szCs w:val="22"/>
        </w:rPr>
        <w:t xml:space="preserve">AB </w:t>
      </w:r>
      <w:r w:rsidRPr="009E3BAE">
        <w:rPr>
          <w:rFonts w:ascii="Arial" w:hAnsi="Arial" w:cs="Arial"/>
          <w:sz w:val="22"/>
          <w:szCs w:val="22"/>
        </w:rPr>
        <w:t>Geropsychology Board Member</w:t>
      </w:r>
    </w:p>
    <w:p w:rsidRPr="009E3BAE" w:rsidR="00AF3E5B" w:rsidP="00AF3E5B" w:rsidRDefault="00AF3E5B" w14:paraId="4B1A3FB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2012-</w:t>
      </w:r>
      <w:r w:rsidR="0086032D">
        <w:rPr>
          <w:rFonts w:ascii="Arial" w:hAnsi="Arial" w:cs="Arial"/>
          <w:sz w:val="22"/>
          <w:szCs w:val="22"/>
        </w:rPr>
        <w:t>2016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Ad hoc reviewer, National Institute of Healt</w:t>
      </w:r>
      <w:r w:rsidRPr="009E3BAE" w:rsidR="005525A9">
        <w:rPr>
          <w:rFonts w:ascii="Arial" w:hAnsi="Arial" w:cs="Arial"/>
          <w:sz w:val="22"/>
          <w:szCs w:val="22"/>
        </w:rPr>
        <w:t>h, Center for Scientific Review;</w:t>
      </w:r>
      <w:r w:rsidRPr="009E3BAE">
        <w:rPr>
          <w:rFonts w:ascii="Arial" w:hAnsi="Arial" w:cs="Arial"/>
          <w:sz w:val="22"/>
          <w:szCs w:val="22"/>
        </w:rPr>
        <w:t xml:space="preserve"> </w:t>
      </w:r>
      <w:r w:rsidRPr="009E3BAE" w:rsidR="005525A9">
        <w:rPr>
          <w:rFonts w:ascii="Arial" w:hAnsi="Arial" w:cs="Arial"/>
          <w:sz w:val="22"/>
          <w:szCs w:val="22"/>
        </w:rPr>
        <w:t>Risk, Prevention and Health Behavior</w:t>
      </w:r>
      <w:r w:rsidRPr="009E3BAE">
        <w:rPr>
          <w:rFonts w:ascii="Arial" w:hAnsi="Arial" w:cs="Arial"/>
          <w:sz w:val="22"/>
          <w:szCs w:val="22"/>
        </w:rPr>
        <w:t xml:space="preserve"> Study Section </w:t>
      </w:r>
    </w:p>
    <w:p w:rsidRPr="009E3BAE" w:rsidR="008C79A3" w:rsidP="00577301" w:rsidRDefault="008C79A3" w14:paraId="490A7AAA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2012-</w:t>
      </w:r>
      <w:r w:rsidR="0086032D">
        <w:rPr>
          <w:rFonts w:ascii="Arial" w:hAnsi="Arial" w:cs="Arial"/>
          <w:sz w:val="22"/>
          <w:szCs w:val="22"/>
        </w:rPr>
        <w:t>2016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Elections Committee Chair, Division 20 Adult Development and Aging, American Psychological Association</w:t>
      </w:r>
    </w:p>
    <w:p w:rsidRPr="009E3BAE" w:rsidR="00C6533B" w:rsidP="00C6533B" w:rsidRDefault="00C6533B" w14:paraId="3210996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2011-</w:t>
      </w:r>
      <w:r w:rsidRPr="009E3BAE" w:rsidR="002976C3">
        <w:rPr>
          <w:rFonts w:ascii="Arial" w:hAnsi="Arial" w:cs="Arial"/>
          <w:sz w:val="22"/>
          <w:szCs w:val="22"/>
        </w:rPr>
        <w:t>2014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Membership Committee Chair, Division 12 Section II Society </w:t>
      </w:r>
      <w:r w:rsidRPr="009E3BAE" w:rsidR="009E0BAA">
        <w:rPr>
          <w:rFonts w:ascii="Arial" w:hAnsi="Arial" w:cs="Arial"/>
          <w:sz w:val="22"/>
          <w:szCs w:val="22"/>
        </w:rPr>
        <w:t>o</w:t>
      </w:r>
      <w:r w:rsidRPr="009E3BAE">
        <w:rPr>
          <w:rFonts w:ascii="Arial" w:hAnsi="Arial" w:cs="Arial"/>
          <w:sz w:val="22"/>
          <w:szCs w:val="22"/>
        </w:rPr>
        <w:t xml:space="preserve">f Clinical Geropsychology, American Psychological Association </w:t>
      </w:r>
    </w:p>
    <w:p w:rsidRPr="009E3BAE" w:rsidR="0023465D" w:rsidP="00577301" w:rsidRDefault="00AE2289" w14:paraId="41D9255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Grant Reviewer, </w:t>
      </w:r>
      <w:r w:rsidRPr="009E3BAE" w:rsidR="0023465D">
        <w:rPr>
          <w:rFonts w:ascii="Arial" w:hAnsi="Arial" w:cs="Arial"/>
          <w:sz w:val="22"/>
          <w:szCs w:val="22"/>
        </w:rPr>
        <w:t>University of Kentucky Center for Clinical and Translational Science, Lexington, Kentucky</w:t>
      </w:r>
    </w:p>
    <w:p w:rsidRPr="009E3BAE" w:rsidR="00815588" w:rsidP="00577301" w:rsidRDefault="00815588" w14:paraId="427A1AD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2009-</w:t>
      </w:r>
      <w:r w:rsidRPr="009E3BAE" w:rsidR="003012DE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Member-at-Large, Division 20 Adult Development and Aging, American Psychological Association</w:t>
      </w:r>
    </w:p>
    <w:p w:rsidRPr="009E3BAE" w:rsidR="00BA216B" w:rsidP="00577301" w:rsidRDefault="00BA216B" w14:paraId="6163EE8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2009-</w:t>
      </w:r>
      <w:r w:rsidRPr="009E3BAE" w:rsidR="006B1FF0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Co-Convener, Hospice, Palliative Care and End-of-Life Issues Special Interest Group, The Gerontological Society of America</w:t>
      </w:r>
    </w:p>
    <w:p w:rsidRPr="009E3BAE" w:rsidR="005A2CE7" w:rsidP="005A2CE7" w:rsidRDefault="005A2CE7" w14:paraId="51C2EE7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2003-</w:t>
      </w:r>
      <w:r w:rsidR="009B6CE8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Ad hoc reviewer, National Institute of Health, Center for Scientific Review, Social Psychology, Personality, and Interpersonal Processes (SPIP) Study Section </w:t>
      </w:r>
    </w:p>
    <w:p w:rsidRPr="009E3BAE" w:rsidR="00250BFA" w:rsidP="00577301" w:rsidRDefault="00250BFA" w14:paraId="3E4305E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2008-2009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Co-Chairperson, Program Committee, Division 20 Adult Development and Aging, American Psychological Association</w:t>
      </w:r>
    </w:p>
    <w:p w:rsidRPr="009E3BAE" w:rsidR="00966B6F" w:rsidP="00577301" w:rsidRDefault="00966B6F" w14:paraId="2C462B0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2007-</w:t>
      </w:r>
      <w:r w:rsidRPr="009E3BAE" w:rsidR="00250BFA">
        <w:rPr>
          <w:rFonts w:ascii="Arial" w:hAnsi="Arial" w:cs="Arial"/>
          <w:sz w:val="22"/>
          <w:szCs w:val="22"/>
        </w:rPr>
        <w:t>2008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Member, Elections Committee, Division 20 Adult Development and Aging, American Psychological Association</w:t>
      </w:r>
    </w:p>
    <w:p w:rsidRPr="009E3BAE" w:rsidR="009B21B3" w:rsidP="00577301" w:rsidRDefault="009B21B3" w14:paraId="1AECDF7E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2007-</w:t>
      </w:r>
      <w:r w:rsidRPr="009E3BAE" w:rsidR="000A430F">
        <w:rPr>
          <w:rFonts w:ascii="Arial" w:hAnsi="Arial" w:cs="Arial"/>
          <w:sz w:val="22"/>
          <w:szCs w:val="22"/>
        </w:rPr>
        <w:t>2008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Chair, Behavioral and Social Sciences Section Fellowship Awards Committee, The Gerontological Society of America</w:t>
      </w:r>
    </w:p>
    <w:p w:rsidRPr="009E3BAE" w:rsidR="0084488C" w:rsidP="00577301" w:rsidRDefault="0084488C" w14:paraId="0C46B09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2007-</w:t>
      </w:r>
      <w:r w:rsidRPr="009E3BAE" w:rsidR="00966B6F">
        <w:rPr>
          <w:rFonts w:ascii="Arial" w:hAnsi="Arial" w:cs="Arial"/>
          <w:sz w:val="22"/>
          <w:szCs w:val="22"/>
        </w:rPr>
        <w:t>2008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Member, Behavioral and Social Sciences Mentorship Committee, The Gerontological Society of America</w:t>
      </w:r>
    </w:p>
    <w:p w:rsidRPr="009E3BAE" w:rsidR="008C6E89" w:rsidP="00577301" w:rsidRDefault="008C6E89" w14:paraId="0EF1D6E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</w:t>
      </w:r>
      <w:r w:rsidRPr="009E3BAE" w:rsidR="007579C7">
        <w:rPr>
          <w:rFonts w:ascii="Arial" w:hAnsi="Arial" w:cs="Arial"/>
          <w:sz w:val="22"/>
          <w:szCs w:val="22"/>
        </w:rPr>
        <w:t>6</w:t>
      </w:r>
      <w:r w:rsidRPr="009E3BAE">
        <w:rPr>
          <w:rFonts w:ascii="Arial" w:hAnsi="Arial" w:cs="Arial"/>
          <w:sz w:val="22"/>
          <w:szCs w:val="22"/>
        </w:rPr>
        <w:t>-</w:t>
      </w:r>
      <w:r w:rsidRPr="009E3BAE" w:rsidR="00966B6F">
        <w:rPr>
          <w:rFonts w:ascii="Arial" w:hAnsi="Arial" w:cs="Arial"/>
          <w:sz w:val="22"/>
          <w:szCs w:val="22"/>
        </w:rPr>
        <w:t>2008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Member-at-Large, Behavioral and Social Sciences Section Executive Committee, The Gerontological Society of America</w:t>
      </w:r>
    </w:p>
    <w:p w:rsidRPr="009E3BAE" w:rsidR="00E14C5D" w:rsidP="00E14C5D" w:rsidRDefault="00E14C5D" w14:paraId="6ECDC59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2006-</w:t>
      </w:r>
      <w:r w:rsidRPr="009E3BAE" w:rsidR="00966B6F">
        <w:rPr>
          <w:rFonts w:ascii="Arial" w:hAnsi="Arial" w:cs="Arial"/>
          <w:sz w:val="22"/>
          <w:szCs w:val="22"/>
        </w:rPr>
        <w:t>2008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Member, Behavioral and Social Sciences </w:t>
      </w:r>
      <w:r w:rsidRPr="009E3BAE" w:rsidR="0084488C">
        <w:rPr>
          <w:rFonts w:ascii="Arial" w:hAnsi="Arial" w:cs="Arial"/>
          <w:sz w:val="22"/>
          <w:szCs w:val="22"/>
        </w:rPr>
        <w:t>Nominations</w:t>
      </w:r>
      <w:r w:rsidRPr="009E3BAE">
        <w:rPr>
          <w:rFonts w:ascii="Arial" w:hAnsi="Arial" w:cs="Arial"/>
          <w:sz w:val="22"/>
          <w:szCs w:val="22"/>
        </w:rPr>
        <w:t xml:space="preserve"> Committee, The Gerontological Society of America</w:t>
      </w:r>
    </w:p>
    <w:p w:rsidRPr="009E3BAE" w:rsidR="00E14C5D" w:rsidP="00E14C5D" w:rsidRDefault="006E636C" w14:paraId="672206BF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2006-</w:t>
      </w:r>
      <w:r w:rsidRPr="009E3BAE" w:rsidR="00966B6F">
        <w:rPr>
          <w:rFonts w:ascii="Arial" w:hAnsi="Arial" w:cs="Arial"/>
          <w:sz w:val="22"/>
          <w:szCs w:val="22"/>
        </w:rPr>
        <w:t>2008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Member, Behavioral and Social Sciences Fellowship Awards Committee, The Gerontological Society of America</w:t>
      </w:r>
    </w:p>
    <w:p w:rsidRPr="009E3BAE" w:rsidR="003439B5" w:rsidP="003439B5" w:rsidRDefault="003439B5" w14:paraId="1F69C5F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2004-2005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Gerontological Society of America M. Powell Lawton Distinguished Professional Contribution Award Selection Committee</w:t>
      </w:r>
    </w:p>
    <w:p w:rsidRPr="009E3BAE" w:rsidR="00786AC5" w:rsidP="00786AC5" w:rsidRDefault="00786AC5" w14:paraId="37DBB8B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Reviewer, Program Committee, Division 12 Section II, American Psychological Association</w:t>
      </w:r>
    </w:p>
    <w:p w:rsidRPr="009E3BAE" w:rsidR="00BF0008" w:rsidP="00BF0008" w:rsidRDefault="00BF0008" w14:paraId="034A4297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2001-2003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Advisory Panel Member of the Ad Hoc Committee on End-of-Life Issues, American Psychological Association</w:t>
      </w:r>
    </w:p>
    <w:p w:rsidRPr="009E3BAE" w:rsidR="00E94924" w:rsidP="00E94924" w:rsidRDefault="00E94924" w14:paraId="52E942DE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1998-2003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Division 12, Section II, American Psychological Association Web Page Administrator</w:t>
      </w:r>
    </w:p>
    <w:p w:rsidRPr="009E3BAE" w:rsidR="00E94924" w:rsidP="00E94924" w:rsidRDefault="00E94924" w14:paraId="59B71857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1997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Abstract Reviewer, Program Committee, Division 12, Section II, American Psychological Association</w:t>
      </w:r>
    </w:p>
    <w:p w:rsidRPr="009E3BAE" w:rsidR="00E94924" w:rsidP="00E94924" w:rsidRDefault="00E94924" w14:paraId="602D9C5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1996-2000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Committee Member, APA Division 20 Continuing Education Committee</w:t>
      </w:r>
    </w:p>
    <w:p w:rsidRPr="009E3BAE" w:rsidR="00E94924" w:rsidP="00E94924" w:rsidRDefault="00E94924" w14:paraId="50D3B48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1996-1997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Committee Member, APA Division 20 Web Syllabus Review Committee</w:t>
      </w:r>
    </w:p>
    <w:p w:rsidRPr="009E3BAE" w:rsidR="00E94924" w:rsidP="00E94924" w:rsidRDefault="00E94924" w14:paraId="64C1BA1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1995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Abstract Reviewer, Program Committee, Gerontological Society of America</w:t>
      </w:r>
    </w:p>
    <w:p w:rsidRPr="009E3BAE" w:rsidR="00E94924" w:rsidP="00E94924" w:rsidRDefault="00E94924" w14:paraId="770C174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1995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Reviewer, Division 20 Student Awards Committee, American Psychological Association</w:t>
      </w:r>
    </w:p>
    <w:p w:rsidRPr="009E3BAE" w:rsidR="00E94924" w:rsidP="00E94924" w:rsidRDefault="00E94924" w14:paraId="25E52D33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1994-1995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Editor, Division 20 Resource Guide for Clinicians, American Psychological Association</w:t>
      </w:r>
    </w:p>
    <w:p w:rsidRPr="009E3BAE" w:rsidR="001A16EC" w:rsidP="00E94924" w:rsidRDefault="00E94924" w14:paraId="6403B87E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i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1994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Consultant for the film </w:t>
      </w:r>
      <w:r w:rsidRPr="009E3BAE">
        <w:rPr>
          <w:rFonts w:ascii="Arial" w:hAnsi="Arial" w:cs="Arial"/>
          <w:i/>
          <w:sz w:val="22"/>
          <w:szCs w:val="22"/>
        </w:rPr>
        <w:t>Muffled Pleas for Help: Diagnosing and Treating Depression in the Elderly</w:t>
      </w:r>
    </w:p>
    <w:p w:rsidR="003334A1" w:rsidP="00E14C5D" w:rsidRDefault="003334A1" w14:paraId="482B899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  <w:u w:val="single"/>
        </w:rPr>
      </w:pPr>
    </w:p>
    <w:p w:rsidRPr="009E3BAE" w:rsidR="001A16EC" w:rsidP="00E14C5D" w:rsidRDefault="001A16EC" w14:paraId="7DC9B81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  <w:u w:val="single"/>
        </w:rPr>
        <w:t>University</w:t>
      </w:r>
      <w:r w:rsidRPr="009E3BAE">
        <w:rPr>
          <w:rFonts w:ascii="Arial" w:hAnsi="Arial" w:cs="Arial"/>
          <w:sz w:val="22"/>
          <w:szCs w:val="22"/>
        </w:rPr>
        <w:t>:</w:t>
      </w:r>
    </w:p>
    <w:p w:rsidR="007353B3" w:rsidP="001131F6" w:rsidRDefault="007353B3" w14:paraId="726A77FF" w14:textId="37AE6EE9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2023-2025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7109"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>, University of Alabama Experiential Learning Subcommittee</w:t>
      </w:r>
    </w:p>
    <w:p w:rsidR="00330C5C" w:rsidP="001131F6" w:rsidRDefault="00330C5C" w14:paraId="76EA9D7C" w14:textId="5747A3F9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Evaluator, Institute of Social Science Research (ISSR), Committee Member, Office of Research and Economic Development, University of Alabama</w:t>
      </w:r>
    </w:p>
    <w:p w:rsidR="008E7594" w:rsidP="001131F6" w:rsidRDefault="008E7594" w14:paraId="244C4461" w14:textId="511B3492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Evaluator, President’s Faculty Research Awards, Committee Member, Office of Research and Economic Development, University of Alabama</w:t>
      </w:r>
    </w:p>
    <w:p w:rsidR="001131F6" w:rsidP="001131F6" w:rsidRDefault="001131F6" w14:paraId="69F4436E" w14:textId="2DCB9A49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</w:t>
      </w:r>
      <w:r w:rsidR="00330C5C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Council of Community-based Partnerships Graduate Fellowship Committee Chair, University of Alabama</w:t>
      </w:r>
    </w:p>
    <w:p w:rsidRPr="009E3BAE" w:rsidR="00B175D0" w:rsidP="00B175D0" w:rsidRDefault="00B175D0" w14:paraId="1034575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2011-</w:t>
      </w:r>
      <w:r>
        <w:rPr>
          <w:rFonts w:ascii="Arial" w:hAnsi="Arial" w:cs="Arial"/>
          <w:sz w:val="22"/>
          <w:szCs w:val="22"/>
        </w:rPr>
        <w:t>2020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Medical Institutional Review Board, Member, University of Alabama</w:t>
      </w:r>
    </w:p>
    <w:p w:rsidR="00F161AD" w:rsidP="001202AC" w:rsidRDefault="00A755BC" w14:paraId="192341E8" w14:textId="744FCE32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</w:t>
      </w:r>
      <w:r w:rsidR="001131F6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College of Arts and Sciences Faculty Advisory Council (FAC) Committee, Dept. of Psychology Representative, University of Alabama</w:t>
      </w:r>
    </w:p>
    <w:p w:rsidR="009B1DA7" w:rsidP="001202AC" w:rsidRDefault="009B1DA7" w14:paraId="571FA050" w14:textId="6AF6CCFF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F161AD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-2019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College of Arts and Sciences Undergraduate Research and Creative Activity (UCRA) Committee, Dept. of Psychology Representative, University of Alabama</w:t>
      </w:r>
    </w:p>
    <w:p w:rsidRPr="009E3BAE" w:rsidR="00D04A61" w:rsidP="004A2903" w:rsidRDefault="00D04A61" w14:paraId="662ACCF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2012-</w:t>
      </w:r>
      <w:r w:rsidR="000072C6">
        <w:rPr>
          <w:rFonts w:ascii="Arial" w:hAnsi="Arial" w:cs="Arial"/>
          <w:sz w:val="22"/>
          <w:szCs w:val="22"/>
        </w:rPr>
        <w:t>2015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Alabama REACH Undergraduate Mentor, University of Alabama</w:t>
      </w:r>
    </w:p>
    <w:p w:rsidRPr="009E3BAE" w:rsidR="00D04A61" w:rsidP="004A2903" w:rsidRDefault="00D04A61" w14:paraId="1306384A" w14:textId="5B15177B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2009-</w:t>
      </w:r>
      <w:r w:rsidR="00C224D8">
        <w:rPr>
          <w:rFonts w:ascii="Arial" w:hAnsi="Arial" w:cs="Arial"/>
          <w:sz w:val="22"/>
          <w:szCs w:val="22"/>
        </w:rPr>
        <w:t>2016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Tide Together Graduate Student Mentor, University of Alabama</w:t>
      </w:r>
    </w:p>
    <w:p w:rsidRPr="009E3BAE" w:rsidR="004A2903" w:rsidP="004A2903" w:rsidRDefault="004A2903" w14:paraId="70AA1B7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2011-2013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College of Arts and Sciences Tenure and Promotion Committee Member, University of Alabama</w:t>
      </w:r>
    </w:p>
    <w:p w:rsidRPr="009E3BAE" w:rsidR="00B06E94" w:rsidP="00577301" w:rsidRDefault="00B06E94" w14:paraId="48EC80FE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2010-</w:t>
      </w:r>
      <w:r w:rsidRPr="009E3BAE" w:rsidR="001202AC">
        <w:rPr>
          <w:rFonts w:ascii="Arial" w:hAnsi="Arial" w:cs="Arial"/>
          <w:sz w:val="22"/>
          <w:szCs w:val="22"/>
        </w:rPr>
        <w:t>2011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Medical Institutional Review Board, Alternate Member, University of Alabama</w:t>
      </w:r>
    </w:p>
    <w:p w:rsidRPr="009E3BAE" w:rsidR="0074368E" w:rsidP="00577301" w:rsidRDefault="0074368E" w14:paraId="341D6551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2009-</w:t>
      </w:r>
      <w:r w:rsidRPr="009E3BAE" w:rsidR="005D1E7B">
        <w:rPr>
          <w:rFonts w:ascii="Arial" w:hAnsi="Arial" w:cs="Arial"/>
          <w:sz w:val="22"/>
          <w:szCs w:val="22"/>
        </w:rPr>
        <w:t>2011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University Liaison to the Institutional Review Board, Tuscaloosa Veterans Affairs Medical Center</w:t>
      </w:r>
    </w:p>
    <w:p w:rsidRPr="009E3BAE" w:rsidR="00C420D1" w:rsidP="00577301" w:rsidRDefault="00C420D1" w14:paraId="66C4B47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2008-</w:t>
      </w:r>
      <w:r w:rsidRPr="009E3BAE" w:rsidR="005D1E7B">
        <w:rPr>
          <w:rFonts w:ascii="Arial" w:hAnsi="Arial" w:cs="Arial"/>
          <w:sz w:val="22"/>
          <w:szCs w:val="22"/>
        </w:rPr>
        <w:t>2011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Graduate Council</w:t>
      </w:r>
      <w:r w:rsidRPr="009E3BAE" w:rsidR="007F2293">
        <w:rPr>
          <w:rFonts w:ascii="Arial" w:hAnsi="Arial" w:cs="Arial"/>
          <w:sz w:val="22"/>
          <w:szCs w:val="22"/>
        </w:rPr>
        <w:t xml:space="preserve"> Committee Member</w:t>
      </w:r>
      <w:r w:rsidRPr="009E3BAE">
        <w:rPr>
          <w:rFonts w:ascii="Arial" w:hAnsi="Arial" w:cs="Arial"/>
          <w:sz w:val="22"/>
          <w:szCs w:val="22"/>
        </w:rPr>
        <w:t>, University of Alabama</w:t>
      </w:r>
    </w:p>
    <w:p w:rsidRPr="009E3BAE" w:rsidR="0092239A" w:rsidP="0092239A" w:rsidRDefault="0092239A" w14:paraId="234CCDA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2008-2009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Search Committee Member, Center for Mental Health and Aging, University of Alabama </w:t>
      </w:r>
    </w:p>
    <w:p w:rsidRPr="009E3BAE" w:rsidR="00CB32E1" w:rsidP="00577301" w:rsidRDefault="00CB32E1" w14:paraId="5479E930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2004-</w:t>
      </w:r>
      <w:r w:rsidRPr="009E3BAE" w:rsidR="00F6460C">
        <w:rPr>
          <w:rFonts w:ascii="Arial" w:hAnsi="Arial" w:cs="Arial"/>
          <w:sz w:val="22"/>
          <w:szCs w:val="22"/>
        </w:rPr>
        <w:t>2008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Undergraduate Mentor, College of Arts and Sciences, University of Alabama</w:t>
      </w:r>
    </w:p>
    <w:p w:rsidRPr="009E3BAE" w:rsidR="003946A5" w:rsidP="003946A5" w:rsidRDefault="003946A5" w14:paraId="63F3C3C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2006-2007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Undergraduate Mentor, McNair Scholars Program, University of Alabama</w:t>
      </w:r>
    </w:p>
    <w:p w:rsidRPr="009E3BAE" w:rsidR="00F7492B" w:rsidP="00F7492B" w:rsidRDefault="00F7492B" w14:paraId="19A9C3D8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2003-2005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Research Advisory Committee Chairperson, Area B:  Social and Behavioral Sciences, University of Alabama</w:t>
      </w:r>
    </w:p>
    <w:p w:rsidRPr="009E3BAE" w:rsidR="0077446A" w:rsidP="0077446A" w:rsidRDefault="0077446A" w14:paraId="20CAEB32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2004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Leadership Review Committee, Department of Criminal Justice, University of Alabama</w:t>
      </w:r>
    </w:p>
    <w:p w:rsidRPr="009E3BAE" w:rsidR="0077446A" w:rsidP="0077446A" w:rsidRDefault="0077446A" w14:paraId="23AD99B5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2004-2005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Annual Review, Monitoring, and Training Subcommittee of the Institutional Review Board, University of Alabama</w:t>
      </w:r>
    </w:p>
    <w:p w:rsidRPr="009E3BAE" w:rsidR="0077446A" w:rsidP="0077446A" w:rsidRDefault="0077446A" w14:paraId="55EE859A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2003-2004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Tenure and Promotion Committee, Department of Communicative Disorders, University of Alabama</w:t>
      </w:r>
    </w:p>
    <w:p w:rsidRPr="009E3BAE" w:rsidR="00BF0008" w:rsidP="00BF0008" w:rsidRDefault="00BF0008" w14:paraId="3A883E6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2001–2003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Research Advisory Committee Member, Area B: Social and Behavioral Sciences, University of Alabama</w:t>
      </w:r>
    </w:p>
    <w:p w:rsidRPr="009E3BAE" w:rsidR="001A16EC" w:rsidP="00833022" w:rsidRDefault="001A16EC" w14:paraId="17CF1757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</w:p>
    <w:p w:rsidRPr="009E3BAE" w:rsidR="001A16EC" w:rsidP="00833022" w:rsidRDefault="001A16EC" w14:paraId="7EBF2C3C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  <w:u w:val="single"/>
        </w:rPr>
        <w:t>Departmental</w:t>
      </w:r>
      <w:r w:rsidRPr="009E3BAE">
        <w:rPr>
          <w:rFonts w:ascii="Arial" w:hAnsi="Arial" w:cs="Arial"/>
          <w:sz w:val="22"/>
          <w:szCs w:val="22"/>
        </w:rPr>
        <w:t>:</w:t>
      </w:r>
    </w:p>
    <w:p w:rsidR="004B16AD" w:rsidP="00970B2B" w:rsidRDefault="004B16AD" w14:paraId="3929132F" w14:textId="4E78045E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Committee Member, Awards and Mentorship Committee, Department of Psychology, University of Alabama</w:t>
      </w:r>
    </w:p>
    <w:p w:rsidR="004B16AD" w:rsidP="004B16AD" w:rsidRDefault="004B16AD" w14:paraId="7DEB17D2" w14:textId="3EFDDC2F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Committee Member, Climate Committee, Department of Psychology, University of Alabama</w:t>
      </w:r>
    </w:p>
    <w:p w:rsidR="00711CA1" w:rsidP="00970B2B" w:rsidRDefault="00711CA1" w14:paraId="4BA9F8EE" w14:textId="23E8E86B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Chair, Search Committee, Full-Time Temporary Faculty Positions, Department of Psychology, University of Alabama</w:t>
      </w:r>
    </w:p>
    <w:p w:rsidR="003334A1" w:rsidP="00970B2B" w:rsidRDefault="003334A1" w14:paraId="4300CEFE" w14:textId="01E1BA05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2019-2020 &amp;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Chair, Tenure and Promotion Committee, Department of Psychology, </w:t>
      </w:r>
    </w:p>
    <w:p w:rsidR="003334A1" w:rsidP="00970B2B" w:rsidRDefault="003334A1" w14:paraId="494ADB9F" w14:textId="14BD1D96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2011-2012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University of Alabama</w:t>
      </w:r>
    </w:p>
    <w:p w:rsidRPr="009E3BAE" w:rsidR="003E5866" w:rsidP="00970B2B" w:rsidRDefault="003334A1" w14:paraId="0710EC84" w14:textId="4B8DA9D6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Chair, Search Committee, Alzheimer’s Disease and Related Dementias Cluster Hire Advanced Position, Department of Psychology, University of Alabama</w:t>
      </w:r>
      <w:r w:rsidRPr="009E3BAE" w:rsidR="003E5866">
        <w:rPr>
          <w:rFonts w:ascii="Arial" w:hAnsi="Arial" w:cs="Arial"/>
          <w:sz w:val="22"/>
          <w:szCs w:val="22"/>
        </w:rPr>
        <w:tab/>
      </w:r>
      <w:r w:rsidRPr="009E3BAE" w:rsidR="003E5866">
        <w:rPr>
          <w:rFonts w:ascii="Arial" w:hAnsi="Arial" w:cs="Arial"/>
          <w:sz w:val="22"/>
          <w:szCs w:val="22"/>
        </w:rPr>
        <w:tab/>
      </w:r>
    </w:p>
    <w:p w:rsidR="001450C2" w:rsidP="00BE1179" w:rsidRDefault="001450C2" w14:paraId="64883FD9" w14:textId="23B9DDE4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Committee Member, Diversity Committee, Department of Psychology, University of Alabama</w:t>
      </w:r>
    </w:p>
    <w:p w:rsidRPr="009E3BAE" w:rsidR="00BE1179" w:rsidP="00BE1179" w:rsidRDefault="00BE1179" w14:paraId="2F4E3B07" w14:textId="7A59DD35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2011-</w:t>
      </w:r>
      <w:r w:rsidRPr="009E3BAE" w:rsidR="00A37FAF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Chair, Research Overhead </w:t>
      </w:r>
      <w:r w:rsidRPr="009E3BAE" w:rsidR="002836D6">
        <w:rPr>
          <w:rFonts w:ascii="Arial" w:hAnsi="Arial" w:cs="Arial"/>
          <w:sz w:val="22"/>
          <w:szCs w:val="22"/>
        </w:rPr>
        <w:t>C</w:t>
      </w:r>
      <w:r w:rsidRPr="009E3BAE">
        <w:rPr>
          <w:rFonts w:ascii="Arial" w:hAnsi="Arial" w:cs="Arial"/>
          <w:sz w:val="22"/>
          <w:szCs w:val="22"/>
        </w:rPr>
        <w:t>ommittee, Department of Psychology, University of Alabama</w:t>
      </w:r>
    </w:p>
    <w:p w:rsidRPr="009E3BAE" w:rsidR="003E14EC" w:rsidP="00970B2B" w:rsidRDefault="003E14EC" w14:paraId="673B426C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2010-</w:t>
      </w:r>
      <w:r w:rsidRPr="009E3BAE" w:rsidR="00A37FAF">
        <w:rPr>
          <w:rFonts w:ascii="Arial" w:hAnsi="Arial" w:cs="Arial"/>
          <w:sz w:val="22"/>
          <w:szCs w:val="22"/>
        </w:rPr>
        <w:t>2012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Statistics and Methodology Curriculum Committee Member, Department of Psychology, University of Alabama</w:t>
      </w:r>
    </w:p>
    <w:p w:rsidRPr="009E3BAE" w:rsidR="00E206FF" w:rsidP="00970B2B" w:rsidRDefault="00E206FF" w14:paraId="677022FE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2010-2011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Advanced Practicum Supervisor for One Case, Psychology Clinic, Department of Psychology, University of Alabama</w:t>
      </w:r>
    </w:p>
    <w:p w:rsidRPr="009E3BAE" w:rsidR="00970B2B" w:rsidP="00970B2B" w:rsidRDefault="00970B2B" w14:paraId="53FB4A7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2010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Search Committee Member, Clinical Geropsychology Position, Department of Psychology, University of Alabama</w:t>
      </w:r>
    </w:p>
    <w:p w:rsidRPr="009E3BAE" w:rsidR="00970B2B" w:rsidP="00970B2B" w:rsidRDefault="00970B2B" w14:paraId="6A65333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2008-</w:t>
      </w:r>
      <w:r w:rsidRPr="009E3BAE" w:rsidR="00BE1179">
        <w:rPr>
          <w:rFonts w:ascii="Arial" w:hAnsi="Arial" w:cs="Arial"/>
          <w:sz w:val="22"/>
          <w:szCs w:val="22"/>
        </w:rPr>
        <w:t>2011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Research Overhead Subcommittee Member (budget), Department of Psychology, University of Alabama</w:t>
      </w:r>
    </w:p>
    <w:p w:rsidRPr="009E3BAE" w:rsidR="00703F20" w:rsidP="00703F20" w:rsidRDefault="00703F20" w14:paraId="476A9959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2008-</w:t>
      </w:r>
      <w:r w:rsidRPr="009E3BAE" w:rsidR="00970B2B">
        <w:rPr>
          <w:rFonts w:ascii="Arial" w:hAnsi="Arial" w:cs="Arial"/>
          <w:sz w:val="22"/>
          <w:szCs w:val="22"/>
        </w:rPr>
        <w:t>2009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Search Committee Chair, Clinic Director Search, Department of Psychology, University of Alabama</w:t>
      </w:r>
    </w:p>
    <w:p w:rsidRPr="009E3BAE" w:rsidR="009057DA" w:rsidP="009057DA" w:rsidRDefault="009057DA" w14:paraId="5F89D96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2007-2008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Mentorship Committee Member, Department of Psychology, The University of Alabama</w:t>
      </w:r>
    </w:p>
    <w:p w:rsidRPr="009E3BAE" w:rsidR="009057DA" w:rsidP="009057DA" w:rsidRDefault="009057DA" w14:paraId="466617BD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2006-2008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Nominations Committee Member, Department of Psychology, The University of Alabama</w:t>
      </w:r>
    </w:p>
    <w:p w:rsidRPr="009E3BAE" w:rsidR="00BE590E" w:rsidP="00833022" w:rsidRDefault="00BE590E" w14:paraId="55A986E6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2005-2006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Search Committee Member, Social Psychology Search, Department of Psychology, University of Alabama</w:t>
      </w:r>
    </w:p>
    <w:p w:rsidRPr="009E3BAE" w:rsidR="00BE590E" w:rsidP="00BE590E" w:rsidRDefault="00BE590E" w14:paraId="63A90C34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2005-2006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Search Committee Member, Clinic Director Search, Department of Psychology, University of Alabama</w:t>
      </w:r>
    </w:p>
    <w:p w:rsidRPr="009E3BAE" w:rsidR="00BE590E" w:rsidP="00BE590E" w:rsidRDefault="00BE590E" w14:paraId="6746213F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2004-2006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 xml:space="preserve">Search Committee Member, </w:t>
      </w:r>
      <w:r w:rsidRPr="009E3BAE" w:rsidR="0055529C">
        <w:rPr>
          <w:rFonts w:ascii="Arial" w:hAnsi="Arial" w:cs="Arial"/>
          <w:sz w:val="22"/>
          <w:szCs w:val="22"/>
        </w:rPr>
        <w:t>Senior Faculty Position</w:t>
      </w:r>
      <w:r w:rsidRPr="009E3BAE">
        <w:rPr>
          <w:rFonts w:ascii="Arial" w:hAnsi="Arial" w:cs="Arial"/>
          <w:sz w:val="22"/>
          <w:szCs w:val="22"/>
        </w:rPr>
        <w:t xml:space="preserve">, </w:t>
      </w:r>
      <w:r w:rsidRPr="009E3BAE" w:rsidR="0055529C">
        <w:rPr>
          <w:rFonts w:ascii="Arial" w:hAnsi="Arial" w:cs="Arial"/>
          <w:sz w:val="22"/>
          <w:szCs w:val="22"/>
        </w:rPr>
        <w:t>Center for Mental Health and Aging</w:t>
      </w:r>
      <w:r w:rsidRPr="009E3BAE">
        <w:rPr>
          <w:rFonts w:ascii="Arial" w:hAnsi="Arial" w:cs="Arial"/>
          <w:sz w:val="22"/>
          <w:szCs w:val="22"/>
        </w:rPr>
        <w:t>, University of Alabama</w:t>
      </w:r>
    </w:p>
    <w:p w:rsidRPr="009E3BAE" w:rsidR="0077446A" w:rsidP="0077446A" w:rsidRDefault="0077446A" w14:paraId="08765F7B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  <w:r w:rsidRPr="009E3BAE">
        <w:rPr>
          <w:rFonts w:ascii="Arial" w:hAnsi="Arial" w:cs="Arial"/>
          <w:sz w:val="22"/>
          <w:szCs w:val="22"/>
        </w:rPr>
        <w:t>2003-2005</w:t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ab/>
      </w:r>
      <w:r w:rsidRPr="009E3BAE">
        <w:rPr>
          <w:rFonts w:ascii="Arial" w:hAnsi="Arial" w:cs="Arial"/>
          <w:sz w:val="22"/>
          <w:szCs w:val="22"/>
        </w:rPr>
        <w:t>Colloquium Committee Chairperson, Department of Psychology, University of Alabama</w:t>
      </w:r>
    </w:p>
    <w:p w:rsidRPr="009E3BAE" w:rsidR="006D7941" w:rsidP="00913B41" w:rsidRDefault="006D7941" w14:paraId="4039B33F" w14:textId="77777777">
      <w:pPr>
        <w:tabs>
          <w:tab w:val="left" w:pos="-108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Arial" w:hAnsi="Arial" w:cs="Arial"/>
          <w:sz w:val="22"/>
          <w:szCs w:val="22"/>
        </w:rPr>
      </w:pPr>
    </w:p>
    <w:sectPr w:rsidRPr="009E3BAE" w:rsidR="006D7941" w:rsidSect="00F83978">
      <w:headerReference w:type="default" r:id="rId28"/>
      <w:headerReference w:type="first" r:id="rId29"/>
      <w:footnotePr>
        <w:numRestart w:val="eachSect"/>
      </w:footnotePr>
      <w:endnotePr>
        <w:numFmt w:val="decimal"/>
      </w:endnotePr>
      <w:type w:val="continuous"/>
      <w:pgSz w:w="12240" w:h="15840"/>
      <w:pgMar w:top="1296" w:right="1372" w:bottom="1324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4B4" w:rsidRDefault="00B134B4" w14:paraId="413C86BB" w14:textId="77777777">
      <w:r>
        <w:separator/>
      </w:r>
    </w:p>
  </w:endnote>
  <w:endnote w:type="continuationSeparator" w:id="0">
    <w:p w:rsidR="00B134B4" w:rsidRDefault="00B134B4" w14:paraId="6C822B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4B4" w:rsidRDefault="00B134B4" w14:paraId="0CCCFE08" w14:textId="77777777">
      <w:r>
        <w:separator/>
      </w:r>
    </w:p>
  </w:footnote>
  <w:footnote w:type="continuationSeparator" w:id="0">
    <w:p w:rsidR="00B134B4" w:rsidRDefault="00B134B4" w14:paraId="684680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829" w:rsidRDefault="00FE5829" w14:paraId="5A806380" w14:textId="77777777">
    <w:pPr>
      <w:jc w:val="right"/>
      <w:rPr>
        <w:rFonts w:ascii="Times New Roman" w:hAnsi="Times New Roman"/>
      </w:rPr>
    </w:pPr>
    <w:r>
      <w:rPr>
        <w:rFonts w:ascii="Times New Roman" w:hAnsi="Times New Roman"/>
        <w:b/>
        <w:bCs/>
      </w:rPr>
      <w:t>Allen</w:t>
    </w:r>
    <w:r>
      <w:rPr>
        <w:rFonts w:ascii="Times New Roman" w:hAnsi="Times New Roman"/>
      </w:rPr>
      <w:t xml:space="preserve">   </w:t>
    </w:r>
    <w:r>
      <w:rPr>
        <w:rFonts w:ascii="Times New Roman" w:hAnsi="Times New Roman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829" w:rsidRDefault="00FE5829" w14:paraId="6B47847C" w14:textId="77777777">
    <w:pPr>
      <w:jc w:val="right"/>
      <w:rPr>
        <w:rFonts w:ascii="Times New Roman" w:hAnsi="Times New Roman"/>
      </w:rPr>
    </w:pPr>
    <w:r>
      <w:rPr>
        <w:rFonts w:ascii="Times New Roman" w:hAnsi="Times New Roman"/>
        <w:b/>
        <w:bCs/>
      </w:rPr>
      <w:t>Allen</w:t>
    </w:r>
    <w:r>
      <w:rPr>
        <w:rFonts w:ascii="Times New Roman" w:hAnsi="Times New Roman"/>
      </w:rPr>
      <w:t xml:space="preserve">     </w:t>
    </w:r>
    <w:r>
      <w:rPr>
        <w:rFonts w:ascii="Times New Roman" w:hAnsi="Times New Roman"/>
      </w:rPr>
      <w:pgNum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829" w:rsidRDefault="00FE5829" w14:paraId="245D26A5" w14:textId="77777777">
    <w:pPr>
      <w:jc w:val="right"/>
      <w:rPr>
        <w:rFonts w:ascii="Times New Roman" w:hAnsi="Times New Roman"/>
      </w:rPr>
    </w:pPr>
    <w:r>
      <w:rPr>
        <w:rFonts w:ascii="Times New Roman" w:hAnsi="Times New Roman"/>
        <w:b/>
        <w:bCs/>
      </w:rPr>
      <w:t>Allen</w:t>
    </w:r>
    <w:r>
      <w:rPr>
        <w:rFonts w:ascii="Times New Roman" w:hAnsi="Times New Roman"/>
      </w:rPr>
      <w:t xml:space="preserve">    </w:t>
    </w:r>
    <w:r>
      <w:rPr>
        <w:rFonts w:ascii="Times New Roman" w:hAnsi="Times New Roman"/>
      </w:rPr>
      <w:pgNum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829" w:rsidRDefault="00FE5829" w14:paraId="33591AEE" w14:textId="77777777">
    <w:pPr>
      <w:pStyle w:val="Header"/>
      <w:jc w:val="right"/>
      <w:rPr>
        <w:b/>
        <w:bCs/>
      </w:rPr>
    </w:pPr>
    <w:r>
      <w:rPr>
        <w:b/>
        <w:bCs/>
      </w:rPr>
      <w:t xml:space="preserve">Allen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F4D"/>
    <w:multiLevelType w:val="hybridMultilevel"/>
    <w:tmpl w:val="659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836BBD"/>
    <w:multiLevelType w:val="multilevel"/>
    <w:tmpl w:val="0F62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13564D0"/>
    <w:multiLevelType w:val="hybridMultilevel"/>
    <w:tmpl w:val="A9AE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0CEB"/>
    <w:multiLevelType w:val="hybridMultilevel"/>
    <w:tmpl w:val="34807374"/>
    <w:lvl w:ilvl="0" w:tplc="C7BE5478">
      <w:start w:val="1"/>
      <w:numFmt w:val="decimal"/>
      <w:lvlText w:val="%1."/>
      <w:lvlJc w:val="left"/>
      <w:pPr>
        <w:ind w:left="720" w:hanging="360"/>
      </w:pPr>
    </w:lvl>
    <w:lvl w:ilvl="1" w:tplc="18D29DDC">
      <w:start w:val="1"/>
      <w:numFmt w:val="lowerLetter"/>
      <w:lvlText w:val="%2."/>
      <w:lvlJc w:val="left"/>
      <w:pPr>
        <w:ind w:left="1440" w:hanging="360"/>
      </w:pPr>
    </w:lvl>
    <w:lvl w:ilvl="2" w:tplc="9BA0E1A6">
      <w:start w:val="1"/>
      <w:numFmt w:val="lowerRoman"/>
      <w:lvlText w:val="%3."/>
      <w:lvlJc w:val="right"/>
      <w:pPr>
        <w:ind w:left="2160" w:hanging="180"/>
      </w:pPr>
    </w:lvl>
    <w:lvl w:ilvl="3" w:tplc="1714A3A8">
      <w:start w:val="1"/>
      <w:numFmt w:val="decimal"/>
      <w:lvlText w:val="%4."/>
      <w:lvlJc w:val="left"/>
      <w:pPr>
        <w:ind w:left="2880" w:hanging="360"/>
      </w:pPr>
    </w:lvl>
    <w:lvl w:ilvl="4" w:tplc="0BDC58E8">
      <w:start w:val="1"/>
      <w:numFmt w:val="lowerLetter"/>
      <w:lvlText w:val="%5."/>
      <w:lvlJc w:val="left"/>
      <w:pPr>
        <w:ind w:left="3600" w:hanging="360"/>
      </w:pPr>
    </w:lvl>
    <w:lvl w:ilvl="5" w:tplc="3A401F10">
      <w:start w:val="1"/>
      <w:numFmt w:val="lowerRoman"/>
      <w:lvlText w:val="%6."/>
      <w:lvlJc w:val="right"/>
      <w:pPr>
        <w:ind w:left="4320" w:hanging="180"/>
      </w:pPr>
    </w:lvl>
    <w:lvl w:ilvl="6" w:tplc="E8663324">
      <w:start w:val="1"/>
      <w:numFmt w:val="decimal"/>
      <w:lvlText w:val="%7."/>
      <w:lvlJc w:val="left"/>
      <w:pPr>
        <w:ind w:left="5040" w:hanging="360"/>
      </w:pPr>
    </w:lvl>
    <w:lvl w:ilvl="7" w:tplc="6B1688A8">
      <w:start w:val="1"/>
      <w:numFmt w:val="lowerLetter"/>
      <w:lvlText w:val="%8."/>
      <w:lvlJc w:val="left"/>
      <w:pPr>
        <w:ind w:left="5760" w:hanging="360"/>
      </w:pPr>
    </w:lvl>
    <w:lvl w:ilvl="8" w:tplc="3D0444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417"/>
    <w:multiLevelType w:val="hybridMultilevel"/>
    <w:tmpl w:val="DFF65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DD3CB0"/>
    <w:multiLevelType w:val="multilevel"/>
    <w:tmpl w:val="C52016EC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FF493C"/>
    <w:multiLevelType w:val="hybridMultilevel"/>
    <w:tmpl w:val="8402B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3512"/>
    <w:multiLevelType w:val="multilevel"/>
    <w:tmpl w:val="647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CA34DA3"/>
    <w:multiLevelType w:val="hybridMultilevel"/>
    <w:tmpl w:val="525C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02D92"/>
    <w:multiLevelType w:val="multilevel"/>
    <w:tmpl w:val="CA0C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E8F619E"/>
    <w:multiLevelType w:val="hybridMultilevel"/>
    <w:tmpl w:val="46FA3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536BA"/>
    <w:multiLevelType w:val="hybridMultilevel"/>
    <w:tmpl w:val="61126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862E19"/>
    <w:multiLevelType w:val="hybridMultilevel"/>
    <w:tmpl w:val="80C44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34B7B"/>
    <w:multiLevelType w:val="multilevel"/>
    <w:tmpl w:val="E708A486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966907"/>
    <w:multiLevelType w:val="hybridMultilevel"/>
    <w:tmpl w:val="97FC2FA6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D13BF"/>
    <w:multiLevelType w:val="hybridMultilevel"/>
    <w:tmpl w:val="DEFE34AA"/>
    <w:lvl w:ilvl="0" w:tplc="BB6E248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1CC8"/>
    <w:multiLevelType w:val="hybridMultilevel"/>
    <w:tmpl w:val="5EB26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E75D1C"/>
    <w:multiLevelType w:val="multilevel"/>
    <w:tmpl w:val="6B6A5BA6"/>
    <w:lvl w:ilvl="0">
      <w:start w:val="200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1B2A625"/>
    <w:multiLevelType w:val="hybridMultilevel"/>
    <w:tmpl w:val="8D0EC898"/>
    <w:lvl w:ilvl="0" w:tplc="F4BA20F0">
      <w:start w:val="1"/>
      <w:numFmt w:val="lowerLetter"/>
      <w:lvlText w:val="%1."/>
      <w:lvlJc w:val="left"/>
      <w:pPr>
        <w:ind w:left="720" w:hanging="360"/>
      </w:pPr>
    </w:lvl>
    <w:lvl w:ilvl="1" w:tplc="1BCCE51E">
      <w:start w:val="1"/>
      <w:numFmt w:val="lowerLetter"/>
      <w:lvlText w:val="%2."/>
      <w:lvlJc w:val="left"/>
      <w:pPr>
        <w:ind w:left="1440" w:hanging="360"/>
      </w:pPr>
    </w:lvl>
    <w:lvl w:ilvl="2" w:tplc="72A47C76">
      <w:start w:val="1"/>
      <w:numFmt w:val="lowerRoman"/>
      <w:lvlText w:val="%3."/>
      <w:lvlJc w:val="right"/>
      <w:pPr>
        <w:ind w:left="2160" w:hanging="180"/>
      </w:pPr>
    </w:lvl>
    <w:lvl w:ilvl="3" w:tplc="32CE6604">
      <w:start w:val="1"/>
      <w:numFmt w:val="decimal"/>
      <w:lvlText w:val="%4."/>
      <w:lvlJc w:val="left"/>
      <w:pPr>
        <w:ind w:left="2880" w:hanging="360"/>
      </w:pPr>
    </w:lvl>
    <w:lvl w:ilvl="4" w:tplc="357C4254">
      <w:start w:val="1"/>
      <w:numFmt w:val="lowerLetter"/>
      <w:lvlText w:val="%5."/>
      <w:lvlJc w:val="left"/>
      <w:pPr>
        <w:ind w:left="3600" w:hanging="360"/>
      </w:pPr>
    </w:lvl>
    <w:lvl w:ilvl="5" w:tplc="E880121A">
      <w:start w:val="1"/>
      <w:numFmt w:val="lowerRoman"/>
      <w:lvlText w:val="%6."/>
      <w:lvlJc w:val="right"/>
      <w:pPr>
        <w:ind w:left="4320" w:hanging="180"/>
      </w:pPr>
    </w:lvl>
    <w:lvl w:ilvl="6" w:tplc="D0B8CCD6">
      <w:start w:val="1"/>
      <w:numFmt w:val="decimal"/>
      <w:lvlText w:val="%7."/>
      <w:lvlJc w:val="left"/>
      <w:pPr>
        <w:ind w:left="5040" w:hanging="360"/>
      </w:pPr>
    </w:lvl>
    <w:lvl w:ilvl="7" w:tplc="E2DA6BC6">
      <w:start w:val="1"/>
      <w:numFmt w:val="lowerLetter"/>
      <w:lvlText w:val="%8."/>
      <w:lvlJc w:val="left"/>
      <w:pPr>
        <w:ind w:left="5760" w:hanging="360"/>
      </w:pPr>
    </w:lvl>
    <w:lvl w:ilvl="8" w:tplc="0074DD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B19AF"/>
    <w:multiLevelType w:val="hybridMultilevel"/>
    <w:tmpl w:val="F84A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7130D"/>
    <w:multiLevelType w:val="multilevel"/>
    <w:tmpl w:val="2508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4CF4069"/>
    <w:multiLevelType w:val="hybridMultilevel"/>
    <w:tmpl w:val="02AE0B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3A1ADF"/>
    <w:multiLevelType w:val="hybridMultilevel"/>
    <w:tmpl w:val="417C94CC"/>
    <w:lvl w:ilvl="0" w:tplc="F3406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1C9ABAD8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90A0D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5140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7302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CB0E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A647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A9E3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412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3" w15:restartNumberingAfterBreak="0">
    <w:nsid w:val="619D0E37"/>
    <w:multiLevelType w:val="hybridMultilevel"/>
    <w:tmpl w:val="FF807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0606A"/>
    <w:multiLevelType w:val="multilevel"/>
    <w:tmpl w:val="20C6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2ED3BD7"/>
    <w:multiLevelType w:val="hybridMultilevel"/>
    <w:tmpl w:val="AB78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74556"/>
    <w:multiLevelType w:val="hybridMultilevel"/>
    <w:tmpl w:val="D988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105A"/>
    <w:multiLevelType w:val="hybridMultilevel"/>
    <w:tmpl w:val="02A83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F777C"/>
    <w:multiLevelType w:val="hybridMultilevel"/>
    <w:tmpl w:val="3AA8C0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E2533BA"/>
    <w:multiLevelType w:val="multilevel"/>
    <w:tmpl w:val="5DF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556597569">
    <w:abstractNumId w:val="3"/>
  </w:num>
  <w:num w:numId="2" w16cid:durableId="86732023">
    <w:abstractNumId w:val="18"/>
  </w:num>
  <w:num w:numId="3" w16cid:durableId="2080905776">
    <w:abstractNumId w:val="13"/>
  </w:num>
  <w:num w:numId="4" w16cid:durableId="671373120">
    <w:abstractNumId w:val="5"/>
  </w:num>
  <w:num w:numId="5" w16cid:durableId="1520045356">
    <w:abstractNumId w:val="4"/>
  </w:num>
  <w:num w:numId="6" w16cid:durableId="770053196">
    <w:abstractNumId w:val="16"/>
  </w:num>
  <w:num w:numId="7" w16cid:durableId="355498045">
    <w:abstractNumId w:val="17"/>
  </w:num>
  <w:num w:numId="8" w16cid:durableId="133498217">
    <w:abstractNumId w:val="21"/>
  </w:num>
  <w:num w:numId="9" w16cid:durableId="946425529">
    <w:abstractNumId w:val="11"/>
  </w:num>
  <w:num w:numId="10" w16cid:durableId="632951804">
    <w:abstractNumId w:val="28"/>
  </w:num>
  <w:num w:numId="11" w16cid:durableId="1387333752">
    <w:abstractNumId w:val="2"/>
  </w:num>
  <w:num w:numId="12" w16cid:durableId="525950654">
    <w:abstractNumId w:val="12"/>
  </w:num>
  <w:num w:numId="13" w16cid:durableId="1905069566">
    <w:abstractNumId w:val="23"/>
  </w:num>
  <w:num w:numId="14" w16cid:durableId="416708474">
    <w:abstractNumId w:val="25"/>
  </w:num>
  <w:num w:numId="15" w16cid:durableId="829636187">
    <w:abstractNumId w:val="14"/>
  </w:num>
  <w:num w:numId="16" w16cid:durableId="2036416455">
    <w:abstractNumId w:val="6"/>
  </w:num>
  <w:num w:numId="17" w16cid:durableId="1766925328">
    <w:abstractNumId w:val="19"/>
  </w:num>
  <w:num w:numId="18" w16cid:durableId="155921639">
    <w:abstractNumId w:val="27"/>
  </w:num>
  <w:num w:numId="19" w16cid:durableId="1588491155">
    <w:abstractNumId w:val="10"/>
  </w:num>
  <w:num w:numId="20" w16cid:durableId="1326277795">
    <w:abstractNumId w:val="0"/>
  </w:num>
  <w:num w:numId="21" w16cid:durableId="1935703471">
    <w:abstractNumId w:val="15"/>
  </w:num>
  <w:num w:numId="22" w16cid:durableId="1526093589">
    <w:abstractNumId w:val="22"/>
  </w:num>
  <w:num w:numId="23" w16cid:durableId="1778135349">
    <w:abstractNumId w:val="9"/>
  </w:num>
  <w:num w:numId="24" w16cid:durableId="679746290">
    <w:abstractNumId w:val="24"/>
  </w:num>
  <w:num w:numId="25" w16cid:durableId="405108988">
    <w:abstractNumId w:val="29"/>
  </w:num>
  <w:num w:numId="26" w16cid:durableId="2018147133">
    <w:abstractNumId w:val="20"/>
  </w:num>
  <w:num w:numId="27" w16cid:durableId="720132133">
    <w:abstractNumId w:val="7"/>
  </w:num>
  <w:num w:numId="28" w16cid:durableId="1237399190">
    <w:abstractNumId w:val="26"/>
  </w:num>
  <w:num w:numId="29" w16cid:durableId="1322150429">
    <w:abstractNumId w:val="1"/>
  </w:num>
  <w:num w:numId="30" w16cid:durableId="13914200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C5"/>
    <w:rsid w:val="000004C7"/>
    <w:rsid w:val="00000E45"/>
    <w:rsid w:val="00001AA0"/>
    <w:rsid w:val="00002463"/>
    <w:rsid w:val="00003D10"/>
    <w:rsid w:val="000040C4"/>
    <w:rsid w:val="00004694"/>
    <w:rsid w:val="00005142"/>
    <w:rsid w:val="00005315"/>
    <w:rsid w:val="0000590A"/>
    <w:rsid w:val="00005DCB"/>
    <w:rsid w:val="000072C6"/>
    <w:rsid w:val="000076DA"/>
    <w:rsid w:val="00010348"/>
    <w:rsid w:val="00010F44"/>
    <w:rsid w:val="000116FE"/>
    <w:rsid w:val="00011A25"/>
    <w:rsid w:val="00011D39"/>
    <w:rsid w:val="00011FD8"/>
    <w:rsid w:val="00012797"/>
    <w:rsid w:val="000127EC"/>
    <w:rsid w:val="00012D34"/>
    <w:rsid w:val="000131C5"/>
    <w:rsid w:val="000132AD"/>
    <w:rsid w:val="000133A6"/>
    <w:rsid w:val="00013679"/>
    <w:rsid w:val="00013825"/>
    <w:rsid w:val="00015018"/>
    <w:rsid w:val="000154FF"/>
    <w:rsid w:val="00015678"/>
    <w:rsid w:val="000158EF"/>
    <w:rsid w:val="00015A85"/>
    <w:rsid w:val="00015CC6"/>
    <w:rsid w:val="00016611"/>
    <w:rsid w:val="00016E0C"/>
    <w:rsid w:val="00016FFB"/>
    <w:rsid w:val="00020791"/>
    <w:rsid w:val="00021016"/>
    <w:rsid w:val="00021226"/>
    <w:rsid w:val="000214F0"/>
    <w:rsid w:val="00022093"/>
    <w:rsid w:val="00022099"/>
    <w:rsid w:val="0002306D"/>
    <w:rsid w:val="0002318A"/>
    <w:rsid w:val="00024251"/>
    <w:rsid w:val="0002437F"/>
    <w:rsid w:val="00024846"/>
    <w:rsid w:val="00024879"/>
    <w:rsid w:val="00024896"/>
    <w:rsid w:val="00025096"/>
    <w:rsid w:val="00025342"/>
    <w:rsid w:val="0002580D"/>
    <w:rsid w:val="00025A4E"/>
    <w:rsid w:val="00025C7E"/>
    <w:rsid w:val="00025CBE"/>
    <w:rsid w:val="000263B1"/>
    <w:rsid w:val="000264F7"/>
    <w:rsid w:val="0002691F"/>
    <w:rsid w:val="00026A17"/>
    <w:rsid w:val="00026BDB"/>
    <w:rsid w:val="000276A8"/>
    <w:rsid w:val="00027AD1"/>
    <w:rsid w:val="00027CB5"/>
    <w:rsid w:val="00027D79"/>
    <w:rsid w:val="000300E7"/>
    <w:rsid w:val="00030585"/>
    <w:rsid w:val="00030C6A"/>
    <w:rsid w:val="00031738"/>
    <w:rsid w:val="00031B81"/>
    <w:rsid w:val="00031BB5"/>
    <w:rsid w:val="00031BEF"/>
    <w:rsid w:val="000323BC"/>
    <w:rsid w:val="000324D1"/>
    <w:rsid w:val="000342EF"/>
    <w:rsid w:val="000349E1"/>
    <w:rsid w:val="000351FB"/>
    <w:rsid w:val="00035C91"/>
    <w:rsid w:val="00036EF4"/>
    <w:rsid w:val="000374FB"/>
    <w:rsid w:val="00040216"/>
    <w:rsid w:val="000404F2"/>
    <w:rsid w:val="00040844"/>
    <w:rsid w:val="00040C9B"/>
    <w:rsid w:val="0004198E"/>
    <w:rsid w:val="00042204"/>
    <w:rsid w:val="00042CA9"/>
    <w:rsid w:val="00043B70"/>
    <w:rsid w:val="00043F39"/>
    <w:rsid w:val="0004405D"/>
    <w:rsid w:val="000442C7"/>
    <w:rsid w:val="0004436B"/>
    <w:rsid w:val="0004483A"/>
    <w:rsid w:val="00045FF0"/>
    <w:rsid w:val="000462D5"/>
    <w:rsid w:val="00046687"/>
    <w:rsid w:val="00046B92"/>
    <w:rsid w:val="00050FD4"/>
    <w:rsid w:val="00051795"/>
    <w:rsid w:val="000518BD"/>
    <w:rsid w:val="00051DE1"/>
    <w:rsid w:val="0005212F"/>
    <w:rsid w:val="000528E4"/>
    <w:rsid w:val="00052B65"/>
    <w:rsid w:val="00052CE0"/>
    <w:rsid w:val="00053613"/>
    <w:rsid w:val="0005371B"/>
    <w:rsid w:val="00053BA1"/>
    <w:rsid w:val="00054CD9"/>
    <w:rsid w:val="00054D2A"/>
    <w:rsid w:val="0005579D"/>
    <w:rsid w:val="00055803"/>
    <w:rsid w:val="00055C27"/>
    <w:rsid w:val="00055CEF"/>
    <w:rsid w:val="00056424"/>
    <w:rsid w:val="00056652"/>
    <w:rsid w:val="00056C7F"/>
    <w:rsid w:val="00056CF9"/>
    <w:rsid w:val="0005715F"/>
    <w:rsid w:val="0005729D"/>
    <w:rsid w:val="00057348"/>
    <w:rsid w:val="000578A2"/>
    <w:rsid w:val="000607BC"/>
    <w:rsid w:val="00060DB5"/>
    <w:rsid w:val="00060DD3"/>
    <w:rsid w:val="000610F9"/>
    <w:rsid w:val="00061109"/>
    <w:rsid w:val="00061703"/>
    <w:rsid w:val="00061725"/>
    <w:rsid w:val="000617ED"/>
    <w:rsid w:val="00061ABE"/>
    <w:rsid w:val="00061C64"/>
    <w:rsid w:val="0006209C"/>
    <w:rsid w:val="00062109"/>
    <w:rsid w:val="00063DE4"/>
    <w:rsid w:val="00065668"/>
    <w:rsid w:val="000657F2"/>
    <w:rsid w:val="00065999"/>
    <w:rsid w:val="000659D0"/>
    <w:rsid w:val="00065CDF"/>
    <w:rsid w:val="00065FE2"/>
    <w:rsid w:val="00067E00"/>
    <w:rsid w:val="00070030"/>
    <w:rsid w:val="00070951"/>
    <w:rsid w:val="00070FF9"/>
    <w:rsid w:val="00071718"/>
    <w:rsid w:val="00071958"/>
    <w:rsid w:val="00071BC6"/>
    <w:rsid w:val="00071FCC"/>
    <w:rsid w:val="00072230"/>
    <w:rsid w:val="000729F1"/>
    <w:rsid w:val="00072DFC"/>
    <w:rsid w:val="000739A7"/>
    <w:rsid w:val="00073A63"/>
    <w:rsid w:val="0007431C"/>
    <w:rsid w:val="0007499A"/>
    <w:rsid w:val="0007558E"/>
    <w:rsid w:val="00075759"/>
    <w:rsid w:val="00075BB5"/>
    <w:rsid w:val="00076750"/>
    <w:rsid w:val="00076762"/>
    <w:rsid w:val="000767E4"/>
    <w:rsid w:val="000767FC"/>
    <w:rsid w:val="00076C5B"/>
    <w:rsid w:val="00076CE2"/>
    <w:rsid w:val="00076F2C"/>
    <w:rsid w:val="00077348"/>
    <w:rsid w:val="000776CD"/>
    <w:rsid w:val="000802F6"/>
    <w:rsid w:val="00080754"/>
    <w:rsid w:val="00080CB9"/>
    <w:rsid w:val="00081190"/>
    <w:rsid w:val="00081481"/>
    <w:rsid w:val="00081A75"/>
    <w:rsid w:val="00081B90"/>
    <w:rsid w:val="00082D51"/>
    <w:rsid w:val="00083355"/>
    <w:rsid w:val="00084371"/>
    <w:rsid w:val="00084A5A"/>
    <w:rsid w:val="00084BA9"/>
    <w:rsid w:val="0008557F"/>
    <w:rsid w:val="00085B42"/>
    <w:rsid w:val="00085BF5"/>
    <w:rsid w:val="000875D3"/>
    <w:rsid w:val="0008775D"/>
    <w:rsid w:val="00087AE0"/>
    <w:rsid w:val="000902A2"/>
    <w:rsid w:val="0009077C"/>
    <w:rsid w:val="000909DD"/>
    <w:rsid w:val="00091114"/>
    <w:rsid w:val="00091116"/>
    <w:rsid w:val="00091471"/>
    <w:rsid w:val="00091B28"/>
    <w:rsid w:val="00092B1F"/>
    <w:rsid w:val="00093C86"/>
    <w:rsid w:val="00094339"/>
    <w:rsid w:val="000943CA"/>
    <w:rsid w:val="000953B4"/>
    <w:rsid w:val="00095D0D"/>
    <w:rsid w:val="00096233"/>
    <w:rsid w:val="000964DC"/>
    <w:rsid w:val="000968AD"/>
    <w:rsid w:val="000976BE"/>
    <w:rsid w:val="000977EA"/>
    <w:rsid w:val="00097DF1"/>
    <w:rsid w:val="000A0AED"/>
    <w:rsid w:val="000A1791"/>
    <w:rsid w:val="000A1B51"/>
    <w:rsid w:val="000A2125"/>
    <w:rsid w:val="000A237B"/>
    <w:rsid w:val="000A28CE"/>
    <w:rsid w:val="000A3569"/>
    <w:rsid w:val="000A36CE"/>
    <w:rsid w:val="000A3E80"/>
    <w:rsid w:val="000A430F"/>
    <w:rsid w:val="000A4DA1"/>
    <w:rsid w:val="000A50A4"/>
    <w:rsid w:val="000A54AA"/>
    <w:rsid w:val="000A6831"/>
    <w:rsid w:val="000A71AA"/>
    <w:rsid w:val="000A74FC"/>
    <w:rsid w:val="000A78A4"/>
    <w:rsid w:val="000A79AC"/>
    <w:rsid w:val="000A7B8B"/>
    <w:rsid w:val="000B03D5"/>
    <w:rsid w:val="000B04EE"/>
    <w:rsid w:val="000B07D4"/>
    <w:rsid w:val="000B12C5"/>
    <w:rsid w:val="000B12F0"/>
    <w:rsid w:val="000B1409"/>
    <w:rsid w:val="000B19AF"/>
    <w:rsid w:val="000B1D0A"/>
    <w:rsid w:val="000B1E15"/>
    <w:rsid w:val="000B2588"/>
    <w:rsid w:val="000B2928"/>
    <w:rsid w:val="000B3262"/>
    <w:rsid w:val="000B40AE"/>
    <w:rsid w:val="000B4AB3"/>
    <w:rsid w:val="000B5093"/>
    <w:rsid w:val="000B5C7D"/>
    <w:rsid w:val="000B6200"/>
    <w:rsid w:val="000B696F"/>
    <w:rsid w:val="000B6C7B"/>
    <w:rsid w:val="000B7729"/>
    <w:rsid w:val="000C035E"/>
    <w:rsid w:val="000C059C"/>
    <w:rsid w:val="000C06FE"/>
    <w:rsid w:val="000C0A06"/>
    <w:rsid w:val="000C0E5F"/>
    <w:rsid w:val="000C1CF6"/>
    <w:rsid w:val="000C1D70"/>
    <w:rsid w:val="000C1DAE"/>
    <w:rsid w:val="000C2047"/>
    <w:rsid w:val="000C27B1"/>
    <w:rsid w:val="000C2D34"/>
    <w:rsid w:val="000C40C1"/>
    <w:rsid w:val="000C4129"/>
    <w:rsid w:val="000C4B00"/>
    <w:rsid w:val="000C549F"/>
    <w:rsid w:val="000C585A"/>
    <w:rsid w:val="000C5908"/>
    <w:rsid w:val="000C6489"/>
    <w:rsid w:val="000C6AE8"/>
    <w:rsid w:val="000C6B88"/>
    <w:rsid w:val="000C6E10"/>
    <w:rsid w:val="000C784C"/>
    <w:rsid w:val="000C7A92"/>
    <w:rsid w:val="000C7AFA"/>
    <w:rsid w:val="000D012D"/>
    <w:rsid w:val="000D0753"/>
    <w:rsid w:val="000D0795"/>
    <w:rsid w:val="000D177D"/>
    <w:rsid w:val="000D1B04"/>
    <w:rsid w:val="000D2631"/>
    <w:rsid w:val="000D2B5A"/>
    <w:rsid w:val="000D2C8C"/>
    <w:rsid w:val="000D2F51"/>
    <w:rsid w:val="000D437D"/>
    <w:rsid w:val="000D5332"/>
    <w:rsid w:val="000D584C"/>
    <w:rsid w:val="000D5BC8"/>
    <w:rsid w:val="000D5D59"/>
    <w:rsid w:val="000D69C7"/>
    <w:rsid w:val="000D6FD2"/>
    <w:rsid w:val="000D7A8C"/>
    <w:rsid w:val="000D7CFF"/>
    <w:rsid w:val="000D7EB5"/>
    <w:rsid w:val="000D7EB6"/>
    <w:rsid w:val="000E0CAB"/>
    <w:rsid w:val="000E14C1"/>
    <w:rsid w:val="000E19B1"/>
    <w:rsid w:val="000E21BE"/>
    <w:rsid w:val="000E2260"/>
    <w:rsid w:val="000E26CA"/>
    <w:rsid w:val="000E3511"/>
    <w:rsid w:val="000E447B"/>
    <w:rsid w:val="000E61DB"/>
    <w:rsid w:val="000E65D0"/>
    <w:rsid w:val="000E690A"/>
    <w:rsid w:val="000E71D4"/>
    <w:rsid w:val="000E735A"/>
    <w:rsid w:val="000E7A51"/>
    <w:rsid w:val="000E7DDD"/>
    <w:rsid w:val="000F0504"/>
    <w:rsid w:val="000F066D"/>
    <w:rsid w:val="000F06C1"/>
    <w:rsid w:val="000F1110"/>
    <w:rsid w:val="000F1707"/>
    <w:rsid w:val="000F2374"/>
    <w:rsid w:val="000F2D10"/>
    <w:rsid w:val="000F2DC5"/>
    <w:rsid w:val="000F2E77"/>
    <w:rsid w:val="000F309D"/>
    <w:rsid w:val="000F344B"/>
    <w:rsid w:val="000F3A38"/>
    <w:rsid w:val="000F460E"/>
    <w:rsid w:val="000F5230"/>
    <w:rsid w:val="000F5251"/>
    <w:rsid w:val="000F52C3"/>
    <w:rsid w:val="000F541F"/>
    <w:rsid w:val="000F5C3D"/>
    <w:rsid w:val="000F5ED9"/>
    <w:rsid w:val="000F654B"/>
    <w:rsid w:val="000F66B8"/>
    <w:rsid w:val="000F6914"/>
    <w:rsid w:val="000F6C8F"/>
    <w:rsid w:val="000F7C7A"/>
    <w:rsid w:val="000F7D35"/>
    <w:rsid w:val="00100558"/>
    <w:rsid w:val="00100799"/>
    <w:rsid w:val="00100AA2"/>
    <w:rsid w:val="00100DB0"/>
    <w:rsid w:val="00101157"/>
    <w:rsid w:val="00101565"/>
    <w:rsid w:val="0010218E"/>
    <w:rsid w:val="00102300"/>
    <w:rsid w:val="00103DB3"/>
    <w:rsid w:val="00104076"/>
    <w:rsid w:val="00104455"/>
    <w:rsid w:val="0010472F"/>
    <w:rsid w:val="001057D7"/>
    <w:rsid w:val="00105FA4"/>
    <w:rsid w:val="0010653C"/>
    <w:rsid w:val="001070EB"/>
    <w:rsid w:val="00107AFE"/>
    <w:rsid w:val="00107D03"/>
    <w:rsid w:val="001114AB"/>
    <w:rsid w:val="00111C85"/>
    <w:rsid w:val="0011222A"/>
    <w:rsid w:val="00112247"/>
    <w:rsid w:val="0011244C"/>
    <w:rsid w:val="00112478"/>
    <w:rsid w:val="00112F16"/>
    <w:rsid w:val="00112FE7"/>
    <w:rsid w:val="001131F6"/>
    <w:rsid w:val="0011370B"/>
    <w:rsid w:val="00113FC2"/>
    <w:rsid w:val="001144D5"/>
    <w:rsid w:val="0011474C"/>
    <w:rsid w:val="00114927"/>
    <w:rsid w:val="00115A29"/>
    <w:rsid w:val="00115F6C"/>
    <w:rsid w:val="00116382"/>
    <w:rsid w:val="001169BA"/>
    <w:rsid w:val="00116A90"/>
    <w:rsid w:val="00117D1E"/>
    <w:rsid w:val="001202AC"/>
    <w:rsid w:val="00120393"/>
    <w:rsid w:val="0012043A"/>
    <w:rsid w:val="00120931"/>
    <w:rsid w:val="00120C2A"/>
    <w:rsid w:val="00120DF3"/>
    <w:rsid w:val="0012125C"/>
    <w:rsid w:val="001221E2"/>
    <w:rsid w:val="00122578"/>
    <w:rsid w:val="0012275C"/>
    <w:rsid w:val="00122CF7"/>
    <w:rsid w:val="0012382D"/>
    <w:rsid w:val="00123846"/>
    <w:rsid w:val="00123F51"/>
    <w:rsid w:val="0012406C"/>
    <w:rsid w:val="0012442C"/>
    <w:rsid w:val="00124540"/>
    <w:rsid w:val="001248B4"/>
    <w:rsid w:val="00125512"/>
    <w:rsid w:val="00125630"/>
    <w:rsid w:val="00125C06"/>
    <w:rsid w:val="00126191"/>
    <w:rsid w:val="00126565"/>
    <w:rsid w:val="001267D7"/>
    <w:rsid w:val="001271E6"/>
    <w:rsid w:val="00130956"/>
    <w:rsid w:val="00130AC6"/>
    <w:rsid w:val="00130DFB"/>
    <w:rsid w:val="00131F3F"/>
    <w:rsid w:val="0013237E"/>
    <w:rsid w:val="001337EA"/>
    <w:rsid w:val="001343E4"/>
    <w:rsid w:val="00134623"/>
    <w:rsid w:val="001349F9"/>
    <w:rsid w:val="00135315"/>
    <w:rsid w:val="0013609A"/>
    <w:rsid w:val="00136778"/>
    <w:rsid w:val="001367CB"/>
    <w:rsid w:val="00136808"/>
    <w:rsid w:val="00136D7A"/>
    <w:rsid w:val="00136D81"/>
    <w:rsid w:val="00137229"/>
    <w:rsid w:val="001373F4"/>
    <w:rsid w:val="0013744D"/>
    <w:rsid w:val="0013754C"/>
    <w:rsid w:val="00137804"/>
    <w:rsid w:val="00137C06"/>
    <w:rsid w:val="0014057E"/>
    <w:rsid w:val="00140652"/>
    <w:rsid w:val="00140F5A"/>
    <w:rsid w:val="00141217"/>
    <w:rsid w:val="001412F1"/>
    <w:rsid w:val="001424AE"/>
    <w:rsid w:val="001427BE"/>
    <w:rsid w:val="001428FA"/>
    <w:rsid w:val="00142B2C"/>
    <w:rsid w:val="00142D14"/>
    <w:rsid w:val="00142E72"/>
    <w:rsid w:val="00142F55"/>
    <w:rsid w:val="00143067"/>
    <w:rsid w:val="0014307D"/>
    <w:rsid w:val="001431C5"/>
    <w:rsid w:val="0014327B"/>
    <w:rsid w:val="00143D61"/>
    <w:rsid w:val="00144CB3"/>
    <w:rsid w:val="00144DD6"/>
    <w:rsid w:val="001450C2"/>
    <w:rsid w:val="001457D7"/>
    <w:rsid w:val="001466A0"/>
    <w:rsid w:val="00147004"/>
    <w:rsid w:val="00147261"/>
    <w:rsid w:val="001478E6"/>
    <w:rsid w:val="00147D42"/>
    <w:rsid w:val="001501A6"/>
    <w:rsid w:val="001509B2"/>
    <w:rsid w:val="00150C07"/>
    <w:rsid w:val="00150D5E"/>
    <w:rsid w:val="00150E74"/>
    <w:rsid w:val="001514D1"/>
    <w:rsid w:val="00151E51"/>
    <w:rsid w:val="00153122"/>
    <w:rsid w:val="00153201"/>
    <w:rsid w:val="00153C72"/>
    <w:rsid w:val="00153FF1"/>
    <w:rsid w:val="00154AF0"/>
    <w:rsid w:val="00154B02"/>
    <w:rsid w:val="00154DB3"/>
    <w:rsid w:val="00155230"/>
    <w:rsid w:val="001557CC"/>
    <w:rsid w:val="00155A93"/>
    <w:rsid w:val="00155CD8"/>
    <w:rsid w:val="0015615A"/>
    <w:rsid w:val="0015643D"/>
    <w:rsid w:val="0015713A"/>
    <w:rsid w:val="001576E6"/>
    <w:rsid w:val="001578AC"/>
    <w:rsid w:val="001579E4"/>
    <w:rsid w:val="001607D7"/>
    <w:rsid w:val="00160C7D"/>
    <w:rsid w:val="0016195A"/>
    <w:rsid w:val="00162499"/>
    <w:rsid w:val="001627FF"/>
    <w:rsid w:val="00162C5A"/>
    <w:rsid w:val="00164386"/>
    <w:rsid w:val="00164F2B"/>
    <w:rsid w:val="00165739"/>
    <w:rsid w:val="00165F7C"/>
    <w:rsid w:val="0016607A"/>
    <w:rsid w:val="00166DB2"/>
    <w:rsid w:val="00166EC2"/>
    <w:rsid w:val="00167178"/>
    <w:rsid w:val="00167BD6"/>
    <w:rsid w:val="00170214"/>
    <w:rsid w:val="0017033B"/>
    <w:rsid w:val="0017088F"/>
    <w:rsid w:val="00171929"/>
    <w:rsid w:val="00171A55"/>
    <w:rsid w:val="00171EF7"/>
    <w:rsid w:val="0017278C"/>
    <w:rsid w:val="001727BC"/>
    <w:rsid w:val="001727FB"/>
    <w:rsid w:val="0017338B"/>
    <w:rsid w:val="0017441A"/>
    <w:rsid w:val="00174630"/>
    <w:rsid w:val="0017496C"/>
    <w:rsid w:val="00174A92"/>
    <w:rsid w:val="00175996"/>
    <w:rsid w:val="00175FEA"/>
    <w:rsid w:val="001766C9"/>
    <w:rsid w:val="001767F9"/>
    <w:rsid w:val="00176F9B"/>
    <w:rsid w:val="0017703E"/>
    <w:rsid w:val="00177504"/>
    <w:rsid w:val="00177CD2"/>
    <w:rsid w:val="001805E9"/>
    <w:rsid w:val="001806F2"/>
    <w:rsid w:val="00180967"/>
    <w:rsid w:val="0018107B"/>
    <w:rsid w:val="00181980"/>
    <w:rsid w:val="001824A6"/>
    <w:rsid w:val="0018264E"/>
    <w:rsid w:val="001827D3"/>
    <w:rsid w:val="00182D11"/>
    <w:rsid w:val="00183BCB"/>
    <w:rsid w:val="00183FC4"/>
    <w:rsid w:val="001845C1"/>
    <w:rsid w:val="00184A4B"/>
    <w:rsid w:val="00185A8D"/>
    <w:rsid w:val="00185EE7"/>
    <w:rsid w:val="001862BD"/>
    <w:rsid w:val="001863B2"/>
    <w:rsid w:val="0018692F"/>
    <w:rsid w:val="00186FF4"/>
    <w:rsid w:val="00187747"/>
    <w:rsid w:val="0019005B"/>
    <w:rsid w:val="001904D5"/>
    <w:rsid w:val="00190C05"/>
    <w:rsid w:val="001915CB"/>
    <w:rsid w:val="00191740"/>
    <w:rsid w:val="00192494"/>
    <w:rsid w:val="00193A27"/>
    <w:rsid w:val="00194348"/>
    <w:rsid w:val="001945F2"/>
    <w:rsid w:val="0019725B"/>
    <w:rsid w:val="0019734D"/>
    <w:rsid w:val="00197362"/>
    <w:rsid w:val="001A01F1"/>
    <w:rsid w:val="001A0533"/>
    <w:rsid w:val="001A0C9A"/>
    <w:rsid w:val="001A11D1"/>
    <w:rsid w:val="001A14F7"/>
    <w:rsid w:val="001A16EC"/>
    <w:rsid w:val="001A18D8"/>
    <w:rsid w:val="001A26DD"/>
    <w:rsid w:val="001A3E78"/>
    <w:rsid w:val="001A464A"/>
    <w:rsid w:val="001A4FAB"/>
    <w:rsid w:val="001A52D4"/>
    <w:rsid w:val="001A5A5D"/>
    <w:rsid w:val="001A67AF"/>
    <w:rsid w:val="001A70BE"/>
    <w:rsid w:val="001A72F4"/>
    <w:rsid w:val="001A7919"/>
    <w:rsid w:val="001A7B77"/>
    <w:rsid w:val="001A7BD6"/>
    <w:rsid w:val="001A7DAF"/>
    <w:rsid w:val="001B016B"/>
    <w:rsid w:val="001B0470"/>
    <w:rsid w:val="001B05AE"/>
    <w:rsid w:val="001B0648"/>
    <w:rsid w:val="001B06E5"/>
    <w:rsid w:val="001B0741"/>
    <w:rsid w:val="001B0AAD"/>
    <w:rsid w:val="001B0EF5"/>
    <w:rsid w:val="001B0F55"/>
    <w:rsid w:val="001B15AD"/>
    <w:rsid w:val="001B1E6F"/>
    <w:rsid w:val="001B25AC"/>
    <w:rsid w:val="001B26F0"/>
    <w:rsid w:val="001B2A41"/>
    <w:rsid w:val="001B4983"/>
    <w:rsid w:val="001B5F5A"/>
    <w:rsid w:val="001B6416"/>
    <w:rsid w:val="001B76EF"/>
    <w:rsid w:val="001B78D0"/>
    <w:rsid w:val="001B7A28"/>
    <w:rsid w:val="001B7E13"/>
    <w:rsid w:val="001C085F"/>
    <w:rsid w:val="001C08B3"/>
    <w:rsid w:val="001C10EB"/>
    <w:rsid w:val="001C112D"/>
    <w:rsid w:val="001C1196"/>
    <w:rsid w:val="001C1535"/>
    <w:rsid w:val="001C2EA2"/>
    <w:rsid w:val="001C360E"/>
    <w:rsid w:val="001C3BD0"/>
    <w:rsid w:val="001C425E"/>
    <w:rsid w:val="001C5473"/>
    <w:rsid w:val="001C5963"/>
    <w:rsid w:val="001C5D41"/>
    <w:rsid w:val="001C5DC7"/>
    <w:rsid w:val="001C6109"/>
    <w:rsid w:val="001C62E3"/>
    <w:rsid w:val="001C633F"/>
    <w:rsid w:val="001C6AC1"/>
    <w:rsid w:val="001C7293"/>
    <w:rsid w:val="001C78A1"/>
    <w:rsid w:val="001C7E93"/>
    <w:rsid w:val="001D0097"/>
    <w:rsid w:val="001D023D"/>
    <w:rsid w:val="001D0A90"/>
    <w:rsid w:val="001D0AA4"/>
    <w:rsid w:val="001D0EE4"/>
    <w:rsid w:val="001D124D"/>
    <w:rsid w:val="001D1293"/>
    <w:rsid w:val="001D1F41"/>
    <w:rsid w:val="001D23FE"/>
    <w:rsid w:val="001D31FE"/>
    <w:rsid w:val="001D3384"/>
    <w:rsid w:val="001D3906"/>
    <w:rsid w:val="001D3C82"/>
    <w:rsid w:val="001D495E"/>
    <w:rsid w:val="001D4AE5"/>
    <w:rsid w:val="001D4B2E"/>
    <w:rsid w:val="001D4E1D"/>
    <w:rsid w:val="001D4FD8"/>
    <w:rsid w:val="001D52E3"/>
    <w:rsid w:val="001D6169"/>
    <w:rsid w:val="001D626B"/>
    <w:rsid w:val="001D68BB"/>
    <w:rsid w:val="001D6A7B"/>
    <w:rsid w:val="001D79E3"/>
    <w:rsid w:val="001E0EE8"/>
    <w:rsid w:val="001E10C0"/>
    <w:rsid w:val="001E175A"/>
    <w:rsid w:val="001E17FF"/>
    <w:rsid w:val="001E1E81"/>
    <w:rsid w:val="001E25FB"/>
    <w:rsid w:val="001E2786"/>
    <w:rsid w:val="001E2886"/>
    <w:rsid w:val="001E3435"/>
    <w:rsid w:val="001E3D2F"/>
    <w:rsid w:val="001E4DB7"/>
    <w:rsid w:val="001E5ECF"/>
    <w:rsid w:val="001E773E"/>
    <w:rsid w:val="001E7FB8"/>
    <w:rsid w:val="001F03AA"/>
    <w:rsid w:val="001F0465"/>
    <w:rsid w:val="001F0605"/>
    <w:rsid w:val="001F1466"/>
    <w:rsid w:val="001F1874"/>
    <w:rsid w:val="001F19F5"/>
    <w:rsid w:val="001F1BF0"/>
    <w:rsid w:val="001F2933"/>
    <w:rsid w:val="001F2B34"/>
    <w:rsid w:val="001F2B4B"/>
    <w:rsid w:val="001F30EB"/>
    <w:rsid w:val="001F3B27"/>
    <w:rsid w:val="001F4262"/>
    <w:rsid w:val="001F455E"/>
    <w:rsid w:val="001F703E"/>
    <w:rsid w:val="001F7252"/>
    <w:rsid w:val="001F781C"/>
    <w:rsid w:val="001F7F67"/>
    <w:rsid w:val="0020049A"/>
    <w:rsid w:val="002004E4"/>
    <w:rsid w:val="00200A0C"/>
    <w:rsid w:val="00201FEA"/>
    <w:rsid w:val="002024D5"/>
    <w:rsid w:val="0020252F"/>
    <w:rsid w:val="00202717"/>
    <w:rsid w:val="002035FD"/>
    <w:rsid w:val="00204EA0"/>
    <w:rsid w:val="002053E0"/>
    <w:rsid w:val="00205978"/>
    <w:rsid w:val="002059B4"/>
    <w:rsid w:val="00205AE6"/>
    <w:rsid w:val="00205DDE"/>
    <w:rsid w:val="00205ED9"/>
    <w:rsid w:val="00207AAF"/>
    <w:rsid w:val="002102A9"/>
    <w:rsid w:val="00210867"/>
    <w:rsid w:val="002114B7"/>
    <w:rsid w:val="002117C3"/>
    <w:rsid w:val="00211BD3"/>
    <w:rsid w:val="00211F23"/>
    <w:rsid w:val="0021207C"/>
    <w:rsid w:val="0021231F"/>
    <w:rsid w:val="00212C14"/>
    <w:rsid w:val="002148CA"/>
    <w:rsid w:val="00214AC8"/>
    <w:rsid w:val="0021570A"/>
    <w:rsid w:val="00215869"/>
    <w:rsid w:val="002159C7"/>
    <w:rsid w:val="00215FAC"/>
    <w:rsid w:val="00220D39"/>
    <w:rsid w:val="00222400"/>
    <w:rsid w:val="0022246A"/>
    <w:rsid w:val="00222988"/>
    <w:rsid w:val="002229F9"/>
    <w:rsid w:val="00222D32"/>
    <w:rsid w:val="00223EB2"/>
    <w:rsid w:val="00226133"/>
    <w:rsid w:val="0022688A"/>
    <w:rsid w:val="00227400"/>
    <w:rsid w:val="0022799C"/>
    <w:rsid w:val="00227D01"/>
    <w:rsid w:val="00230130"/>
    <w:rsid w:val="0023102B"/>
    <w:rsid w:val="0023164A"/>
    <w:rsid w:val="002318F5"/>
    <w:rsid w:val="00231A2C"/>
    <w:rsid w:val="00231B45"/>
    <w:rsid w:val="00231E4C"/>
    <w:rsid w:val="00232B4F"/>
    <w:rsid w:val="00232FEF"/>
    <w:rsid w:val="002340BB"/>
    <w:rsid w:val="00234119"/>
    <w:rsid w:val="002341C2"/>
    <w:rsid w:val="0023465D"/>
    <w:rsid w:val="002360A7"/>
    <w:rsid w:val="0023787A"/>
    <w:rsid w:val="002404AE"/>
    <w:rsid w:val="00240BF5"/>
    <w:rsid w:val="00240CF6"/>
    <w:rsid w:val="00241BAD"/>
    <w:rsid w:val="00242B32"/>
    <w:rsid w:val="002435F8"/>
    <w:rsid w:val="0024373A"/>
    <w:rsid w:val="002437E6"/>
    <w:rsid w:val="002451DB"/>
    <w:rsid w:val="00245B87"/>
    <w:rsid w:val="00245D4D"/>
    <w:rsid w:val="00245F90"/>
    <w:rsid w:val="002461CA"/>
    <w:rsid w:val="00246754"/>
    <w:rsid w:val="00247886"/>
    <w:rsid w:val="00247B4E"/>
    <w:rsid w:val="00250868"/>
    <w:rsid w:val="002508DE"/>
    <w:rsid w:val="00250BFA"/>
    <w:rsid w:val="002519EA"/>
    <w:rsid w:val="00251AFF"/>
    <w:rsid w:val="00251B05"/>
    <w:rsid w:val="0025245B"/>
    <w:rsid w:val="002526F6"/>
    <w:rsid w:val="00253082"/>
    <w:rsid w:val="0025337F"/>
    <w:rsid w:val="00253482"/>
    <w:rsid w:val="002535F1"/>
    <w:rsid w:val="00253622"/>
    <w:rsid w:val="0025362A"/>
    <w:rsid w:val="00253F43"/>
    <w:rsid w:val="002543D2"/>
    <w:rsid w:val="00254E14"/>
    <w:rsid w:val="00255790"/>
    <w:rsid w:val="00256595"/>
    <w:rsid w:val="0025721F"/>
    <w:rsid w:val="002577E4"/>
    <w:rsid w:val="00257C65"/>
    <w:rsid w:val="00260687"/>
    <w:rsid w:val="002607BF"/>
    <w:rsid w:val="00260BAE"/>
    <w:rsid w:val="00261E09"/>
    <w:rsid w:val="00262DA8"/>
    <w:rsid w:val="00262DC1"/>
    <w:rsid w:val="00263259"/>
    <w:rsid w:val="0026409E"/>
    <w:rsid w:val="002647BE"/>
    <w:rsid w:val="00265E17"/>
    <w:rsid w:val="002660CC"/>
    <w:rsid w:val="00266EFB"/>
    <w:rsid w:val="00267EA1"/>
    <w:rsid w:val="00270978"/>
    <w:rsid w:val="00270B0D"/>
    <w:rsid w:val="0027104B"/>
    <w:rsid w:val="002712CC"/>
    <w:rsid w:val="002718B4"/>
    <w:rsid w:val="00272412"/>
    <w:rsid w:val="00272B37"/>
    <w:rsid w:val="002731CA"/>
    <w:rsid w:val="00274D7B"/>
    <w:rsid w:val="00275053"/>
    <w:rsid w:val="0027565C"/>
    <w:rsid w:val="002759F6"/>
    <w:rsid w:val="00275A53"/>
    <w:rsid w:val="00275A55"/>
    <w:rsid w:val="00275DD4"/>
    <w:rsid w:val="0027654B"/>
    <w:rsid w:val="00276B7D"/>
    <w:rsid w:val="002771C3"/>
    <w:rsid w:val="00277365"/>
    <w:rsid w:val="00277D13"/>
    <w:rsid w:val="00280516"/>
    <w:rsid w:val="00280F13"/>
    <w:rsid w:val="0028101E"/>
    <w:rsid w:val="0028124E"/>
    <w:rsid w:val="00281352"/>
    <w:rsid w:val="00281E6A"/>
    <w:rsid w:val="002822B2"/>
    <w:rsid w:val="0028239A"/>
    <w:rsid w:val="0028244B"/>
    <w:rsid w:val="00282679"/>
    <w:rsid w:val="00282FE2"/>
    <w:rsid w:val="00283312"/>
    <w:rsid w:val="002836D6"/>
    <w:rsid w:val="00283B02"/>
    <w:rsid w:val="00284043"/>
    <w:rsid w:val="0028421F"/>
    <w:rsid w:val="0028460B"/>
    <w:rsid w:val="002848AC"/>
    <w:rsid w:val="0028506C"/>
    <w:rsid w:val="0028532E"/>
    <w:rsid w:val="002854F0"/>
    <w:rsid w:val="00285706"/>
    <w:rsid w:val="00285985"/>
    <w:rsid w:val="002861F1"/>
    <w:rsid w:val="00290071"/>
    <w:rsid w:val="0029086C"/>
    <w:rsid w:val="0029098D"/>
    <w:rsid w:val="0029135E"/>
    <w:rsid w:val="00291576"/>
    <w:rsid w:val="00291586"/>
    <w:rsid w:val="00291B06"/>
    <w:rsid w:val="00291C61"/>
    <w:rsid w:val="00292446"/>
    <w:rsid w:val="002939CD"/>
    <w:rsid w:val="00293CC4"/>
    <w:rsid w:val="00293DB8"/>
    <w:rsid w:val="0029452A"/>
    <w:rsid w:val="002945BF"/>
    <w:rsid w:val="00294A46"/>
    <w:rsid w:val="00294B91"/>
    <w:rsid w:val="00294DCB"/>
    <w:rsid w:val="00295E43"/>
    <w:rsid w:val="00296BCD"/>
    <w:rsid w:val="00296C9D"/>
    <w:rsid w:val="00297007"/>
    <w:rsid w:val="0029756E"/>
    <w:rsid w:val="002976C3"/>
    <w:rsid w:val="002A01FF"/>
    <w:rsid w:val="002A086F"/>
    <w:rsid w:val="002A0E2F"/>
    <w:rsid w:val="002A2B15"/>
    <w:rsid w:val="002A32D5"/>
    <w:rsid w:val="002A332B"/>
    <w:rsid w:val="002A354A"/>
    <w:rsid w:val="002A3555"/>
    <w:rsid w:val="002A3E7E"/>
    <w:rsid w:val="002A3F1A"/>
    <w:rsid w:val="002A42DC"/>
    <w:rsid w:val="002A470F"/>
    <w:rsid w:val="002A4F2B"/>
    <w:rsid w:val="002A5771"/>
    <w:rsid w:val="002A5F99"/>
    <w:rsid w:val="002A6DD8"/>
    <w:rsid w:val="002A7E90"/>
    <w:rsid w:val="002B0062"/>
    <w:rsid w:val="002B05A2"/>
    <w:rsid w:val="002B133A"/>
    <w:rsid w:val="002B1820"/>
    <w:rsid w:val="002B3035"/>
    <w:rsid w:val="002B486A"/>
    <w:rsid w:val="002B4CD3"/>
    <w:rsid w:val="002B580E"/>
    <w:rsid w:val="002B5A36"/>
    <w:rsid w:val="002B5DB9"/>
    <w:rsid w:val="002B6015"/>
    <w:rsid w:val="002B63F9"/>
    <w:rsid w:val="002B73E0"/>
    <w:rsid w:val="002B7860"/>
    <w:rsid w:val="002B7862"/>
    <w:rsid w:val="002B7C7F"/>
    <w:rsid w:val="002B7FCF"/>
    <w:rsid w:val="002C08B2"/>
    <w:rsid w:val="002C1D32"/>
    <w:rsid w:val="002C2475"/>
    <w:rsid w:val="002C326B"/>
    <w:rsid w:val="002C3818"/>
    <w:rsid w:val="002C3C11"/>
    <w:rsid w:val="002C3FDC"/>
    <w:rsid w:val="002C45E9"/>
    <w:rsid w:val="002C4D93"/>
    <w:rsid w:val="002C4E79"/>
    <w:rsid w:val="002C5784"/>
    <w:rsid w:val="002C7063"/>
    <w:rsid w:val="002C79D9"/>
    <w:rsid w:val="002C7CB1"/>
    <w:rsid w:val="002D048A"/>
    <w:rsid w:val="002D0C26"/>
    <w:rsid w:val="002D11A2"/>
    <w:rsid w:val="002D14E9"/>
    <w:rsid w:val="002D17D5"/>
    <w:rsid w:val="002D18DA"/>
    <w:rsid w:val="002D1AAD"/>
    <w:rsid w:val="002D2664"/>
    <w:rsid w:val="002D284A"/>
    <w:rsid w:val="002D2EB3"/>
    <w:rsid w:val="002D30EB"/>
    <w:rsid w:val="002D36CF"/>
    <w:rsid w:val="002D3A4F"/>
    <w:rsid w:val="002D44F6"/>
    <w:rsid w:val="002D4DCD"/>
    <w:rsid w:val="002D4F3F"/>
    <w:rsid w:val="002D505F"/>
    <w:rsid w:val="002D561C"/>
    <w:rsid w:val="002D5F2A"/>
    <w:rsid w:val="002D6040"/>
    <w:rsid w:val="002D6120"/>
    <w:rsid w:val="002D665D"/>
    <w:rsid w:val="002D7459"/>
    <w:rsid w:val="002D74EA"/>
    <w:rsid w:val="002D77EC"/>
    <w:rsid w:val="002D79B6"/>
    <w:rsid w:val="002E013C"/>
    <w:rsid w:val="002E0625"/>
    <w:rsid w:val="002E0D8F"/>
    <w:rsid w:val="002E0DA8"/>
    <w:rsid w:val="002E1B8D"/>
    <w:rsid w:val="002E1F1B"/>
    <w:rsid w:val="002E1F6F"/>
    <w:rsid w:val="002E2399"/>
    <w:rsid w:val="002E2544"/>
    <w:rsid w:val="002E2B5A"/>
    <w:rsid w:val="002E2F3D"/>
    <w:rsid w:val="002E3737"/>
    <w:rsid w:val="002E3950"/>
    <w:rsid w:val="002E3D9B"/>
    <w:rsid w:val="002E3F17"/>
    <w:rsid w:val="002E4183"/>
    <w:rsid w:val="002E4495"/>
    <w:rsid w:val="002E5342"/>
    <w:rsid w:val="002E5357"/>
    <w:rsid w:val="002E5603"/>
    <w:rsid w:val="002E587F"/>
    <w:rsid w:val="002E5A27"/>
    <w:rsid w:val="002E5B2E"/>
    <w:rsid w:val="002E5EBC"/>
    <w:rsid w:val="002E64CC"/>
    <w:rsid w:val="002E6777"/>
    <w:rsid w:val="002E6D90"/>
    <w:rsid w:val="002E6E58"/>
    <w:rsid w:val="002E79B9"/>
    <w:rsid w:val="002E7EC4"/>
    <w:rsid w:val="002F0060"/>
    <w:rsid w:val="002F038B"/>
    <w:rsid w:val="002F040F"/>
    <w:rsid w:val="002F0CA8"/>
    <w:rsid w:val="002F15D7"/>
    <w:rsid w:val="002F1B88"/>
    <w:rsid w:val="002F1BF5"/>
    <w:rsid w:val="002F235E"/>
    <w:rsid w:val="002F23A2"/>
    <w:rsid w:val="002F296F"/>
    <w:rsid w:val="002F2DA2"/>
    <w:rsid w:val="002F3AD5"/>
    <w:rsid w:val="002F4114"/>
    <w:rsid w:val="002F411B"/>
    <w:rsid w:val="002F45BE"/>
    <w:rsid w:val="002F488C"/>
    <w:rsid w:val="002F4CAF"/>
    <w:rsid w:val="002F54C5"/>
    <w:rsid w:val="002F58C7"/>
    <w:rsid w:val="002F5AA9"/>
    <w:rsid w:val="002F6713"/>
    <w:rsid w:val="002F686D"/>
    <w:rsid w:val="002F6C7E"/>
    <w:rsid w:val="002F77AB"/>
    <w:rsid w:val="002F7A13"/>
    <w:rsid w:val="0030108E"/>
    <w:rsid w:val="003011D7"/>
    <w:rsid w:val="003012DE"/>
    <w:rsid w:val="00301EC0"/>
    <w:rsid w:val="003021AC"/>
    <w:rsid w:val="003022AA"/>
    <w:rsid w:val="003028B1"/>
    <w:rsid w:val="0030292B"/>
    <w:rsid w:val="00303335"/>
    <w:rsid w:val="00303654"/>
    <w:rsid w:val="00303815"/>
    <w:rsid w:val="00303C53"/>
    <w:rsid w:val="00304894"/>
    <w:rsid w:val="00304DA8"/>
    <w:rsid w:val="00304F82"/>
    <w:rsid w:val="00305024"/>
    <w:rsid w:val="0030583C"/>
    <w:rsid w:val="0030670A"/>
    <w:rsid w:val="00307540"/>
    <w:rsid w:val="00310CFA"/>
    <w:rsid w:val="00311939"/>
    <w:rsid w:val="00311945"/>
    <w:rsid w:val="003119A7"/>
    <w:rsid w:val="00312104"/>
    <w:rsid w:val="003122E5"/>
    <w:rsid w:val="003129AC"/>
    <w:rsid w:val="00312B09"/>
    <w:rsid w:val="00312D9E"/>
    <w:rsid w:val="00312FCC"/>
    <w:rsid w:val="0031388D"/>
    <w:rsid w:val="00313B7F"/>
    <w:rsid w:val="00313C55"/>
    <w:rsid w:val="00313D70"/>
    <w:rsid w:val="0031459B"/>
    <w:rsid w:val="0031531F"/>
    <w:rsid w:val="00315BEA"/>
    <w:rsid w:val="00315EA9"/>
    <w:rsid w:val="003167D4"/>
    <w:rsid w:val="00316905"/>
    <w:rsid w:val="00316BCB"/>
    <w:rsid w:val="00317CA6"/>
    <w:rsid w:val="00317D74"/>
    <w:rsid w:val="00321312"/>
    <w:rsid w:val="003213AE"/>
    <w:rsid w:val="0032165F"/>
    <w:rsid w:val="003217FD"/>
    <w:rsid w:val="003219D2"/>
    <w:rsid w:val="003226B4"/>
    <w:rsid w:val="00324709"/>
    <w:rsid w:val="00324C38"/>
    <w:rsid w:val="00324C78"/>
    <w:rsid w:val="00324DE4"/>
    <w:rsid w:val="0032576B"/>
    <w:rsid w:val="00325989"/>
    <w:rsid w:val="00325FF2"/>
    <w:rsid w:val="0032648F"/>
    <w:rsid w:val="00327651"/>
    <w:rsid w:val="00330C5C"/>
    <w:rsid w:val="00330EC9"/>
    <w:rsid w:val="00330FE6"/>
    <w:rsid w:val="00331342"/>
    <w:rsid w:val="0033179E"/>
    <w:rsid w:val="0033183B"/>
    <w:rsid w:val="00331B95"/>
    <w:rsid w:val="00331C8A"/>
    <w:rsid w:val="00331E60"/>
    <w:rsid w:val="00331F4C"/>
    <w:rsid w:val="003332B5"/>
    <w:rsid w:val="003334A1"/>
    <w:rsid w:val="003335A1"/>
    <w:rsid w:val="0033389D"/>
    <w:rsid w:val="00333971"/>
    <w:rsid w:val="00333D18"/>
    <w:rsid w:val="003346AC"/>
    <w:rsid w:val="00334CE9"/>
    <w:rsid w:val="003359E5"/>
    <w:rsid w:val="00335D39"/>
    <w:rsid w:val="00335EAC"/>
    <w:rsid w:val="003368D6"/>
    <w:rsid w:val="0033792F"/>
    <w:rsid w:val="00340E73"/>
    <w:rsid w:val="003413D4"/>
    <w:rsid w:val="003415E1"/>
    <w:rsid w:val="00341941"/>
    <w:rsid w:val="003420B1"/>
    <w:rsid w:val="003422EE"/>
    <w:rsid w:val="00342A65"/>
    <w:rsid w:val="003439B5"/>
    <w:rsid w:val="00343FFC"/>
    <w:rsid w:val="003441FE"/>
    <w:rsid w:val="00344649"/>
    <w:rsid w:val="0034519A"/>
    <w:rsid w:val="0034576C"/>
    <w:rsid w:val="003457EB"/>
    <w:rsid w:val="003458AA"/>
    <w:rsid w:val="00346074"/>
    <w:rsid w:val="00346688"/>
    <w:rsid w:val="0034668F"/>
    <w:rsid w:val="00346BB6"/>
    <w:rsid w:val="00346BCD"/>
    <w:rsid w:val="003472CA"/>
    <w:rsid w:val="0034736D"/>
    <w:rsid w:val="00347F1F"/>
    <w:rsid w:val="00350245"/>
    <w:rsid w:val="0035127B"/>
    <w:rsid w:val="003513F5"/>
    <w:rsid w:val="00351886"/>
    <w:rsid w:val="00351B6B"/>
    <w:rsid w:val="00351B8F"/>
    <w:rsid w:val="00351E91"/>
    <w:rsid w:val="00351FE3"/>
    <w:rsid w:val="00352196"/>
    <w:rsid w:val="00352F04"/>
    <w:rsid w:val="003532D3"/>
    <w:rsid w:val="003535B9"/>
    <w:rsid w:val="00353782"/>
    <w:rsid w:val="00353CA5"/>
    <w:rsid w:val="003556EF"/>
    <w:rsid w:val="00355F86"/>
    <w:rsid w:val="003578D6"/>
    <w:rsid w:val="003609D0"/>
    <w:rsid w:val="00360EC5"/>
    <w:rsid w:val="00361207"/>
    <w:rsid w:val="00361E36"/>
    <w:rsid w:val="00361F25"/>
    <w:rsid w:val="00362992"/>
    <w:rsid w:val="00363E87"/>
    <w:rsid w:val="00364862"/>
    <w:rsid w:val="00364C26"/>
    <w:rsid w:val="0036544E"/>
    <w:rsid w:val="003654F6"/>
    <w:rsid w:val="003657C6"/>
    <w:rsid w:val="00365B1D"/>
    <w:rsid w:val="00366547"/>
    <w:rsid w:val="003671DB"/>
    <w:rsid w:val="0036793C"/>
    <w:rsid w:val="00367E55"/>
    <w:rsid w:val="003720CC"/>
    <w:rsid w:val="003723E4"/>
    <w:rsid w:val="00372675"/>
    <w:rsid w:val="00373256"/>
    <w:rsid w:val="00373422"/>
    <w:rsid w:val="003737ED"/>
    <w:rsid w:val="00373927"/>
    <w:rsid w:val="00373D8F"/>
    <w:rsid w:val="00373FCA"/>
    <w:rsid w:val="0037405D"/>
    <w:rsid w:val="003741F7"/>
    <w:rsid w:val="0037498B"/>
    <w:rsid w:val="00374F7A"/>
    <w:rsid w:val="003750D1"/>
    <w:rsid w:val="00375A13"/>
    <w:rsid w:val="003764E6"/>
    <w:rsid w:val="00376BCF"/>
    <w:rsid w:val="00377667"/>
    <w:rsid w:val="003778A3"/>
    <w:rsid w:val="00377C8A"/>
    <w:rsid w:val="00377E75"/>
    <w:rsid w:val="003805AE"/>
    <w:rsid w:val="00380804"/>
    <w:rsid w:val="00380C1A"/>
    <w:rsid w:val="00381438"/>
    <w:rsid w:val="00381500"/>
    <w:rsid w:val="0038161C"/>
    <w:rsid w:val="0038186F"/>
    <w:rsid w:val="00381E2C"/>
    <w:rsid w:val="00382024"/>
    <w:rsid w:val="0038233C"/>
    <w:rsid w:val="00382BE7"/>
    <w:rsid w:val="003831A4"/>
    <w:rsid w:val="00383AB7"/>
    <w:rsid w:val="00384676"/>
    <w:rsid w:val="00384B1E"/>
    <w:rsid w:val="00384DDA"/>
    <w:rsid w:val="0038566E"/>
    <w:rsid w:val="003859B0"/>
    <w:rsid w:val="00385B21"/>
    <w:rsid w:val="0038627A"/>
    <w:rsid w:val="0038690E"/>
    <w:rsid w:val="00386E2E"/>
    <w:rsid w:val="00387159"/>
    <w:rsid w:val="003872CC"/>
    <w:rsid w:val="00387435"/>
    <w:rsid w:val="00387AC5"/>
    <w:rsid w:val="003909A0"/>
    <w:rsid w:val="00390A58"/>
    <w:rsid w:val="00390CF5"/>
    <w:rsid w:val="00390D7A"/>
    <w:rsid w:val="00391E29"/>
    <w:rsid w:val="00392FAF"/>
    <w:rsid w:val="00393937"/>
    <w:rsid w:val="003946A5"/>
    <w:rsid w:val="00394AA3"/>
    <w:rsid w:val="003955B9"/>
    <w:rsid w:val="00395DB0"/>
    <w:rsid w:val="00396FDE"/>
    <w:rsid w:val="00397376"/>
    <w:rsid w:val="0039754D"/>
    <w:rsid w:val="003976DF"/>
    <w:rsid w:val="003A0111"/>
    <w:rsid w:val="003A035E"/>
    <w:rsid w:val="003A0507"/>
    <w:rsid w:val="003A157E"/>
    <w:rsid w:val="003A1981"/>
    <w:rsid w:val="003A1A27"/>
    <w:rsid w:val="003A270D"/>
    <w:rsid w:val="003A37A4"/>
    <w:rsid w:val="003A3961"/>
    <w:rsid w:val="003A3F4C"/>
    <w:rsid w:val="003A606D"/>
    <w:rsid w:val="003A6607"/>
    <w:rsid w:val="003A6804"/>
    <w:rsid w:val="003A6A8C"/>
    <w:rsid w:val="003A6FF0"/>
    <w:rsid w:val="003A7E1F"/>
    <w:rsid w:val="003A7F6D"/>
    <w:rsid w:val="003B0F39"/>
    <w:rsid w:val="003B0FC1"/>
    <w:rsid w:val="003B21C9"/>
    <w:rsid w:val="003B2E31"/>
    <w:rsid w:val="003B32AF"/>
    <w:rsid w:val="003B3695"/>
    <w:rsid w:val="003B3E9E"/>
    <w:rsid w:val="003B4020"/>
    <w:rsid w:val="003B40D0"/>
    <w:rsid w:val="003B4471"/>
    <w:rsid w:val="003B5133"/>
    <w:rsid w:val="003B5E72"/>
    <w:rsid w:val="003B6789"/>
    <w:rsid w:val="003B6A2E"/>
    <w:rsid w:val="003B6D3D"/>
    <w:rsid w:val="003B6EE2"/>
    <w:rsid w:val="003C0472"/>
    <w:rsid w:val="003C0F64"/>
    <w:rsid w:val="003C1413"/>
    <w:rsid w:val="003C14CE"/>
    <w:rsid w:val="003C17AF"/>
    <w:rsid w:val="003C1C83"/>
    <w:rsid w:val="003C235D"/>
    <w:rsid w:val="003C2DCF"/>
    <w:rsid w:val="003C309A"/>
    <w:rsid w:val="003C32C1"/>
    <w:rsid w:val="003C567B"/>
    <w:rsid w:val="003C5DEF"/>
    <w:rsid w:val="003C6071"/>
    <w:rsid w:val="003C6C34"/>
    <w:rsid w:val="003C6C51"/>
    <w:rsid w:val="003C7A6D"/>
    <w:rsid w:val="003C7F18"/>
    <w:rsid w:val="003D0284"/>
    <w:rsid w:val="003D04F3"/>
    <w:rsid w:val="003D11E8"/>
    <w:rsid w:val="003D2D96"/>
    <w:rsid w:val="003D4A26"/>
    <w:rsid w:val="003D501F"/>
    <w:rsid w:val="003D6132"/>
    <w:rsid w:val="003D61E7"/>
    <w:rsid w:val="003D758E"/>
    <w:rsid w:val="003D7852"/>
    <w:rsid w:val="003E09E2"/>
    <w:rsid w:val="003E0B73"/>
    <w:rsid w:val="003E0B86"/>
    <w:rsid w:val="003E0DB4"/>
    <w:rsid w:val="003E14EC"/>
    <w:rsid w:val="003E1ED7"/>
    <w:rsid w:val="003E2079"/>
    <w:rsid w:val="003E2348"/>
    <w:rsid w:val="003E2AF7"/>
    <w:rsid w:val="003E2C2C"/>
    <w:rsid w:val="003E31E9"/>
    <w:rsid w:val="003E3A28"/>
    <w:rsid w:val="003E40DD"/>
    <w:rsid w:val="003E46FC"/>
    <w:rsid w:val="003E4BCA"/>
    <w:rsid w:val="003E4CA5"/>
    <w:rsid w:val="003E4CFF"/>
    <w:rsid w:val="003E5115"/>
    <w:rsid w:val="003E5299"/>
    <w:rsid w:val="003E5603"/>
    <w:rsid w:val="003E5866"/>
    <w:rsid w:val="003E5A7D"/>
    <w:rsid w:val="003E5ECB"/>
    <w:rsid w:val="003E5FDA"/>
    <w:rsid w:val="003E663D"/>
    <w:rsid w:val="003E6A79"/>
    <w:rsid w:val="003E76FC"/>
    <w:rsid w:val="003E77DD"/>
    <w:rsid w:val="003F0014"/>
    <w:rsid w:val="003F0781"/>
    <w:rsid w:val="003F0984"/>
    <w:rsid w:val="003F1FF2"/>
    <w:rsid w:val="003F218D"/>
    <w:rsid w:val="003F2CEE"/>
    <w:rsid w:val="003F33C5"/>
    <w:rsid w:val="003F344A"/>
    <w:rsid w:val="003F3AC3"/>
    <w:rsid w:val="003F4AAA"/>
    <w:rsid w:val="003F5661"/>
    <w:rsid w:val="003F581B"/>
    <w:rsid w:val="003F7258"/>
    <w:rsid w:val="003F734D"/>
    <w:rsid w:val="004005CB"/>
    <w:rsid w:val="00400723"/>
    <w:rsid w:val="004011AD"/>
    <w:rsid w:val="00402981"/>
    <w:rsid w:val="00402CF2"/>
    <w:rsid w:val="00403DAC"/>
    <w:rsid w:val="00405648"/>
    <w:rsid w:val="004058A3"/>
    <w:rsid w:val="00405BFF"/>
    <w:rsid w:val="004060B1"/>
    <w:rsid w:val="00406C78"/>
    <w:rsid w:val="00407C49"/>
    <w:rsid w:val="00407DC0"/>
    <w:rsid w:val="00407E6C"/>
    <w:rsid w:val="0041007A"/>
    <w:rsid w:val="00410503"/>
    <w:rsid w:val="00411B78"/>
    <w:rsid w:val="0041254A"/>
    <w:rsid w:val="00412758"/>
    <w:rsid w:val="00412855"/>
    <w:rsid w:val="00412D55"/>
    <w:rsid w:val="00413497"/>
    <w:rsid w:val="004134CD"/>
    <w:rsid w:val="00414158"/>
    <w:rsid w:val="00414618"/>
    <w:rsid w:val="0041559C"/>
    <w:rsid w:val="00415BDF"/>
    <w:rsid w:val="004168DF"/>
    <w:rsid w:val="0041708F"/>
    <w:rsid w:val="004214E2"/>
    <w:rsid w:val="00421675"/>
    <w:rsid w:val="00421747"/>
    <w:rsid w:val="00421915"/>
    <w:rsid w:val="00423468"/>
    <w:rsid w:val="00423BDC"/>
    <w:rsid w:val="00424283"/>
    <w:rsid w:val="004242DF"/>
    <w:rsid w:val="004243B4"/>
    <w:rsid w:val="0042446B"/>
    <w:rsid w:val="004247C6"/>
    <w:rsid w:val="00424852"/>
    <w:rsid w:val="00424B0E"/>
    <w:rsid w:val="004253CE"/>
    <w:rsid w:val="004259AB"/>
    <w:rsid w:val="0042659D"/>
    <w:rsid w:val="00426B23"/>
    <w:rsid w:val="004274F9"/>
    <w:rsid w:val="00430496"/>
    <w:rsid w:val="00430D9D"/>
    <w:rsid w:val="0043112C"/>
    <w:rsid w:val="004317BD"/>
    <w:rsid w:val="00431927"/>
    <w:rsid w:val="00432A36"/>
    <w:rsid w:val="00432DE7"/>
    <w:rsid w:val="00432E9A"/>
    <w:rsid w:val="00433343"/>
    <w:rsid w:val="0043338E"/>
    <w:rsid w:val="00433B49"/>
    <w:rsid w:val="00433F65"/>
    <w:rsid w:val="004341DE"/>
    <w:rsid w:val="00435031"/>
    <w:rsid w:val="00436380"/>
    <w:rsid w:val="00436A70"/>
    <w:rsid w:val="00436C25"/>
    <w:rsid w:val="00436C56"/>
    <w:rsid w:val="00436DDA"/>
    <w:rsid w:val="004430FF"/>
    <w:rsid w:val="00443453"/>
    <w:rsid w:val="004441EE"/>
    <w:rsid w:val="00444502"/>
    <w:rsid w:val="00444AAC"/>
    <w:rsid w:val="00444BEB"/>
    <w:rsid w:val="00444F18"/>
    <w:rsid w:val="0044528E"/>
    <w:rsid w:val="004453E4"/>
    <w:rsid w:val="00446ABE"/>
    <w:rsid w:val="00446F2F"/>
    <w:rsid w:val="0044706E"/>
    <w:rsid w:val="00447F46"/>
    <w:rsid w:val="004508B5"/>
    <w:rsid w:val="00450909"/>
    <w:rsid w:val="00451104"/>
    <w:rsid w:val="0045130C"/>
    <w:rsid w:val="0045226C"/>
    <w:rsid w:val="00452576"/>
    <w:rsid w:val="00452BE4"/>
    <w:rsid w:val="00453273"/>
    <w:rsid w:val="004536E1"/>
    <w:rsid w:val="00453E49"/>
    <w:rsid w:val="00453FD2"/>
    <w:rsid w:val="00454009"/>
    <w:rsid w:val="00454F9E"/>
    <w:rsid w:val="0045503E"/>
    <w:rsid w:val="004556AC"/>
    <w:rsid w:val="00455776"/>
    <w:rsid w:val="00455D5D"/>
    <w:rsid w:val="0045601E"/>
    <w:rsid w:val="0045605C"/>
    <w:rsid w:val="00456209"/>
    <w:rsid w:val="004563B9"/>
    <w:rsid w:val="00456418"/>
    <w:rsid w:val="004567EA"/>
    <w:rsid w:val="004568EF"/>
    <w:rsid w:val="004569DD"/>
    <w:rsid w:val="00456AC7"/>
    <w:rsid w:val="00456E68"/>
    <w:rsid w:val="004570C5"/>
    <w:rsid w:val="00457725"/>
    <w:rsid w:val="00457ADC"/>
    <w:rsid w:val="00457F28"/>
    <w:rsid w:val="004607CA"/>
    <w:rsid w:val="00460B6B"/>
    <w:rsid w:val="0046112F"/>
    <w:rsid w:val="004617DB"/>
    <w:rsid w:val="00461AAA"/>
    <w:rsid w:val="004620D3"/>
    <w:rsid w:val="00462185"/>
    <w:rsid w:val="0046268A"/>
    <w:rsid w:val="004626F4"/>
    <w:rsid w:val="0046315A"/>
    <w:rsid w:val="00463982"/>
    <w:rsid w:val="004640E3"/>
    <w:rsid w:val="0046487C"/>
    <w:rsid w:val="00464E2D"/>
    <w:rsid w:val="00465B28"/>
    <w:rsid w:val="00465F70"/>
    <w:rsid w:val="004660AD"/>
    <w:rsid w:val="0046615E"/>
    <w:rsid w:val="00466332"/>
    <w:rsid w:val="00467CD2"/>
    <w:rsid w:val="0047059D"/>
    <w:rsid w:val="004705D3"/>
    <w:rsid w:val="00470BFF"/>
    <w:rsid w:val="00472425"/>
    <w:rsid w:val="00472476"/>
    <w:rsid w:val="004734B6"/>
    <w:rsid w:val="00473DDD"/>
    <w:rsid w:val="004740E2"/>
    <w:rsid w:val="004746BA"/>
    <w:rsid w:val="00474997"/>
    <w:rsid w:val="00474F1F"/>
    <w:rsid w:val="00475858"/>
    <w:rsid w:val="00475D01"/>
    <w:rsid w:val="00475E96"/>
    <w:rsid w:val="00476E6B"/>
    <w:rsid w:val="004779CC"/>
    <w:rsid w:val="00480513"/>
    <w:rsid w:val="00480B84"/>
    <w:rsid w:val="00480D8F"/>
    <w:rsid w:val="00481958"/>
    <w:rsid w:val="00482289"/>
    <w:rsid w:val="00482E92"/>
    <w:rsid w:val="00484193"/>
    <w:rsid w:val="004841EA"/>
    <w:rsid w:val="00484EEB"/>
    <w:rsid w:val="004863DD"/>
    <w:rsid w:val="00487048"/>
    <w:rsid w:val="004872B3"/>
    <w:rsid w:val="0048783F"/>
    <w:rsid w:val="004900F2"/>
    <w:rsid w:val="004900F9"/>
    <w:rsid w:val="00490307"/>
    <w:rsid w:val="0049093B"/>
    <w:rsid w:val="00490A8E"/>
    <w:rsid w:val="00491F68"/>
    <w:rsid w:val="00491FC2"/>
    <w:rsid w:val="004921A4"/>
    <w:rsid w:val="004932DD"/>
    <w:rsid w:val="00493DAE"/>
    <w:rsid w:val="00493F54"/>
    <w:rsid w:val="004941E6"/>
    <w:rsid w:val="00494388"/>
    <w:rsid w:val="004945B0"/>
    <w:rsid w:val="00494D70"/>
    <w:rsid w:val="00494FF5"/>
    <w:rsid w:val="004950FC"/>
    <w:rsid w:val="0049566D"/>
    <w:rsid w:val="004957D1"/>
    <w:rsid w:val="00495884"/>
    <w:rsid w:val="00495D78"/>
    <w:rsid w:val="00496296"/>
    <w:rsid w:val="00496516"/>
    <w:rsid w:val="00496FCE"/>
    <w:rsid w:val="00497590"/>
    <w:rsid w:val="00497D43"/>
    <w:rsid w:val="004A09C5"/>
    <w:rsid w:val="004A0B7D"/>
    <w:rsid w:val="004A2460"/>
    <w:rsid w:val="004A2903"/>
    <w:rsid w:val="004A3329"/>
    <w:rsid w:val="004A3FA6"/>
    <w:rsid w:val="004A42DF"/>
    <w:rsid w:val="004A4920"/>
    <w:rsid w:val="004A49DA"/>
    <w:rsid w:val="004A6670"/>
    <w:rsid w:val="004A6845"/>
    <w:rsid w:val="004A6E31"/>
    <w:rsid w:val="004A78D7"/>
    <w:rsid w:val="004B146D"/>
    <w:rsid w:val="004B16AD"/>
    <w:rsid w:val="004B1DCB"/>
    <w:rsid w:val="004B2158"/>
    <w:rsid w:val="004B2211"/>
    <w:rsid w:val="004B249B"/>
    <w:rsid w:val="004B29BF"/>
    <w:rsid w:val="004B3A76"/>
    <w:rsid w:val="004B3DE1"/>
    <w:rsid w:val="004B417E"/>
    <w:rsid w:val="004B4418"/>
    <w:rsid w:val="004B4731"/>
    <w:rsid w:val="004B57DF"/>
    <w:rsid w:val="004B5D9E"/>
    <w:rsid w:val="004B64FA"/>
    <w:rsid w:val="004B7E0B"/>
    <w:rsid w:val="004C03AA"/>
    <w:rsid w:val="004C07F5"/>
    <w:rsid w:val="004C0BD8"/>
    <w:rsid w:val="004C1427"/>
    <w:rsid w:val="004C1576"/>
    <w:rsid w:val="004C1A79"/>
    <w:rsid w:val="004C1DF7"/>
    <w:rsid w:val="004C2251"/>
    <w:rsid w:val="004C23B5"/>
    <w:rsid w:val="004C2D3F"/>
    <w:rsid w:val="004C36F6"/>
    <w:rsid w:val="004C3A75"/>
    <w:rsid w:val="004C3B77"/>
    <w:rsid w:val="004C3BAA"/>
    <w:rsid w:val="004C40D0"/>
    <w:rsid w:val="004C4CA7"/>
    <w:rsid w:val="004C4CEE"/>
    <w:rsid w:val="004C4D9D"/>
    <w:rsid w:val="004C5054"/>
    <w:rsid w:val="004C5188"/>
    <w:rsid w:val="004C5C55"/>
    <w:rsid w:val="004C6089"/>
    <w:rsid w:val="004C60C8"/>
    <w:rsid w:val="004C655E"/>
    <w:rsid w:val="004C6CAA"/>
    <w:rsid w:val="004C6E77"/>
    <w:rsid w:val="004C7109"/>
    <w:rsid w:val="004C76B2"/>
    <w:rsid w:val="004D00AE"/>
    <w:rsid w:val="004D16FC"/>
    <w:rsid w:val="004D1FB4"/>
    <w:rsid w:val="004D20AA"/>
    <w:rsid w:val="004D26ED"/>
    <w:rsid w:val="004D38EC"/>
    <w:rsid w:val="004D3DAA"/>
    <w:rsid w:val="004D4182"/>
    <w:rsid w:val="004D4368"/>
    <w:rsid w:val="004D43E8"/>
    <w:rsid w:val="004D4853"/>
    <w:rsid w:val="004D5000"/>
    <w:rsid w:val="004D507C"/>
    <w:rsid w:val="004D53FC"/>
    <w:rsid w:val="004D5529"/>
    <w:rsid w:val="004D597B"/>
    <w:rsid w:val="004D5DBD"/>
    <w:rsid w:val="004D5DBF"/>
    <w:rsid w:val="004D7698"/>
    <w:rsid w:val="004D7802"/>
    <w:rsid w:val="004D7A43"/>
    <w:rsid w:val="004E0194"/>
    <w:rsid w:val="004E0312"/>
    <w:rsid w:val="004E0728"/>
    <w:rsid w:val="004E09DE"/>
    <w:rsid w:val="004E0FA9"/>
    <w:rsid w:val="004E136D"/>
    <w:rsid w:val="004E1BC7"/>
    <w:rsid w:val="004E1C3B"/>
    <w:rsid w:val="004E1C59"/>
    <w:rsid w:val="004E2199"/>
    <w:rsid w:val="004E24C1"/>
    <w:rsid w:val="004E3077"/>
    <w:rsid w:val="004E3A29"/>
    <w:rsid w:val="004E3D2E"/>
    <w:rsid w:val="004E3D7F"/>
    <w:rsid w:val="004E46AF"/>
    <w:rsid w:val="004E5000"/>
    <w:rsid w:val="004E6C2C"/>
    <w:rsid w:val="004E7009"/>
    <w:rsid w:val="004E7522"/>
    <w:rsid w:val="004E7AB8"/>
    <w:rsid w:val="004F072A"/>
    <w:rsid w:val="004F0884"/>
    <w:rsid w:val="004F1205"/>
    <w:rsid w:val="004F1EEE"/>
    <w:rsid w:val="004F1F8B"/>
    <w:rsid w:val="004F266D"/>
    <w:rsid w:val="004F31EB"/>
    <w:rsid w:val="004F4226"/>
    <w:rsid w:val="004F58C3"/>
    <w:rsid w:val="004F5F64"/>
    <w:rsid w:val="004F6B16"/>
    <w:rsid w:val="004F7113"/>
    <w:rsid w:val="004F78AD"/>
    <w:rsid w:val="00500827"/>
    <w:rsid w:val="00501F62"/>
    <w:rsid w:val="005027A8"/>
    <w:rsid w:val="00502937"/>
    <w:rsid w:val="005030FF"/>
    <w:rsid w:val="005033BE"/>
    <w:rsid w:val="005034D2"/>
    <w:rsid w:val="005034DC"/>
    <w:rsid w:val="0050355F"/>
    <w:rsid w:val="0050473F"/>
    <w:rsid w:val="00505A25"/>
    <w:rsid w:val="00505AD3"/>
    <w:rsid w:val="00505C2B"/>
    <w:rsid w:val="00506666"/>
    <w:rsid w:val="005066E1"/>
    <w:rsid w:val="00506931"/>
    <w:rsid w:val="00506D57"/>
    <w:rsid w:val="00507001"/>
    <w:rsid w:val="005104E3"/>
    <w:rsid w:val="00512C35"/>
    <w:rsid w:val="005130DA"/>
    <w:rsid w:val="0051358D"/>
    <w:rsid w:val="00514E76"/>
    <w:rsid w:val="00515E2F"/>
    <w:rsid w:val="00515F86"/>
    <w:rsid w:val="00517A39"/>
    <w:rsid w:val="00520079"/>
    <w:rsid w:val="005203D4"/>
    <w:rsid w:val="0052057C"/>
    <w:rsid w:val="0052087C"/>
    <w:rsid w:val="005213EA"/>
    <w:rsid w:val="0052149B"/>
    <w:rsid w:val="005214F6"/>
    <w:rsid w:val="00522196"/>
    <w:rsid w:val="00522BFF"/>
    <w:rsid w:val="00522CF8"/>
    <w:rsid w:val="00522D64"/>
    <w:rsid w:val="005234F6"/>
    <w:rsid w:val="0052380E"/>
    <w:rsid w:val="00523926"/>
    <w:rsid w:val="0052474C"/>
    <w:rsid w:val="005250C5"/>
    <w:rsid w:val="005254B6"/>
    <w:rsid w:val="00525B91"/>
    <w:rsid w:val="00525D18"/>
    <w:rsid w:val="005260FA"/>
    <w:rsid w:val="0052685F"/>
    <w:rsid w:val="00526BE5"/>
    <w:rsid w:val="00527837"/>
    <w:rsid w:val="00527907"/>
    <w:rsid w:val="0052797E"/>
    <w:rsid w:val="00527ACB"/>
    <w:rsid w:val="00527C9E"/>
    <w:rsid w:val="00527F13"/>
    <w:rsid w:val="00530A01"/>
    <w:rsid w:val="00530E85"/>
    <w:rsid w:val="00530F91"/>
    <w:rsid w:val="0053147A"/>
    <w:rsid w:val="00531626"/>
    <w:rsid w:val="00531C84"/>
    <w:rsid w:val="005323FD"/>
    <w:rsid w:val="00532A97"/>
    <w:rsid w:val="005330CE"/>
    <w:rsid w:val="005333CD"/>
    <w:rsid w:val="0053421A"/>
    <w:rsid w:val="00534244"/>
    <w:rsid w:val="005348E4"/>
    <w:rsid w:val="00535482"/>
    <w:rsid w:val="005354FF"/>
    <w:rsid w:val="005358D2"/>
    <w:rsid w:val="00536D5A"/>
    <w:rsid w:val="00537FF3"/>
    <w:rsid w:val="0054025B"/>
    <w:rsid w:val="0054032B"/>
    <w:rsid w:val="005405C6"/>
    <w:rsid w:val="0054074F"/>
    <w:rsid w:val="005407B5"/>
    <w:rsid w:val="00540AD8"/>
    <w:rsid w:val="005411F0"/>
    <w:rsid w:val="00541366"/>
    <w:rsid w:val="00541EB9"/>
    <w:rsid w:val="00542242"/>
    <w:rsid w:val="0054275E"/>
    <w:rsid w:val="00542852"/>
    <w:rsid w:val="00542FD6"/>
    <w:rsid w:val="005437C0"/>
    <w:rsid w:val="00543A10"/>
    <w:rsid w:val="00543C47"/>
    <w:rsid w:val="00543DF8"/>
    <w:rsid w:val="00544AD2"/>
    <w:rsid w:val="00544E40"/>
    <w:rsid w:val="0054549F"/>
    <w:rsid w:val="00545736"/>
    <w:rsid w:val="00546903"/>
    <w:rsid w:val="00547761"/>
    <w:rsid w:val="00547878"/>
    <w:rsid w:val="0054795F"/>
    <w:rsid w:val="00547D59"/>
    <w:rsid w:val="00550B3D"/>
    <w:rsid w:val="0055155E"/>
    <w:rsid w:val="00551B3B"/>
    <w:rsid w:val="005523C9"/>
    <w:rsid w:val="005525A9"/>
    <w:rsid w:val="00552B49"/>
    <w:rsid w:val="00552DA4"/>
    <w:rsid w:val="005533B7"/>
    <w:rsid w:val="00553917"/>
    <w:rsid w:val="0055405F"/>
    <w:rsid w:val="005543B5"/>
    <w:rsid w:val="0055529C"/>
    <w:rsid w:val="005553E8"/>
    <w:rsid w:val="00555739"/>
    <w:rsid w:val="00555D59"/>
    <w:rsid w:val="0055662F"/>
    <w:rsid w:val="0055674B"/>
    <w:rsid w:val="00556B2A"/>
    <w:rsid w:val="00556BF7"/>
    <w:rsid w:val="00556C51"/>
    <w:rsid w:val="00556CD9"/>
    <w:rsid w:val="0055743F"/>
    <w:rsid w:val="00557442"/>
    <w:rsid w:val="00557C11"/>
    <w:rsid w:val="00557F47"/>
    <w:rsid w:val="00560187"/>
    <w:rsid w:val="00560399"/>
    <w:rsid w:val="005604E6"/>
    <w:rsid w:val="00560BD1"/>
    <w:rsid w:val="0056111E"/>
    <w:rsid w:val="0056190C"/>
    <w:rsid w:val="00561CA9"/>
    <w:rsid w:val="00562770"/>
    <w:rsid w:val="00562E95"/>
    <w:rsid w:val="00563DEA"/>
    <w:rsid w:val="005654E9"/>
    <w:rsid w:val="0056584D"/>
    <w:rsid w:val="005667DB"/>
    <w:rsid w:val="00566A5F"/>
    <w:rsid w:val="00566C51"/>
    <w:rsid w:val="005676D9"/>
    <w:rsid w:val="005677D5"/>
    <w:rsid w:val="0056782C"/>
    <w:rsid w:val="00567875"/>
    <w:rsid w:val="005678C8"/>
    <w:rsid w:val="00570494"/>
    <w:rsid w:val="00570771"/>
    <w:rsid w:val="00570EE1"/>
    <w:rsid w:val="00571428"/>
    <w:rsid w:val="00571C93"/>
    <w:rsid w:val="005728D9"/>
    <w:rsid w:val="0057292A"/>
    <w:rsid w:val="00572A13"/>
    <w:rsid w:val="00572FD5"/>
    <w:rsid w:val="0057307F"/>
    <w:rsid w:val="00573C8F"/>
    <w:rsid w:val="00573CB3"/>
    <w:rsid w:val="00573D93"/>
    <w:rsid w:val="0057474B"/>
    <w:rsid w:val="00575891"/>
    <w:rsid w:val="00575A41"/>
    <w:rsid w:val="00575A44"/>
    <w:rsid w:val="00576743"/>
    <w:rsid w:val="0057692F"/>
    <w:rsid w:val="00576A48"/>
    <w:rsid w:val="00576AFD"/>
    <w:rsid w:val="00576E43"/>
    <w:rsid w:val="00577301"/>
    <w:rsid w:val="005778D5"/>
    <w:rsid w:val="00577C49"/>
    <w:rsid w:val="00577CAD"/>
    <w:rsid w:val="00577DB4"/>
    <w:rsid w:val="00577E00"/>
    <w:rsid w:val="0058157A"/>
    <w:rsid w:val="00582BAB"/>
    <w:rsid w:val="0058320B"/>
    <w:rsid w:val="00583E3A"/>
    <w:rsid w:val="00584316"/>
    <w:rsid w:val="005845CB"/>
    <w:rsid w:val="00584D2A"/>
    <w:rsid w:val="00585579"/>
    <w:rsid w:val="0058558F"/>
    <w:rsid w:val="005859DD"/>
    <w:rsid w:val="00587464"/>
    <w:rsid w:val="0058748B"/>
    <w:rsid w:val="005902E7"/>
    <w:rsid w:val="005906F7"/>
    <w:rsid w:val="00590970"/>
    <w:rsid w:val="0059137D"/>
    <w:rsid w:val="005920EE"/>
    <w:rsid w:val="005922B6"/>
    <w:rsid w:val="005926DA"/>
    <w:rsid w:val="005926DD"/>
    <w:rsid w:val="00592A98"/>
    <w:rsid w:val="00592CD9"/>
    <w:rsid w:val="00593613"/>
    <w:rsid w:val="00594162"/>
    <w:rsid w:val="005947BC"/>
    <w:rsid w:val="00594FCD"/>
    <w:rsid w:val="005950BB"/>
    <w:rsid w:val="00595353"/>
    <w:rsid w:val="00595E05"/>
    <w:rsid w:val="00595F16"/>
    <w:rsid w:val="00596339"/>
    <w:rsid w:val="00596F0C"/>
    <w:rsid w:val="005A01A9"/>
    <w:rsid w:val="005A0762"/>
    <w:rsid w:val="005A0FCD"/>
    <w:rsid w:val="005A1F6F"/>
    <w:rsid w:val="005A2B82"/>
    <w:rsid w:val="005A2CE7"/>
    <w:rsid w:val="005A3870"/>
    <w:rsid w:val="005A4425"/>
    <w:rsid w:val="005A46A4"/>
    <w:rsid w:val="005A4BC7"/>
    <w:rsid w:val="005A57AA"/>
    <w:rsid w:val="005A5984"/>
    <w:rsid w:val="005A5C1B"/>
    <w:rsid w:val="005A655F"/>
    <w:rsid w:val="005A71E1"/>
    <w:rsid w:val="005A7445"/>
    <w:rsid w:val="005A7AAE"/>
    <w:rsid w:val="005A7B1D"/>
    <w:rsid w:val="005A7F4B"/>
    <w:rsid w:val="005B0418"/>
    <w:rsid w:val="005B0780"/>
    <w:rsid w:val="005B0AB6"/>
    <w:rsid w:val="005B162A"/>
    <w:rsid w:val="005B25F3"/>
    <w:rsid w:val="005B2D21"/>
    <w:rsid w:val="005B2E04"/>
    <w:rsid w:val="005B2E18"/>
    <w:rsid w:val="005B2FFE"/>
    <w:rsid w:val="005B30D1"/>
    <w:rsid w:val="005B33CF"/>
    <w:rsid w:val="005B3959"/>
    <w:rsid w:val="005B3CEC"/>
    <w:rsid w:val="005B40E4"/>
    <w:rsid w:val="005B4C18"/>
    <w:rsid w:val="005B4E8F"/>
    <w:rsid w:val="005B59B8"/>
    <w:rsid w:val="005B5F16"/>
    <w:rsid w:val="005B69EE"/>
    <w:rsid w:val="005B783E"/>
    <w:rsid w:val="005B7B8A"/>
    <w:rsid w:val="005C045C"/>
    <w:rsid w:val="005C1511"/>
    <w:rsid w:val="005C19B2"/>
    <w:rsid w:val="005C1DED"/>
    <w:rsid w:val="005C2007"/>
    <w:rsid w:val="005C2FEB"/>
    <w:rsid w:val="005C3834"/>
    <w:rsid w:val="005C3C6C"/>
    <w:rsid w:val="005C4067"/>
    <w:rsid w:val="005C44D2"/>
    <w:rsid w:val="005C568B"/>
    <w:rsid w:val="005C5A5D"/>
    <w:rsid w:val="005C5F78"/>
    <w:rsid w:val="005C6202"/>
    <w:rsid w:val="005C63D5"/>
    <w:rsid w:val="005C6635"/>
    <w:rsid w:val="005C72E0"/>
    <w:rsid w:val="005C786B"/>
    <w:rsid w:val="005C78AC"/>
    <w:rsid w:val="005D04A1"/>
    <w:rsid w:val="005D04C6"/>
    <w:rsid w:val="005D07B7"/>
    <w:rsid w:val="005D0A26"/>
    <w:rsid w:val="005D1050"/>
    <w:rsid w:val="005D11CC"/>
    <w:rsid w:val="005D1329"/>
    <w:rsid w:val="005D14B1"/>
    <w:rsid w:val="005D1E7B"/>
    <w:rsid w:val="005D205C"/>
    <w:rsid w:val="005D22DF"/>
    <w:rsid w:val="005D254C"/>
    <w:rsid w:val="005D2D82"/>
    <w:rsid w:val="005D2EB1"/>
    <w:rsid w:val="005D3EEA"/>
    <w:rsid w:val="005D4EEA"/>
    <w:rsid w:val="005D5EA5"/>
    <w:rsid w:val="005D5F26"/>
    <w:rsid w:val="005D5FE0"/>
    <w:rsid w:val="005D63AE"/>
    <w:rsid w:val="005D7CFA"/>
    <w:rsid w:val="005E04D9"/>
    <w:rsid w:val="005E0D36"/>
    <w:rsid w:val="005E13EF"/>
    <w:rsid w:val="005E1DA0"/>
    <w:rsid w:val="005E2136"/>
    <w:rsid w:val="005E2A90"/>
    <w:rsid w:val="005E2BB8"/>
    <w:rsid w:val="005E3E62"/>
    <w:rsid w:val="005E40EB"/>
    <w:rsid w:val="005E4691"/>
    <w:rsid w:val="005E48BA"/>
    <w:rsid w:val="005E4EDC"/>
    <w:rsid w:val="005E509C"/>
    <w:rsid w:val="005E50E9"/>
    <w:rsid w:val="005E55FD"/>
    <w:rsid w:val="005E614E"/>
    <w:rsid w:val="005E69FE"/>
    <w:rsid w:val="005E6CE2"/>
    <w:rsid w:val="005F0443"/>
    <w:rsid w:val="005F0C0E"/>
    <w:rsid w:val="005F0F9B"/>
    <w:rsid w:val="005F1AE2"/>
    <w:rsid w:val="005F21D0"/>
    <w:rsid w:val="005F25A2"/>
    <w:rsid w:val="005F2672"/>
    <w:rsid w:val="005F29BD"/>
    <w:rsid w:val="005F2EC5"/>
    <w:rsid w:val="005F3BA5"/>
    <w:rsid w:val="005F4551"/>
    <w:rsid w:val="005F4AC2"/>
    <w:rsid w:val="005F5467"/>
    <w:rsid w:val="005F6764"/>
    <w:rsid w:val="005F733A"/>
    <w:rsid w:val="005F7782"/>
    <w:rsid w:val="005F7D86"/>
    <w:rsid w:val="0060098C"/>
    <w:rsid w:val="0060109E"/>
    <w:rsid w:val="0060141C"/>
    <w:rsid w:val="006015DF"/>
    <w:rsid w:val="006018D1"/>
    <w:rsid w:val="00601D17"/>
    <w:rsid w:val="006020D9"/>
    <w:rsid w:val="00602B33"/>
    <w:rsid w:val="00603419"/>
    <w:rsid w:val="00603BA7"/>
    <w:rsid w:val="00603F5F"/>
    <w:rsid w:val="0060419B"/>
    <w:rsid w:val="00604E73"/>
    <w:rsid w:val="00605689"/>
    <w:rsid w:val="00606430"/>
    <w:rsid w:val="006068F7"/>
    <w:rsid w:val="00607726"/>
    <w:rsid w:val="00607B79"/>
    <w:rsid w:val="00607D07"/>
    <w:rsid w:val="006116E0"/>
    <w:rsid w:val="00611D4D"/>
    <w:rsid w:val="0061202F"/>
    <w:rsid w:val="00612341"/>
    <w:rsid w:val="00613B2C"/>
    <w:rsid w:val="00613BBD"/>
    <w:rsid w:val="0061425D"/>
    <w:rsid w:val="00614622"/>
    <w:rsid w:val="006148D1"/>
    <w:rsid w:val="006148E8"/>
    <w:rsid w:val="006150A1"/>
    <w:rsid w:val="006153AE"/>
    <w:rsid w:val="00615626"/>
    <w:rsid w:val="006168E3"/>
    <w:rsid w:val="00616B54"/>
    <w:rsid w:val="00616D63"/>
    <w:rsid w:val="00616D74"/>
    <w:rsid w:val="00617487"/>
    <w:rsid w:val="00620067"/>
    <w:rsid w:val="00620108"/>
    <w:rsid w:val="0062061A"/>
    <w:rsid w:val="00620A66"/>
    <w:rsid w:val="00620BAB"/>
    <w:rsid w:val="00621A92"/>
    <w:rsid w:val="00622204"/>
    <w:rsid w:val="006226FD"/>
    <w:rsid w:val="00622767"/>
    <w:rsid w:val="006227EF"/>
    <w:rsid w:val="00622D6E"/>
    <w:rsid w:val="006232ED"/>
    <w:rsid w:val="00623927"/>
    <w:rsid w:val="00623AF4"/>
    <w:rsid w:val="00623CD2"/>
    <w:rsid w:val="00624857"/>
    <w:rsid w:val="00625419"/>
    <w:rsid w:val="00626214"/>
    <w:rsid w:val="006276E8"/>
    <w:rsid w:val="006279A7"/>
    <w:rsid w:val="00631798"/>
    <w:rsid w:val="00631F81"/>
    <w:rsid w:val="00632477"/>
    <w:rsid w:val="006328CF"/>
    <w:rsid w:val="00633027"/>
    <w:rsid w:val="006334D6"/>
    <w:rsid w:val="0063518F"/>
    <w:rsid w:val="006356E1"/>
    <w:rsid w:val="00635B8F"/>
    <w:rsid w:val="0063643D"/>
    <w:rsid w:val="006406F4"/>
    <w:rsid w:val="006414AC"/>
    <w:rsid w:val="0064264E"/>
    <w:rsid w:val="006428A7"/>
    <w:rsid w:val="006429FE"/>
    <w:rsid w:val="0064393B"/>
    <w:rsid w:val="00643BF9"/>
    <w:rsid w:val="006453FE"/>
    <w:rsid w:val="00645717"/>
    <w:rsid w:val="0064687F"/>
    <w:rsid w:val="00646FEE"/>
    <w:rsid w:val="00647FD7"/>
    <w:rsid w:val="00650029"/>
    <w:rsid w:val="00650FAC"/>
    <w:rsid w:val="00651123"/>
    <w:rsid w:val="006514EF"/>
    <w:rsid w:val="00652976"/>
    <w:rsid w:val="00652A4B"/>
    <w:rsid w:val="00653148"/>
    <w:rsid w:val="00653B39"/>
    <w:rsid w:val="00653FAE"/>
    <w:rsid w:val="006546B1"/>
    <w:rsid w:val="0065494B"/>
    <w:rsid w:val="00654981"/>
    <w:rsid w:val="006559AC"/>
    <w:rsid w:val="00655F3F"/>
    <w:rsid w:val="00656348"/>
    <w:rsid w:val="00656643"/>
    <w:rsid w:val="0065686A"/>
    <w:rsid w:val="006569BA"/>
    <w:rsid w:val="00657D9E"/>
    <w:rsid w:val="00660B26"/>
    <w:rsid w:val="0066189C"/>
    <w:rsid w:val="006618DC"/>
    <w:rsid w:val="00662060"/>
    <w:rsid w:val="006626A5"/>
    <w:rsid w:val="00662702"/>
    <w:rsid w:val="00662C9A"/>
    <w:rsid w:val="006645BE"/>
    <w:rsid w:val="00664753"/>
    <w:rsid w:val="0066566E"/>
    <w:rsid w:val="006658B4"/>
    <w:rsid w:val="00666807"/>
    <w:rsid w:val="006668D7"/>
    <w:rsid w:val="00667349"/>
    <w:rsid w:val="006676EA"/>
    <w:rsid w:val="00667801"/>
    <w:rsid w:val="006702BE"/>
    <w:rsid w:val="006709C4"/>
    <w:rsid w:val="00670C52"/>
    <w:rsid w:val="00671537"/>
    <w:rsid w:val="00671FF5"/>
    <w:rsid w:val="006731DA"/>
    <w:rsid w:val="00673995"/>
    <w:rsid w:val="0067404D"/>
    <w:rsid w:val="00674C2A"/>
    <w:rsid w:val="006757BC"/>
    <w:rsid w:val="00676084"/>
    <w:rsid w:val="00676437"/>
    <w:rsid w:val="00677481"/>
    <w:rsid w:val="006774E1"/>
    <w:rsid w:val="00677F5D"/>
    <w:rsid w:val="006802BA"/>
    <w:rsid w:val="006804B1"/>
    <w:rsid w:val="0068070A"/>
    <w:rsid w:val="006808D0"/>
    <w:rsid w:val="00680915"/>
    <w:rsid w:val="00680DF4"/>
    <w:rsid w:val="0068100F"/>
    <w:rsid w:val="00681D19"/>
    <w:rsid w:val="00682A52"/>
    <w:rsid w:val="00682BA9"/>
    <w:rsid w:val="00682E9F"/>
    <w:rsid w:val="006840A0"/>
    <w:rsid w:val="0068410D"/>
    <w:rsid w:val="0068500B"/>
    <w:rsid w:val="00685C90"/>
    <w:rsid w:val="006865E7"/>
    <w:rsid w:val="00687446"/>
    <w:rsid w:val="0068762C"/>
    <w:rsid w:val="00687A87"/>
    <w:rsid w:val="00687ABB"/>
    <w:rsid w:val="00687AE2"/>
    <w:rsid w:val="00687C85"/>
    <w:rsid w:val="00687FFB"/>
    <w:rsid w:val="006909B6"/>
    <w:rsid w:val="00690A66"/>
    <w:rsid w:val="00690D19"/>
    <w:rsid w:val="00691F73"/>
    <w:rsid w:val="00692C2B"/>
    <w:rsid w:val="0069367F"/>
    <w:rsid w:val="00693D02"/>
    <w:rsid w:val="0069548D"/>
    <w:rsid w:val="00695FFF"/>
    <w:rsid w:val="00696BD5"/>
    <w:rsid w:val="006977F3"/>
    <w:rsid w:val="00697D89"/>
    <w:rsid w:val="00697EC5"/>
    <w:rsid w:val="006A0754"/>
    <w:rsid w:val="006A11C2"/>
    <w:rsid w:val="006A13C3"/>
    <w:rsid w:val="006A13F5"/>
    <w:rsid w:val="006A1C9E"/>
    <w:rsid w:val="006A2374"/>
    <w:rsid w:val="006A2419"/>
    <w:rsid w:val="006A27F0"/>
    <w:rsid w:val="006A2E1C"/>
    <w:rsid w:val="006A311C"/>
    <w:rsid w:val="006A330E"/>
    <w:rsid w:val="006A3579"/>
    <w:rsid w:val="006A36D9"/>
    <w:rsid w:val="006A3F6E"/>
    <w:rsid w:val="006A4B92"/>
    <w:rsid w:val="006A6109"/>
    <w:rsid w:val="006A6A6D"/>
    <w:rsid w:val="006A7016"/>
    <w:rsid w:val="006A70B3"/>
    <w:rsid w:val="006A7451"/>
    <w:rsid w:val="006A7A50"/>
    <w:rsid w:val="006A7DCD"/>
    <w:rsid w:val="006B0112"/>
    <w:rsid w:val="006B0FA6"/>
    <w:rsid w:val="006B142D"/>
    <w:rsid w:val="006B152A"/>
    <w:rsid w:val="006B1D1A"/>
    <w:rsid w:val="006B1FF0"/>
    <w:rsid w:val="006B2DDA"/>
    <w:rsid w:val="006B2F42"/>
    <w:rsid w:val="006B2FA4"/>
    <w:rsid w:val="006B30D2"/>
    <w:rsid w:val="006B3615"/>
    <w:rsid w:val="006B3F9D"/>
    <w:rsid w:val="006B530D"/>
    <w:rsid w:val="006B7400"/>
    <w:rsid w:val="006B7760"/>
    <w:rsid w:val="006B797D"/>
    <w:rsid w:val="006B7ADF"/>
    <w:rsid w:val="006B7C98"/>
    <w:rsid w:val="006C129F"/>
    <w:rsid w:val="006C1CA1"/>
    <w:rsid w:val="006C2AC7"/>
    <w:rsid w:val="006C3168"/>
    <w:rsid w:val="006C329F"/>
    <w:rsid w:val="006C365D"/>
    <w:rsid w:val="006C39C6"/>
    <w:rsid w:val="006C3AE0"/>
    <w:rsid w:val="006C3D6C"/>
    <w:rsid w:val="006C6133"/>
    <w:rsid w:val="006C7096"/>
    <w:rsid w:val="006C77B0"/>
    <w:rsid w:val="006D00A2"/>
    <w:rsid w:val="006D01C5"/>
    <w:rsid w:val="006D0284"/>
    <w:rsid w:val="006D0EEE"/>
    <w:rsid w:val="006D122D"/>
    <w:rsid w:val="006D19A2"/>
    <w:rsid w:val="006D1FAD"/>
    <w:rsid w:val="006D211F"/>
    <w:rsid w:val="006D35BC"/>
    <w:rsid w:val="006D393D"/>
    <w:rsid w:val="006D4420"/>
    <w:rsid w:val="006D50D2"/>
    <w:rsid w:val="006D5445"/>
    <w:rsid w:val="006D7941"/>
    <w:rsid w:val="006D7D7E"/>
    <w:rsid w:val="006E024C"/>
    <w:rsid w:val="006E03B1"/>
    <w:rsid w:val="006E04DC"/>
    <w:rsid w:val="006E05EB"/>
    <w:rsid w:val="006E066A"/>
    <w:rsid w:val="006E0C1F"/>
    <w:rsid w:val="006E1002"/>
    <w:rsid w:val="006E1092"/>
    <w:rsid w:val="006E15CA"/>
    <w:rsid w:val="006E1F63"/>
    <w:rsid w:val="006E2459"/>
    <w:rsid w:val="006E3054"/>
    <w:rsid w:val="006E4FB2"/>
    <w:rsid w:val="006E636C"/>
    <w:rsid w:val="006E63A3"/>
    <w:rsid w:val="006E66BF"/>
    <w:rsid w:val="006E6737"/>
    <w:rsid w:val="006E6AAA"/>
    <w:rsid w:val="006E6B51"/>
    <w:rsid w:val="006E6FBD"/>
    <w:rsid w:val="006F00F0"/>
    <w:rsid w:val="006F04F5"/>
    <w:rsid w:val="006F156B"/>
    <w:rsid w:val="006F1ECD"/>
    <w:rsid w:val="006F3AF9"/>
    <w:rsid w:val="006F47F1"/>
    <w:rsid w:val="006F5E10"/>
    <w:rsid w:val="006F62BD"/>
    <w:rsid w:val="006F7219"/>
    <w:rsid w:val="006F7793"/>
    <w:rsid w:val="006F77C0"/>
    <w:rsid w:val="006F7831"/>
    <w:rsid w:val="006F7D30"/>
    <w:rsid w:val="007004E7"/>
    <w:rsid w:val="00700520"/>
    <w:rsid w:val="00700EEB"/>
    <w:rsid w:val="007015F7"/>
    <w:rsid w:val="00701B04"/>
    <w:rsid w:val="00701C70"/>
    <w:rsid w:val="00702421"/>
    <w:rsid w:val="0070395C"/>
    <w:rsid w:val="00703F20"/>
    <w:rsid w:val="0070404F"/>
    <w:rsid w:val="00705688"/>
    <w:rsid w:val="00705C4F"/>
    <w:rsid w:val="00706420"/>
    <w:rsid w:val="00706C16"/>
    <w:rsid w:val="00707526"/>
    <w:rsid w:val="007077EA"/>
    <w:rsid w:val="0071027A"/>
    <w:rsid w:val="00710511"/>
    <w:rsid w:val="00710921"/>
    <w:rsid w:val="00710A77"/>
    <w:rsid w:val="00710FDC"/>
    <w:rsid w:val="007110EB"/>
    <w:rsid w:val="00711CA1"/>
    <w:rsid w:val="0071237A"/>
    <w:rsid w:val="00713439"/>
    <w:rsid w:val="00714AAE"/>
    <w:rsid w:val="00714C68"/>
    <w:rsid w:val="00715092"/>
    <w:rsid w:val="007150E2"/>
    <w:rsid w:val="00716262"/>
    <w:rsid w:val="0071660B"/>
    <w:rsid w:val="007173BE"/>
    <w:rsid w:val="00717849"/>
    <w:rsid w:val="0072019F"/>
    <w:rsid w:val="007207D8"/>
    <w:rsid w:val="00720A1F"/>
    <w:rsid w:val="007211E6"/>
    <w:rsid w:val="0072153F"/>
    <w:rsid w:val="00721E42"/>
    <w:rsid w:val="00722635"/>
    <w:rsid w:val="00722BBA"/>
    <w:rsid w:val="00723309"/>
    <w:rsid w:val="00723D1D"/>
    <w:rsid w:val="00724658"/>
    <w:rsid w:val="00724F6C"/>
    <w:rsid w:val="0072559A"/>
    <w:rsid w:val="007268E1"/>
    <w:rsid w:val="0072694C"/>
    <w:rsid w:val="00730150"/>
    <w:rsid w:val="00731861"/>
    <w:rsid w:val="00731E1B"/>
    <w:rsid w:val="00731EEF"/>
    <w:rsid w:val="0073290A"/>
    <w:rsid w:val="007329B5"/>
    <w:rsid w:val="007331A6"/>
    <w:rsid w:val="007334E3"/>
    <w:rsid w:val="00734644"/>
    <w:rsid w:val="007351F4"/>
    <w:rsid w:val="007353B3"/>
    <w:rsid w:val="00735421"/>
    <w:rsid w:val="0073648C"/>
    <w:rsid w:val="007364BC"/>
    <w:rsid w:val="007369B4"/>
    <w:rsid w:val="00736D4E"/>
    <w:rsid w:val="00736E65"/>
    <w:rsid w:val="00737251"/>
    <w:rsid w:val="00740328"/>
    <w:rsid w:val="00740536"/>
    <w:rsid w:val="0074061E"/>
    <w:rsid w:val="00740BB3"/>
    <w:rsid w:val="00740D70"/>
    <w:rsid w:val="007412C5"/>
    <w:rsid w:val="0074165A"/>
    <w:rsid w:val="007421D6"/>
    <w:rsid w:val="0074235F"/>
    <w:rsid w:val="00742B80"/>
    <w:rsid w:val="007434B2"/>
    <w:rsid w:val="0074368E"/>
    <w:rsid w:val="00743FE7"/>
    <w:rsid w:val="00744226"/>
    <w:rsid w:val="0074436F"/>
    <w:rsid w:val="007443C7"/>
    <w:rsid w:val="00746092"/>
    <w:rsid w:val="00746132"/>
    <w:rsid w:val="0074697B"/>
    <w:rsid w:val="00746FF7"/>
    <w:rsid w:val="007474AF"/>
    <w:rsid w:val="00747636"/>
    <w:rsid w:val="00747A8A"/>
    <w:rsid w:val="00750725"/>
    <w:rsid w:val="00750C10"/>
    <w:rsid w:val="00750E55"/>
    <w:rsid w:val="00751918"/>
    <w:rsid w:val="00751ED3"/>
    <w:rsid w:val="007521A6"/>
    <w:rsid w:val="00752217"/>
    <w:rsid w:val="007522A6"/>
    <w:rsid w:val="007526F7"/>
    <w:rsid w:val="00752FE7"/>
    <w:rsid w:val="0075333F"/>
    <w:rsid w:val="00753428"/>
    <w:rsid w:val="007545DE"/>
    <w:rsid w:val="00754D92"/>
    <w:rsid w:val="00755C45"/>
    <w:rsid w:val="00755DB8"/>
    <w:rsid w:val="00755E1E"/>
    <w:rsid w:val="00756AC4"/>
    <w:rsid w:val="007571D0"/>
    <w:rsid w:val="007579C7"/>
    <w:rsid w:val="00757B50"/>
    <w:rsid w:val="00757DC2"/>
    <w:rsid w:val="00760657"/>
    <w:rsid w:val="00760765"/>
    <w:rsid w:val="007609AC"/>
    <w:rsid w:val="00760BA7"/>
    <w:rsid w:val="00760CF6"/>
    <w:rsid w:val="00760E15"/>
    <w:rsid w:val="00761191"/>
    <w:rsid w:val="0076121A"/>
    <w:rsid w:val="00761BD9"/>
    <w:rsid w:val="0076248A"/>
    <w:rsid w:val="0076274F"/>
    <w:rsid w:val="00762A2B"/>
    <w:rsid w:val="007637FF"/>
    <w:rsid w:val="007647A5"/>
    <w:rsid w:val="007658FE"/>
    <w:rsid w:val="007662E3"/>
    <w:rsid w:val="00766E04"/>
    <w:rsid w:val="0076763B"/>
    <w:rsid w:val="00767AF1"/>
    <w:rsid w:val="0077070D"/>
    <w:rsid w:val="00770F0C"/>
    <w:rsid w:val="007715BC"/>
    <w:rsid w:val="00771799"/>
    <w:rsid w:val="00771FBC"/>
    <w:rsid w:val="007727ED"/>
    <w:rsid w:val="007733F5"/>
    <w:rsid w:val="0077446A"/>
    <w:rsid w:val="00774D1F"/>
    <w:rsid w:val="0077500F"/>
    <w:rsid w:val="0077555D"/>
    <w:rsid w:val="00775B71"/>
    <w:rsid w:val="00776021"/>
    <w:rsid w:val="0077634F"/>
    <w:rsid w:val="00776550"/>
    <w:rsid w:val="007766E5"/>
    <w:rsid w:val="007777F0"/>
    <w:rsid w:val="00777905"/>
    <w:rsid w:val="00777E62"/>
    <w:rsid w:val="00777E6F"/>
    <w:rsid w:val="00777EFB"/>
    <w:rsid w:val="00780200"/>
    <w:rsid w:val="007802F0"/>
    <w:rsid w:val="00780D84"/>
    <w:rsid w:val="007810C4"/>
    <w:rsid w:val="00781347"/>
    <w:rsid w:val="00781F27"/>
    <w:rsid w:val="00781F49"/>
    <w:rsid w:val="00782056"/>
    <w:rsid w:val="007826C6"/>
    <w:rsid w:val="007829BF"/>
    <w:rsid w:val="00782B90"/>
    <w:rsid w:val="00783398"/>
    <w:rsid w:val="0078411B"/>
    <w:rsid w:val="00784341"/>
    <w:rsid w:val="007852FC"/>
    <w:rsid w:val="0078596E"/>
    <w:rsid w:val="00786AC5"/>
    <w:rsid w:val="007878EE"/>
    <w:rsid w:val="0079009F"/>
    <w:rsid w:val="007900E3"/>
    <w:rsid w:val="0079073C"/>
    <w:rsid w:val="00791FAA"/>
    <w:rsid w:val="00792292"/>
    <w:rsid w:val="00792AF8"/>
    <w:rsid w:val="007934AC"/>
    <w:rsid w:val="00793BAE"/>
    <w:rsid w:val="00793EC5"/>
    <w:rsid w:val="0079401B"/>
    <w:rsid w:val="00794292"/>
    <w:rsid w:val="00796093"/>
    <w:rsid w:val="00796511"/>
    <w:rsid w:val="00796E4A"/>
    <w:rsid w:val="007978F4"/>
    <w:rsid w:val="00797CD2"/>
    <w:rsid w:val="00797E17"/>
    <w:rsid w:val="007A2133"/>
    <w:rsid w:val="007A2F9F"/>
    <w:rsid w:val="007A32DF"/>
    <w:rsid w:val="007A3567"/>
    <w:rsid w:val="007A4CD3"/>
    <w:rsid w:val="007A526C"/>
    <w:rsid w:val="007A6285"/>
    <w:rsid w:val="007A6604"/>
    <w:rsid w:val="007A7626"/>
    <w:rsid w:val="007B04D8"/>
    <w:rsid w:val="007B1058"/>
    <w:rsid w:val="007B156F"/>
    <w:rsid w:val="007B1B35"/>
    <w:rsid w:val="007B282A"/>
    <w:rsid w:val="007B285E"/>
    <w:rsid w:val="007B2AA2"/>
    <w:rsid w:val="007B3053"/>
    <w:rsid w:val="007B30FA"/>
    <w:rsid w:val="007B380F"/>
    <w:rsid w:val="007B4832"/>
    <w:rsid w:val="007B492C"/>
    <w:rsid w:val="007B5153"/>
    <w:rsid w:val="007B5C14"/>
    <w:rsid w:val="007B5D0D"/>
    <w:rsid w:val="007B60BE"/>
    <w:rsid w:val="007B7275"/>
    <w:rsid w:val="007B74A6"/>
    <w:rsid w:val="007C0977"/>
    <w:rsid w:val="007C099D"/>
    <w:rsid w:val="007C0BD4"/>
    <w:rsid w:val="007C1134"/>
    <w:rsid w:val="007C13EF"/>
    <w:rsid w:val="007C1A31"/>
    <w:rsid w:val="007C1BB0"/>
    <w:rsid w:val="007C23F0"/>
    <w:rsid w:val="007C38A1"/>
    <w:rsid w:val="007C3AC4"/>
    <w:rsid w:val="007C3BB4"/>
    <w:rsid w:val="007C3BC3"/>
    <w:rsid w:val="007C4043"/>
    <w:rsid w:val="007C429F"/>
    <w:rsid w:val="007C4BE6"/>
    <w:rsid w:val="007C54A0"/>
    <w:rsid w:val="007C6462"/>
    <w:rsid w:val="007C716B"/>
    <w:rsid w:val="007C7342"/>
    <w:rsid w:val="007D13BB"/>
    <w:rsid w:val="007D187C"/>
    <w:rsid w:val="007D18F0"/>
    <w:rsid w:val="007D1A9E"/>
    <w:rsid w:val="007D1D53"/>
    <w:rsid w:val="007D3AD9"/>
    <w:rsid w:val="007D71C5"/>
    <w:rsid w:val="007D7CC4"/>
    <w:rsid w:val="007E08DB"/>
    <w:rsid w:val="007E0CDE"/>
    <w:rsid w:val="007E23BD"/>
    <w:rsid w:val="007E23EE"/>
    <w:rsid w:val="007E2788"/>
    <w:rsid w:val="007E2A9D"/>
    <w:rsid w:val="007E2E61"/>
    <w:rsid w:val="007E2E68"/>
    <w:rsid w:val="007E2F69"/>
    <w:rsid w:val="007E3348"/>
    <w:rsid w:val="007E3388"/>
    <w:rsid w:val="007E38CB"/>
    <w:rsid w:val="007E3B86"/>
    <w:rsid w:val="007E3DFA"/>
    <w:rsid w:val="007E3E9F"/>
    <w:rsid w:val="007E4191"/>
    <w:rsid w:val="007E47CE"/>
    <w:rsid w:val="007E496C"/>
    <w:rsid w:val="007E5711"/>
    <w:rsid w:val="007E6842"/>
    <w:rsid w:val="007E6B48"/>
    <w:rsid w:val="007E71E1"/>
    <w:rsid w:val="007E72C8"/>
    <w:rsid w:val="007E7E4C"/>
    <w:rsid w:val="007F02F3"/>
    <w:rsid w:val="007F02FD"/>
    <w:rsid w:val="007F0879"/>
    <w:rsid w:val="007F0ECE"/>
    <w:rsid w:val="007F13C1"/>
    <w:rsid w:val="007F185C"/>
    <w:rsid w:val="007F2073"/>
    <w:rsid w:val="007F2293"/>
    <w:rsid w:val="007F2484"/>
    <w:rsid w:val="007F3496"/>
    <w:rsid w:val="007F425F"/>
    <w:rsid w:val="007F4400"/>
    <w:rsid w:val="007F52C1"/>
    <w:rsid w:val="007F53A5"/>
    <w:rsid w:val="007F53DD"/>
    <w:rsid w:val="007F5573"/>
    <w:rsid w:val="007F5974"/>
    <w:rsid w:val="007F6237"/>
    <w:rsid w:val="007F64B0"/>
    <w:rsid w:val="007F67A7"/>
    <w:rsid w:val="007F7428"/>
    <w:rsid w:val="007F7436"/>
    <w:rsid w:val="007F769A"/>
    <w:rsid w:val="007F7BB4"/>
    <w:rsid w:val="007F7C44"/>
    <w:rsid w:val="008017A5"/>
    <w:rsid w:val="00802C26"/>
    <w:rsid w:val="008030F5"/>
    <w:rsid w:val="00803B5C"/>
    <w:rsid w:val="00804C48"/>
    <w:rsid w:val="00804D21"/>
    <w:rsid w:val="00804E60"/>
    <w:rsid w:val="00804EF7"/>
    <w:rsid w:val="00805921"/>
    <w:rsid w:val="0080683E"/>
    <w:rsid w:val="00806DBC"/>
    <w:rsid w:val="008074B0"/>
    <w:rsid w:val="00807BBB"/>
    <w:rsid w:val="00807FC1"/>
    <w:rsid w:val="0081073F"/>
    <w:rsid w:val="00810A67"/>
    <w:rsid w:val="00810D9A"/>
    <w:rsid w:val="00811011"/>
    <w:rsid w:val="00811537"/>
    <w:rsid w:val="008121B0"/>
    <w:rsid w:val="008125F6"/>
    <w:rsid w:val="00813C21"/>
    <w:rsid w:val="00814630"/>
    <w:rsid w:val="00814670"/>
    <w:rsid w:val="008146DE"/>
    <w:rsid w:val="00814827"/>
    <w:rsid w:val="00814DF3"/>
    <w:rsid w:val="00814F5E"/>
    <w:rsid w:val="00815588"/>
    <w:rsid w:val="008163CC"/>
    <w:rsid w:val="00816852"/>
    <w:rsid w:val="00816970"/>
    <w:rsid w:val="00816CE4"/>
    <w:rsid w:val="008177DB"/>
    <w:rsid w:val="00817882"/>
    <w:rsid w:val="00817A48"/>
    <w:rsid w:val="00817CE2"/>
    <w:rsid w:val="0082043D"/>
    <w:rsid w:val="0082044E"/>
    <w:rsid w:val="0082076C"/>
    <w:rsid w:val="00820C1B"/>
    <w:rsid w:val="008211A1"/>
    <w:rsid w:val="008215B2"/>
    <w:rsid w:val="00822141"/>
    <w:rsid w:val="008223E1"/>
    <w:rsid w:val="00822BF7"/>
    <w:rsid w:val="0082373E"/>
    <w:rsid w:val="00824878"/>
    <w:rsid w:val="008253B8"/>
    <w:rsid w:val="00825C6B"/>
    <w:rsid w:val="00826F2F"/>
    <w:rsid w:val="0082790E"/>
    <w:rsid w:val="00827CD8"/>
    <w:rsid w:val="00827D3A"/>
    <w:rsid w:val="00831E4C"/>
    <w:rsid w:val="008328F6"/>
    <w:rsid w:val="00833022"/>
    <w:rsid w:val="00833ABB"/>
    <w:rsid w:val="00834567"/>
    <w:rsid w:val="00834FB3"/>
    <w:rsid w:val="00835442"/>
    <w:rsid w:val="0083557A"/>
    <w:rsid w:val="00835849"/>
    <w:rsid w:val="00835FEC"/>
    <w:rsid w:val="008361C5"/>
    <w:rsid w:val="00836362"/>
    <w:rsid w:val="00836F26"/>
    <w:rsid w:val="008403FB"/>
    <w:rsid w:val="008414E8"/>
    <w:rsid w:val="00841700"/>
    <w:rsid w:val="00841783"/>
    <w:rsid w:val="00841BD5"/>
    <w:rsid w:val="00841D79"/>
    <w:rsid w:val="0084233F"/>
    <w:rsid w:val="00842510"/>
    <w:rsid w:val="008426A6"/>
    <w:rsid w:val="008437B5"/>
    <w:rsid w:val="00843955"/>
    <w:rsid w:val="00844767"/>
    <w:rsid w:val="0084488C"/>
    <w:rsid w:val="00846EEF"/>
    <w:rsid w:val="00846FFB"/>
    <w:rsid w:val="0085005F"/>
    <w:rsid w:val="0085038D"/>
    <w:rsid w:val="00850510"/>
    <w:rsid w:val="00850EA7"/>
    <w:rsid w:val="008511F5"/>
    <w:rsid w:val="0085124A"/>
    <w:rsid w:val="00851380"/>
    <w:rsid w:val="0085197C"/>
    <w:rsid w:val="008519BE"/>
    <w:rsid w:val="00852300"/>
    <w:rsid w:val="0085280C"/>
    <w:rsid w:val="00853831"/>
    <w:rsid w:val="00853DBD"/>
    <w:rsid w:val="00853ECE"/>
    <w:rsid w:val="00855A38"/>
    <w:rsid w:val="0085694B"/>
    <w:rsid w:val="008575E1"/>
    <w:rsid w:val="008576BE"/>
    <w:rsid w:val="008577C2"/>
    <w:rsid w:val="0086013F"/>
    <w:rsid w:val="0086032D"/>
    <w:rsid w:val="0086080D"/>
    <w:rsid w:val="00860D89"/>
    <w:rsid w:val="008613F7"/>
    <w:rsid w:val="00861577"/>
    <w:rsid w:val="008627C1"/>
    <w:rsid w:val="0086280F"/>
    <w:rsid w:val="00862E18"/>
    <w:rsid w:val="00862F38"/>
    <w:rsid w:val="00863337"/>
    <w:rsid w:val="0086536B"/>
    <w:rsid w:val="008656A8"/>
    <w:rsid w:val="00865CED"/>
    <w:rsid w:val="00866837"/>
    <w:rsid w:val="00867097"/>
    <w:rsid w:val="00867B4F"/>
    <w:rsid w:val="008707A0"/>
    <w:rsid w:val="0087140B"/>
    <w:rsid w:val="00871CF4"/>
    <w:rsid w:val="00871D6A"/>
    <w:rsid w:val="0087238A"/>
    <w:rsid w:val="008727A0"/>
    <w:rsid w:val="00872BD8"/>
    <w:rsid w:val="00873112"/>
    <w:rsid w:val="0087348E"/>
    <w:rsid w:val="00874C30"/>
    <w:rsid w:val="008750A7"/>
    <w:rsid w:val="00875C6F"/>
    <w:rsid w:val="008772E1"/>
    <w:rsid w:val="00877A84"/>
    <w:rsid w:val="00877BA3"/>
    <w:rsid w:val="00877CEA"/>
    <w:rsid w:val="00877DEA"/>
    <w:rsid w:val="00880440"/>
    <w:rsid w:val="0088062A"/>
    <w:rsid w:val="00880F03"/>
    <w:rsid w:val="00881281"/>
    <w:rsid w:val="008813B7"/>
    <w:rsid w:val="008819AB"/>
    <w:rsid w:val="00882148"/>
    <w:rsid w:val="00882FBC"/>
    <w:rsid w:val="008830CD"/>
    <w:rsid w:val="00883613"/>
    <w:rsid w:val="008842CB"/>
    <w:rsid w:val="00884714"/>
    <w:rsid w:val="00885329"/>
    <w:rsid w:val="008857F2"/>
    <w:rsid w:val="00885AB2"/>
    <w:rsid w:val="0088624C"/>
    <w:rsid w:val="00886265"/>
    <w:rsid w:val="00886813"/>
    <w:rsid w:val="00887736"/>
    <w:rsid w:val="00890098"/>
    <w:rsid w:val="00890B64"/>
    <w:rsid w:val="00891752"/>
    <w:rsid w:val="00892377"/>
    <w:rsid w:val="00892585"/>
    <w:rsid w:val="00892AB3"/>
    <w:rsid w:val="00893816"/>
    <w:rsid w:val="008941AB"/>
    <w:rsid w:val="008943C2"/>
    <w:rsid w:val="00894526"/>
    <w:rsid w:val="008949F8"/>
    <w:rsid w:val="00897734"/>
    <w:rsid w:val="00897738"/>
    <w:rsid w:val="008A0B6B"/>
    <w:rsid w:val="008A1FA8"/>
    <w:rsid w:val="008A2AD2"/>
    <w:rsid w:val="008A3198"/>
    <w:rsid w:val="008A3625"/>
    <w:rsid w:val="008A37F8"/>
    <w:rsid w:val="008A5060"/>
    <w:rsid w:val="008A7018"/>
    <w:rsid w:val="008A7DCB"/>
    <w:rsid w:val="008B0640"/>
    <w:rsid w:val="008B074F"/>
    <w:rsid w:val="008B0876"/>
    <w:rsid w:val="008B09C2"/>
    <w:rsid w:val="008B0DC4"/>
    <w:rsid w:val="008B182F"/>
    <w:rsid w:val="008B1899"/>
    <w:rsid w:val="008B19AE"/>
    <w:rsid w:val="008B1F22"/>
    <w:rsid w:val="008B21A1"/>
    <w:rsid w:val="008B2516"/>
    <w:rsid w:val="008B25FA"/>
    <w:rsid w:val="008B2632"/>
    <w:rsid w:val="008B3132"/>
    <w:rsid w:val="008B36E5"/>
    <w:rsid w:val="008B3F37"/>
    <w:rsid w:val="008B4C60"/>
    <w:rsid w:val="008B4DFB"/>
    <w:rsid w:val="008B5039"/>
    <w:rsid w:val="008B52DB"/>
    <w:rsid w:val="008B5F11"/>
    <w:rsid w:val="008B5FFC"/>
    <w:rsid w:val="008B6809"/>
    <w:rsid w:val="008B6C88"/>
    <w:rsid w:val="008B79DC"/>
    <w:rsid w:val="008C018A"/>
    <w:rsid w:val="008C0341"/>
    <w:rsid w:val="008C04CC"/>
    <w:rsid w:val="008C0EC7"/>
    <w:rsid w:val="008C1A40"/>
    <w:rsid w:val="008C1BF5"/>
    <w:rsid w:val="008C2C64"/>
    <w:rsid w:val="008C30EF"/>
    <w:rsid w:val="008C3AE4"/>
    <w:rsid w:val="008C3BD4"/>
    <w:rsid w:val="008C3EDB"/>
    <w:rsid w:val="008C42AC"/>
    <w:rsid w:val="008C4395"/>
    <w:rsid w:val="008C4536"/>
    <w:rsid w:val="008C4AB7"/>
    <w:rsid w:val="008C4C33"/>
    <w:rsid w:val="008C52F7"/>
    <w:rsid w:val="008C5976"/>
    <w:rsid w:val="008C6535"/>
    <w:rsid w:val="008C6E89"/>
    <w:rsid w:val="008C6F56"/>
    <w:rsid w:val="008C70D2"/>
    <w:rsid w:val="008C70F0"/>
    <w:rsid w:val="008C79A3"/>
    <w:rsid w:val="008C7E1E"/>
    <w:rsid w:val="008C7EA2"/>
    <w:rsid w:val="008C7FF3"/>
    <w:rsid w:val="008D04FD"/>
    <w:rsid w:val="008D0A3C"/>
    <w:rsid w:val="008D0F1C"/>
    <w:rsid w:val="008D186B"/>
    <w:rsid w:val="008D236A"/>
    <w:rsid w:val="008D2A24"/>
    <w:rsid w:val="008D2EF2"/>
    <w:rsid w:val="008D31DB"/>
    <w:rsid w:val="008D3732"/>
    <w:rsid w:val="008D3C48"/>
    <w:rsid w:val="008D4064"/>
    <w:rsid w:val="008D40D1"/>
    <w:rsid w:val="008D49D4"/>
    <w:rsid w:val="008D52BD"/>
    <w:rsid w:val="008D55DB"/>
    <w:rsid w:val="008D5869"/>
    <w:rsid w:val="008D5880"/>
    <w:rsid w:val="008D5F5F"/>
    <w:rsid w:val="008D69EB"/>
    <w:rsid w:val="008D70FF"/>
    <w:rsid w:val="008D7822"/>
    <w:rsid w:val="008E03A8"/>
    <w:rsid w:val="008E0602"/>
    <w:rsid w:val="008E1237"/>
    <w:rsid w:val="008E1936"/>
    <w:rsid w:val="008E27E0"/>
    <w:rsid w:val="008E29D6"/>
    <w:rsid w:val="008E2E0F"/>
    <w:rsid w:val="008E3011"/>
    <w:rsid w:val="008E3CB0"/>
    <w:rsid w:val="008E4DA4"/>
    <w:rsid w:val="008E5420"/>
    <w:rsid w:val="008E5453"/>
    <w:rsid w:val="008E6BE8"/>
    <w:rsid w:val="008E6D51"/>
    <w:rsid w:val="008E7000"/>
    <w:rsid w:val="008E7370"/>
    <w:rsid w:val="008E7594"/>
    <w:rsid w:val="008E7776"/>
    <w:rsid w:val="008F061B"/>
    <w:rsid w:val="008F0AD0"/>
    <w:rsid w:val="008F0AFC"/>
    <w:rsid w:val="008F1119"/>
    <w:rsid w:val="008F3557"/>
    <w:rsid w:val="008F3DC9"/>
    <w:rsid w:val="008F3EA0"/>
    <w:rsid w:val="008F4AFD"/>
    <w:rsid w:val="008F5A73"/>
    <w:rsid w:val="008F6162"/>
    <w:rsid w:val="008F6CAA"/>
    <w:rsid w:val="008F6D3B"/>
    <w:rsid w:val="008F6F18"/>
    <w:rsid w:val="008F6F37"/>
    <w:rsid w:val="008F78B0"/>
    <w:rsid w:val="009004C8"/>
    <w:rsid w:val="00900707"/>
    <w:rsid w:val="0090077B"/>
    <w:rsid w:val="00901347"/>
    <w:rsid w:val="0090152F"/>
    <w:rsid w:val="00901684"/>
    <w:rsid w:val="00901A66"/>
    <w:rsid w:val="00901DDF"/>
    <w:rsid w:val="009023C3"/>
    <w:rsid w:val="0090253E"/>
    <w:rsid w:val="00902841"/>
    <w:rsid w:val="00902E0D"/>
    <w:rsid w:val="0090374D"/>
    <w:rsid w:val="00903D37"/>
    <w:rsid w:val="00904697"/>
    <w:rsid w:val="009057DA"/>
    <w:rsid w:val="00905999"/>
    <w:rsid w:val="00905DCF"/>
    <w:rsid w:val="00905DDE"/>
    <w:rsid w:val="009060F6"/>
    <w:rsid w:val="009063FC"/>
    <w:rsid w:val="00906CE9"/>
    <w:rsid w:val="009105EB"/>
    <w:rsid w:val="00910AE7"/>
    <w:rsid w:val="00911238"/>
    <w:rsid w:val="00911972"/>
    <w:rsid w:val="00911C4C"/>
    <w:rsid w:val="00911E9E"/>
    <w:rsid w:val="0091248C"/>
    <w:rsid w:val="00912890"/>
    <w:rsid w:val="009131A1"/>
    <w:rsid w:val="00913264"/>
    <w:rsid w:val="0091345C"/>
    <w:rsid w:val="00913B41"/>
    <w:rsid w:val="00915183"/>
    <w:rsid w:val="0091519D"/>
    <w:rsid w:val="00915327"/>
    <w:rsid w:val="009160F3"/>
    <w:rsid w:val="0091684D"/>
    <w:rsid w:val="00916A13"/>
    <w:rsid w:val="00916BCE"/>
    <w:rsid w:val="00916C9D"/>
    <w:rsid w:val="00916F8A"/>
    <w:rsid w:val="00917954"/>
    <w:rsid w:val="00920A13"/>
    <w:rsid w:val="00920D8E"/>
    <w:rsid w:val="009220D3"/>
    <w:rsid w:val="0092239A"/>
    <w:rsid w:val="00922439"/>
    <w:rsid w:val="009224E3"/>
    <w:rsid w:val="00923A77"/>
    <w:rsid w:val="009248BB"/>
    <w:rsid w:val="00924B35"/>
    <w:rsid w:val="00924FB7"/>
    <w:rsid w:val="009257C5"/>
    <w:rsid w:val="00925F57"/>
    <w:rsid w:val="00926F3F"/>
    <w:rsid w:val="00927047"/>
    <w:rsid w:val="00927E38"/>
    <w:rsid w:val="009305B7"/>
    <w:rsid w:val="00930A66"/>
    <w:rsid w:val="00930FB5"/>
    <w:rsid w:val="00931C09"/>
    <w:rsid w:val="00931D30"/>
    <w:rsid w:val="0093220D"/>
    <w:rsid w:val="00933297"/>
    <w:rsid w:val="0093367F"/>
    <w:rsid w:val="009338CE"/>
    <w:rsid w:val="00934072"/>
    <w:rsid w:val="00934912"/>
    <w:rsid w:val="009367FA"/>
    <w:rsid w:val="00936C8C"/>
    <w:rsid w:val="00937A6E"/>
    <w:rsid w:val="009405A3"/>
    <w:rsid w:val="009405D7"/>
    <w:rsid w:val="00941430"/>
    <w:rsid w:val="00941768"/>
    <w:rsid w:val="00941DAE"/>
    <w:rsid w:val="00942018"/>
    <w:rsid w:val="009420EF"/>
    <w:rsid w:val="0094280A"/>
    <w:rsid w:val="009428D8"/>
    <w:rsid w:val="009430F2"/>
    <w:rsid w:val="00943E20"/>
    <w:rsid w:val="0094413B"/>
    <w:rsid w:val="009451DA"/>
    <w:rsid w:val="009455DD"/>
    <w:rsid w:val="00945786"/>
    <w:rsid w:val="00945D5B"/>
    <w:rsid w:val="00945DED"/>
    <w:rsid w:val="009460DB"/>
    <w:rsid w:val="009464C0"/>
    <w:rsid w:val="009468AB"/>
    <w:rsid w:val="00947026"/>
    <w:rsid w:val="009475E4"/>
    <w:rsid w:val="0095023C"/>
    <w:rsid w:val="00950BC7"/>
    <w:rsid w:val="0095155F"/>
    <w:rsid w:val="009516AD"/>
    <w:rsid w:val="00951A31"/>
    <w:rsid w:val="00951C43"/>
    <w:rsid w:val="0095270B"/>
    <w:rsid w:val="0095292D"/>
    <w:rsid w:val="00953830"/>
    <w:rsid w:val="00953F5F"/>
    <w:rsid w:val="0095498D"/>
    <w:rsid w:val="0095528A"/>
    <w:rsid w:val="00955C38"/>
    <w:rsid w:val="009561B7"/>
    <w:rsid w:val="009569AD"/>
    <w:rsid w:val="009569D6"/>
    <w:rsid w:val="009579C0"/>
    <w:rsid w:val="00957B9D"/>
    <w:rsid w:val="00957FF7"/>
    <w:rsid w:val="00960FC1"/>
    <w:rsid w:val="00961021"/>
    <w:rsid w:val="00961219"/>
    <w:rsid w:val="0096148A"/>
    <w:rsid w:val="00962672"/>
    <w:rsid w:val="00962DE4"/>
    <w:rsid w:val="00963143"/>
    <w:rsid w:val="009631AB"/>
    <w:rsid w:val="009633A6"/>
    <w:rsid w:val="009639B6"/>
    <w:rsid w:val="00963CC8"/>
    <w:rsid w:val="00963EE8"/>
    <w:rsid w:val="0096423B"/>
    <w:rsid w:val="00964305"/>
    <w:rsid w:val="00964560"/>
    <w:rsid w:val="00964696"/>
    <w:rsid w:val="00964981"/>
    <w:rsid w:val="009649E9"/>
    <w:rsid w:val="009649F9"/>
    <w:rsid w:val="00964BDF"/>
    <w:rsid w:val="00964E74"/>
    <w:rsid w:val="00965657"/>
    <w:rsid w:val="00965DF4"/>
    <w:rsid w:val="009660F1"/>
    <w:rsid w:val="009669E6"/>
    <w:rsid w:val="00966B6F"/>
    <w:rsid w:val="0096735F"/>
    <w:rsid w:val="009677B1"/>
    <w:rsid w:val="00970B2B"/>
    <w:rsid w:val="00970F24"/>
    <w:rsid w:val="00970FF7"/>
    <w:rsid w:val="0097182E"/>
    <w:rsid w:val="00972C10"/>
    <w:rsid w:val="009737CD"/>
    <w:rsid w:val="00973A89"/>
    <w:rsid w:val="00973F29"/>
    <w:rsid w:val="00974355"/>
    <w:rsid w:val="00974C04"/>
    <w:rsid w:val="00974E6E"/>
    <w:rsid w:val="009755AC"/>
    <w:rsid w:val="00975BA1"/>
    <w:rsid w:val="0097708A"/>
    <w:rsid w:val="009773FB"/>
    <w:rsid w:val="009775EE"/>
    <w:rsid w:val="009777D6"/>
    <w:rsid w:val="00980491"/>
    <w:rsid w:val="009805EC"/>
    <w:rsid w:val="00980C59"/>
    <w:rsid w:val="00980EAF"/>
    <w:rsid w:val="00980F7E"/>
    <w:rsid w:val="009817AE"/>
    <w:rsid w:val="00981D38"/>
    <w:rsid w:val="0098262C"/>
    <w:rsid w:val="0098265A"/>
    <w:rsid w:val="00983B72"/>
    <w:rsid w:val="0098414D"/>
    <w:rsid w:val="00984254"/>
    <w:rsid w:val="00984272"/>
    <w:rsid w:val="00984849"/>
    <w:rsid w:val="00984D68"/>
    <w:rsid w:val="00984D81"/>
    <w:rsid w:val="00984FAA"/>
    <w:rsid w:val="00985436"/>
    <w:rsid w:val="00985A63"/>
    <w:rsid w:val="00985AD6"/>
    <w:rsid w:val="00985F51"/>
    <w:rsid w:val="0098602A"/>
    <w:rsid w:val="009869D7"/>
    <w:rsid w:val="009875C6"/>
    <w:rsid w:val="009904AC"/>
    <w:rsid w:val="00990CB3"/>
    <w:rsid w:val="0099115A"/>
    <w:rsid w:val="00991356"/>
    <w:rsid w:val="00991449"/>
    <w:rsid w:val="009917E3"/>
    <w:rsid w:val="00991E1B"/>
    <w:rsid w:val="009928D6"/>
    <w:rsid w:val="00992FFC"/>
    <w:rsid w:val="00993699"/>
    <w:rsid w:val="00993ABA"/>
    <w:rsid w:val="00993D81"/>
    <w:rsid w:val="00993EF9"/>
    <w:rsid w:val="0099531E"/>
    <w:rsid w:val="0099550D"/>
    <w:rsid w:val="009956D6"/>
    <w:rsid w:val="009969DC"/>
    <w:rsid w:val="00996C97"/>
    <w:rsid w:val="00997010"/>
    <w:rsid w:val="00997209"/>
    <w:rsid w:val="00997758"/>
    <w:rsid w:val="00997E86"/>
    <w:rsid w:val="009A057D"/>
    <w:rsid w:val="009A084B"/>
    <w:rsid w:val="009A1A38"/>
    <w:rsid w:val="009A1B1F"/>
    <w:rsid w:val="009A2049"/>
    <w:rsid w:val="009A2643"/>
    <w:rsid w:val="009A3A5E"/>
    <w:rsid w:val="009A43C9"/>
    <w:rsid w:val="009A48A2"/>
    <w:rsid w:val="009A4B56"/>
    <w:rsid w:val="009A5958"/>
    <w:rsid w:val="009A631C"/>
    <w:rsid w:val="009A6518"/>
    <w:rsid w:val="009A6891"/>
    <w:rsid w:val="009A6F1C"/>
    <w:rsid w:val="009A710B"/>
    <w:rsid w:val="009B0672"/>
    <w:rsid w:val="009B09AB"/>
    <w:rsid w:val="009B09C3"/>
    <w:rsid w:val="009B1363"/>
    <w:rsid w:val="009B1DA7"/>
    <w:rsid w:val="009B21B3"/>
    <w:rsid w:val="009B2B1F"/>
    <w:rsid w:val="009B2CB3"/>
    <w:rsid w:val="009B37CB"/>
    <w:rsid w:val="009B440B"/>
    <w:rsid w:val="009B4494"/>
    <w:rsid w:val="009B4503"/>
    <w:rsid w:val="009B4B64"/>
    <w:rsid w:val="009B4F11"/>
    <w:rsid w:val="009B512C"/>
    <w:rsid w:val="009B51A4"/>
    <w:rsid w:val="009B557A"/>
    <w:rsid w:val="009B5C56"/>
    <w:rsid w:val="009B6347"/>
    <w:rsid w:val="009B6CE8"/>
    <w:rsid w:val="009B6EDC"/>
    <w:rsid w:val="009B76D8"/>
    <w:rsid w:val="009C0E18"/>
    <w:rsid w:val="009C1793"/>
    <w:rsid w:val="009C1B09"/>
    <w:rsid w:val="009C25A9"/>
    <w:rsid w:val="009C3C45"/>
    <w:rsid w:val="009C4114"/>
    <w:rsid w:val="009C4EED"/>
    <w:rsid w:val="009C533A"/>
    <w:rsid w:val="009C6212"/>
    <w:rsid w:val="009C6AF7"/>
    <w:rsid w:val="009C6C22"/>
    <w:rsid w:val="009C6C42"/>
    <w:rsid w:val="009D0398"/>
    <w:rsid w:val="009D1E05"/>
    <w:rsid w:val="009D202F"/>
    <w:rsid w:val="009D234A"/>
    <w:rsid w:val="009D3044"/>
    <w:rsid w:val="009D3286"/>
    <w:rsid w:val="009D3469"/>
    <w:rsid w:val="009D40AC"/>
    <w:rsid w:val="009D49BA"/>
    <w:rsid w:val="009D5824"/>
    <w:rsid w:val="009D5B79"/>
    <w:rsid w:val="009D67F8"/>
    <w:rsid w:val="009D6956"/>
    <w:rsid w:val="009D738D"/>
    <w:rsid w:val="009D7569"/>
    <w:rsid w:val="009D75AD"/>
    <w:rsid w:val="009E087C"/>
    <w:rsid w:val="009E0BAA"/>
    <w:rsid w:val="009E17BE"/>
    <w:rsid w:val="009E25A4"/>
    <w:rsid w:val="009E3300"/>
    <w:rsid w:val="009E3319"/>
    <w:rsid w:val="009E355A"/>
    <w:rsid w:val="009E3BAE"/>
    <w:rsid w:val="009E5859"/>
    <w:rsid w:val="009E654D"/>
    <w:rsid w:val="009E65D8"/>
    <w:rsid w:val="009E6759"/>
    <w:rsid w:val="009E67B7"/>
    <w:rsid w:val="009E701F"/>
    <w:rsid w:val="009E75FB"/>
    <w:rsid w:val="009E76C0"/>
    <w:rsid w:val="009E799F"/>
    <w:rsid w:val="009E7AD4"/>
    <w:rsid w:val="009E7DD2"/>
    <w:rsid w:val="009E7DDA"/>
    <w:rsid w:val="009F15A4"/>
    <w:rsid w:val="009F170B"/>
    <w:rsid w:val="009F19F3"/>
    <w:rsid w:val="009F1C08"/>
    <w:rsid w:val="009F1E2F"/>
    <w:rsid w:val="009F21BA"/>
    <w:rsid w:val="009F3353"/>
    <w:rsid w:val="009F4678"/>
    <w:rsid w:val="009F56D7"/>
    <w:rsid w:val="009F5CD0"/>
    <w:rsid w:val="009F5D2C"/>
    <w:rsid w:val="009F5F79"/>
    <w:rsid w:val="009F697A"/>
    <w:rsid w:val="009F70E9"/>
    <w:rsid w:val="009F7843"/>
    <w:rsid w:val="009F7A10"/>
    <w:rsid w:val="009F7F14"/>
    <w:rsid w:val="00A003CE"/>
    <w:rsid w:val="00A007C5"/>
    <w:rsid w:val="00A01560"/>
    <w:rsid w:val="00A019EC"/>
    <w:rsid w:val="00A01B25"/>
    <w:rsid w:val="00A02B3C"/>
    <w:rsid w:val="00A038E1"/>
    <w:rsid w:val="00A03EA4"/>
    <w:rsid w:val="00A04B8E"/>
    <w:rsid w:val="00A05B95"/>
    <w:rsid w:val="00A06000"/>
    <w:rsid w:val="00A064E4"/>
    <w:rsid w:val="00A06501"/>
    <w:rsid w:val="00A06DF9"/>
    <w:rsid w:val="00A116A0"/>
    <w:rsid w:val="00A117AB"/>
    <w:rsid w:val="00A11AE3"/>
    <w:rsid w:val="00A11EAF"/>
    <w:rsid w:val="00A12524"/>
    <w:rsid w:val="00A12EA0"/>
    <w:rsid w:val="00A141EF"/>
    <w:rsid w:val="00A147F7"/>
    <w:rsid w:val="00A15503"/>
    <w:rsid w:val="00A1587B"/>
    <w:rsid w:val="00A15DDD"/>
    <w:rsid w:val="00A161F0"/>
    <w:rsid w:val="00A168C3"/>
    <w:rsid w:val="00A173BD"/>
    <w:rsid w:val="00A17566"/>
    <w:rsid w:val="00A208A8"/>
    <w:rsid w:val="00A20A3E"/>
    <w:rsid w:val="00A20ACD"/>
    <w:rsid w:val="00A20EB4"/>
    <w:rsid w:val="00A228C4"/>
    <w:rsid w:val="00A229F4"/>
    <w:rsid w:val="00A22AA8"/>
    <w:rsid w:val="00A22C5F"/>
    <w:rsid w:val="00A233D8"/>
    <w:rsid w:val="00A2344B"/>
    <w:rsid w:val="00A23CF9"/>
    <w:rsid w:val="00A23F17"/>
    <w:rsid w:val="00A24EE3"/>
    <w:rsid w:val="00A25308"/>
    <w:rsid w:val="00A25849"/>
    <w:rsid w:val="00A25D1E"/>
    <w:rsid w:val="00A2604E"/>
    <w:rsid w:val="00A26198"/>
    <w:rsid w:val="00A265DF"/>
    <w:rsid w:val="00A26700"/>
    <w:rsid w:val="00A308A3"/>
    <w:rsid w:val="00A30CD9"/>
    <w:rsid w:val="00A30E62"/>
    <w:rsid w:val="00A31031"/>
    <w:rsid w:val="00A311E0"/>
    <w:rsid w:val="00A31E63"/>
    <w:rsid w:val="00A326CB"/>
    <w:rsid w:val="00A32CAC"/>
    <w:rsid w:val="00A33267"/>
    <w:rsid w:val="00A33449"/>
    <w:rsid w:val="00A338AC"/>
    <w:rsid w:val="00A339FD"/>
    <w:rsid w:val="00A33D0D"/>
    <w:rsid w:val="00A34068"/>
    <w:rsid w:val="00A34126"/>
    <w:rsid w:val="00A345E3"/>
    <w:rsid w:val="00A34D06"/>
    <w:rsid w:val="00A34EEF"/>
    <w:rsid w:val="00A34FFE"/>
    <w:rsid w:val="00A3585F"/>
    <w:rsid w:val="00A361EE"/>
    <w:rsid w:val="00A365C5"/>
    <w:rsid w:val="00A36CC5"/>
    <w:rsid w:val="00A36E96"/>
    <w:rsid w:val="00A37C1A"/>
    <w:rsid w:val="00A37C55"/>
    <w:rsid w:val="00A37FAF"/>
    <w:rsid w:val="00A400B2"/>
    <w:rsid w:val="00A40A1E"/>
    <w:rsid w:val="00A40B55"/>
    <w:rsid w:val="00A414F7"/>
    <w:rsid w:val="00A41601"/>
    <w:rsid w:val="00A41666"/>
    <w:rsid w:val="00A41B77"/>
    <w:rsid w:val="00A42799"/>
    <w:rsid w:val="00A42810"/>
    <w:rsid w:val="00A42A6F"/>
    <w:rsid w:val="00A42A99"/>
    <w:rsid w:val="00A42F5C"/>
    <w:rsid w:val="00A445CB"/>
    <w:rsid w:val="00A4490C"/>
    <w:rsid w:val="00A45482"/>
    <w:rsid w:val="00A459FB"/>
    <w:rsid w:val="00A45CD5"/>
    <w:rsid w:val="00A45DC2"/>
    <w:rsid w:val="00A47146"/>
    <w:rsid w:val="00A47395"/>
    <w:rsid w:val="00A474B4"/>
    <w:rsid w:val="00A4784B"/>
    <w:rsid w:val="00A4798C"/>
    <w:rsid w:val="00A47BE0"/>
    <w:rsid w:val="00A47E18"/>
    <w:rsid w:val="00A509F4"/>
    <w:rsid w:val="00A50B78"/>
    <w:rsid w:val="00A5171C"/>
    <w:rsid w:val="00A51CCF"/>
    <w:rsid w:val="00A51F15"/>
    <w:rsid w:val="00A51F83"/>
    <w:rsid w:val="00A52090"/>
    <w:rsid w:val="00A52967"/>
    <w:rsid w:val="00A52992"/>
    <w:rsid w:val="00A52A20"/>
    <w:rsid w:val="00A53E16"/>
    <w:rsid w:val="00A5468C"/>
    <w:rsid w:val="00A547F1"/>
    <w:rsid w:val="00A55AC5"/>
    <w:rsid w:val="00A56653"/>
    <w:rsid w:val="00A573BD"/>
    <w:rsid w:val="00A57767"/>
    <w:rsid w:val="00A60614"/>
    <w:rsid w:val="00A60EE2"/>
    <w:rsid w:val="00A61534"/>
    <w:rsid w:val="00A626F1"/>
    <w:rsid w:val="00A62CAB"/>
    <w:rsid w:val="00A62F85"/>
    <w:rsid w:val="00A64574"/>
    <w:rsid w:val="00A64911"/>
    <w:rsid w:val="00A64A29"/>
    <w:rsid w:val="00A64C96"/>
    <w:rsid w:val="00A65682"/>
    <w:rsid w:val="00A66464"/>
    <w:rsid w:val="00A668BE"/>
    <w:rsid w:val="00A67401"/>
    <w:rsid w:val="00A67618"/>
    <w:rsid w:val="00A7014A"/>
    <w:rsid w:val="00A703CA"/>
    <w:rsid w:val="00A710D8"/>
    <w:rsid w:val="00A716A3"/>
    <w:rsid w:val="00A721D1"/>
    <w:rsid w:val="00A72451"/>
    <w:rsid w:val="00A727FA"/>
    <w:rsid w:val="00A72A1E"/>
    <w:rsid w:val="00A72B4B"/>
    <w:rsid w:val="00A72DE3"/>
    <w:rsid w:val="00A730F1"/>
    <w:rsid w:val="00A73200"/>
    <w:rsid w:val="00A73DA5"/>
    <w:rsid w:val="00A7474E"/>
    <w:rsid w:val="00A74CE7"/>
    <w:rsid w:val="00A75489"/>
    <w:rsid w:val="00A755BC"/>
    <w:rsid w:val="00A75CBF"/>
    <w:rsid w:val="00A766DB"/>
    <w:rsid w:val="00A76EEA"/>
    <w:rsid w:val="00A76FD4"/>
    <w:rsid w:val="00A773CD"/>
    <w:rsid w:val="00A77826"/>
    <w:rsid w:val="00A77D38"/>
    <w:rsid w:val="00A82090"/>
    <w:rsid w:val="00A82505"/>
    <w:rsid w:val="00A82682"/>
    <w:rsid w:val="00A82D90"/>
    <w:rsid w:val="00A83203"/>
    <w:rsid w:val="00A838DB"/>
    <w:rsid w:val="00A84444"/>
    <w:rsid w:val="00A86585"/>
    <w:rsid w:val="00A86A16"/>
    <w:rsid w:val="00A90661"/>
    <w:rsid w:val="00A907C5"/>
    <w:rsid w:val="00A912BF"/>
    <w:rsid w:val="00A91942"/>
    <w:rsid w:val="00A91ED1"/>
    <w:rsid w:val="00A93A23"/>
    <w:rsid w:val="00A93C61"/>
    <w:rsid w:val="00A93DA8"/>
    <w:rsid w:val="00A9428D"/>
    <w:rsid w:val="00A94D7B"/>
    <w:rsid w:val="00A95662"/>
    <w:rsid w:val="00A957EB"/>
    <w:rsid w:val="00A9588D"/>
    <w:rsid w:val="00A95BD6"/>
    <w:rsid w:val="00A96627"/>
    <w:rsid w:val="00A97616"/>
    <w:rsid w:val="00A97DBF"/>
    <w:rsid w:val="00AA1CE9"/>
    <w:rsid w:val="00AA255A"/>
    <w:rsid w:val="00AA3D92"/>
    <w:rsid w:val="00AA4D29"/>
    <w:rsid w:val="00AA5DD7"/>
    <w:rsid w:val="00AA5FA4"/>
    <w:rsid w:val="00AA61D2"/>
    <w:rsid w:val="00AA6F1D"/>
    <w:rsid w:val="00AA78F0"/>
    <w:rsid w:val="00AB0371"/>
    <w:rsid w:val="00AB10A7"/>
    <w:rsid w:val="00AB1567"/>
    <w:rsid w:val="00AB19E7"/>
    <w:rsid w:val="00AB1BA4"/>
    <w:rsid w:val="00AB1BF4"/>
    <w:rsid w:val="00AB1F37"/>
    <w:rsid w:val="00AB27FF"/>
    <w:rsid w:val="00AB2803"/>
    <w:rsid w:val="00AB2FD7"/>
    <w:rsid w:val="00AB326C"/>
    <w:rsid w:val="00AB3655"/>
    <w:rsid w:val="00AB4D60"/>
    <w:rsid w:val="00AB53C9"/>
    <w:rsid w:val="00AB54CE"/>
    <w:rsid w:val="00AB5619"/>
    <w:rsid w:val="00AB616B"/>
    <w:rsid w:val="00AB63B3"/>
    <w:rsid w:val="00AB74A3"/>
    <w:rsid w:val="00AB7843"/>
    <w:rsid w:val="00AC0558"/>
    <w:rsid w:val="00AC08F3"/>
    <w:rsid w:val="00AC0A86"/>
    <w:rsid w:val="00AC17F9"/>
    <w:rsid w:val="00AC1C11"/>
    <w:rsid w:val="00AC1DF2"/>
    <w:rsid w:val="00AC2339"/>
    <w:rsid w:val="00AC345E"/>
    <w:rsid w:val="00AC3DA2"/>
    <w:rsid w:val="00AC4C28"/>
    <w:rsid w:val="00AC56B9"/>
    <w:rsid w:val="00AC594C"/>
    <w:rsid w:val="00AC5AF6"/>
    <w:rsid w:val="00AC5D86"/>
    <w:rsid w:val="00AC5F0B"/>
    <w:rsid w:val="00AC5F11"/>
    <w:rsid w:val="00AC634A"/>
    <w:rsid w:val="00AC639C"/>
    <w:rsid w:val="00AC6DD2"/>
    <w:rsid w:val="00AC6E0A"/>
    <w:rsid w:val="00AC7285"/>
    <w:rsid w:val="00AC76A3"/>
    <w:rsid w:val="00AC78A3"/>
    <w:rsid w:val="00AD00DE"/>
    <w:rsid w:val="00AD0614"/>
    <w:rsid w:val="00AD09FA"/>
    <w:rsid w:val="00AD0B3A"/>
    <w:rsid w:val="00AD18D5"/>
    <w:rsid w:val="00AD1A33"/>
    <w:rsid w:val="00AD1F68"/>
    <w:rsid w:val="00AD21F9"/>
    <w:rsid w:val="00AD22E1"/>
    <w:rsid w:val="00AD26F5"/>
    <w:rsid w:val="00AD2ACD"/>
    <w:rsid w:val="00AD2D00"/>
    <w:rsid w:val="00AD2F31"/>
    <w:rsid w:val="00AD30AB"/>
    <w:rsid w:val="00AD4526"/>
    <w:rsid w:val="00AD4747"/>
    <w:rsid w:val="00AD4A7E"/>
    <w:rsid w:val="00AD4B53"/>
    <w:rsid w:val="00AD51D7"/>
    <w:rsid w:val="00AD5739"/>
    <w:rsid w:val="00AD5C51"/>
    <w:rsid w:val="00AD62E1"/>
    <w:rsid w:val="00AD62E8"/>
    <w:rsid w:val="00AD69A8"/>
    <w:rsid w:val="00AD6B21"/>
    <w:rsid w:val="00AD78C5"/>
    <w:rsid w:val="00AD7948"/>
    <w:rsid w:val="00AE05F4"/>
    <w:rsid w:val="00AE0962"/>
    <w:rsid w:val="00AE1155"/>
    <w:rsid w:val="00AE14FE"/>
    <w:rsid w:val="00AE1508"/>
    <w:rsid w:val="00AE1894"/>
    <w:rsid w:val="00AE1BDF"/>
    <w:rsid w:val="00AE1CFA"/>
    <w:rsid w:val="00AE2289"/>
    <w:rsid w:val="00AE244D"/>
    <w:rsid w:val="00AE2C41"/>
    <w:rsid w:val="00AE2DCF"/>
    <w:rsid w:val="00AE3B5C"/>
    <w:rsid w:val="00AE4849"/>
    <w:rsid w:val="00AE4930"/>
    <w:rsid w:val="00AE4C43"/>
    <w:rsid w:val="00AE4D58"/>
    <w:rsid w:val="00AE532B"/>
    <w:rsid w:val="00AE541A"/>
    <w:rsid w:val="00AE5551"/>
    <w:rsid w:val="00AE5EB2"/>
    <w:rsid w:val="00AE6775"/>
    <w:rsid w:val="00AE7025"/>
    <w:rsid w:val="00AE70AA"/>
    <w:rsid w:val="00AE72DB"/>
    <w:rsid w:val="00AE74BA"/>
    <w:rsid w:val="00AE74DA"/>
    <w:rsid w:val="00AE75E3"/>
    <w:rsid w:val="00AF07D5"/>
    <w:rsid w:val="00AF088D"/>
    <w:rsid w:val="00AF0BCC"/>
    <w:rsid w:val="00AF0FE3"/>
    <w:rsid w:val="00AF10B9"/>
    <w:rsid w:val="00AF115D"/>
    <w:rsid w:val="00AF14BE"/>
    <w:rsid w:val="00AF2507"/>
    <w:rsid w:val="00AF2639"/>
    <w:rsid w:val="00AF2936"/>
    <w:rsid w:val="00AF2DAD"/>
    <w:rsid w:val="00AF2DE1"/>
    <w:rsid w:val="00AF2DE4"/>
    <w:rsid w:val="00AF30E1"/>
    <w:rsid w:val="00AF31D4"/>
    <w:rsid w:val="00AF3261"/>
    <w:rsid w:val="00AF33A7"/>
    <w:rsid w:val="00AF3456"/>
    <w:rsid w:val="00AF36AC"/>
    <w:rsid w:val="00AF3CD4"/>
    <w:rsid w:val="00AF3E5B"/>
    <w:rsid w:val="00AF3FAC"/>
    <w:rsid w:val="00AF41CA"/>
    <w:rsid w:val="00AF4B0D"/>
    <w:rsid w:val="00AF4D6E"/>
    <w:rsid w:val="00AF53F7"/>
    <w:rsid w:val="00AF5B4A"/>
    <w:rsid w:val="00AF5F52"/>
    <w:rsid w:val="00AF64A5"/>
    <w:rsid w:val="00AF6862"/>
    <w:rsid w:val="00AF6AA2"/>
    <w:rsid w:val="00AF6FE3"/>
    <w:rsid w:val="00AF75A9"/>
    <w:rsid w:val="00AF7A03"/>
    <w:rsid w:val="00B0014B"/>
    <w:rsid w:val="00B008B2"/>
    <w:rsid w:val="00B01D40"/>
    <w:rsid w:val="00B01DEC"/>
    <w:rsid w:val="00B01F8B"/>
    <w:rsid w:val="00B02465"/>
    <w:rsid w:val="00B02E3B"/>
    <w:rsid w:val="00B031E3"/>
    <w:rsid w:val="00B03202"/>
    <w:rsid w:val="00B04558"/>
    <w:rsid w:val="00B04B23"/>
    <w:rsid w:val="00B051F1"/>
    <w:rsid w:val="00B05486"/>
    <w:rsid w:val="00B0557A"/>
    <w:rsid w:val="00B05613"/>
    <w:rsid w:val="00B0583A"/>
    <w:rsid w:val="00B067B8"/>
    <w:rsid w:val="00B06D6B"/>
    <w:rsid w:val="00B06E94"/>
    <w:rsid w:val="00B075E9"/>
    <w:rsid w:val="00B077A9"/>
    <w:rsid w:val="00B07814"/>
    <w:rsid w:val="00B07A8D"/>
    <w:rsid w:val="00B103D6"/>
    <w:rsid w:val="00B109F8"/>
    <w:rsid w:val="00B11949"/>
    <w:rsid w:val="00B11FCF"/>
    <w:rsid w:val="00B1212F"/>
    <w:rsid w:val="00B134B4"/>
    <w:rsid w:val="00B13ACE"/>
    <w:rsid w:val="00B14885"/>
    <w:rsid w:val="00B14F78"/>
    <w:rsid w:val="00B15B8D"/>
    <w:rsid w:val="00B16629"/>
    <w:rsid w:val="00B16B20"/>
    <w:rsid w:val="00B171C7"/>
    <w:rsid w:val="00B173D2"/>
    <w:rsid w:val="00B175D0"/>
    <w:rsid w:val="00B17691"/>
    <w:rsid w:val="00B17C00"/>
    <w:rsid w:val="00B21892"/>
    <w:rsid w:val="00B21BEA"/>
    <w:rsid w:val="00B21FDA"/>
    <w:rsid w:val="00B2285A"/>
    <w:rsid w:val="00B23104"/>
    <w:rsid w:val="00B232AF"/>
    <w:rsid w:val="00B23FA7"/>
    <w:rsid w:val="00B24203"/>
    <w:rsid w:val="00B27D14"/>
    <w:rsid w:val="00B27D94"/>
    <w:rsid w:val="00B30434"/>
    <w:rsid w:val="00B30EB0"/>
    <w:rsid w:val="00B30F35"/>
    <w:rsid w:val="00B31830"/>
    <w:rsid w:val="00B32C59"/>
    <w:rsid w:val="00B3307B"/>
    <w:rsid w:val="00B343B6"/>
    <w:rsid w:val="00B34BB9"/>
    <w:rsid w:val="00B34C24"/>
    <w:rsid w:val="00B357FD"/>
    <w:rsid w:val="00B3580E"/>
    <w:rsid w:val="00B35C68"/>
    <w:rsid w:val="00B37715"/>
    <w:rsid w:val="00B377B3"/>
    <w:rsid w:val="00B40187"/>
    <w:rsid w:val="00B406D5"/>
    <w:rsid w:val="00B40A76"/>
    <w:rsid w:val="00B4155B"/>
    <w:rsid w:val="00B42B7A"/>
    <w:rsid w:val="00B42F58"/>
    <w:rsid w:val="00B4368D"/>
    <w:rsid w:val="00B439EE"/>
    <w:rsid w:val="00B43EFE"/>
    <w:rsid w:val="00B4438A"/>
    <w:rsid w:val="00B449B8"/>
    <w:rsid w:val="00B44B95"/>
    <w:rsid w:val="00B44D9A"/>
    <w:rsid w:val="00B44DFB"/>
    <w:rsid w:val="00B450D2"/>
    <w:rsid w:val="00B4610E"/>
    <w:rsid w:val="00B46452"/>
    <w:rsid w:val="00B4668D"/>
    <w:rsid w:val="00B46F82"/>
    <w:rsid w:val="00B4724F"/>
    <w:rsid w:val="00B47A6C"/>
    <w:rsid w:val="00B50C48"/>
    <w:rsid w:val="00B50D44"/>
    <w:rsid w:val="00B50D67"/>
    <w:rsid w:val="00B511FD"/>
    <w:rsid w:val="00B517C0"/>
    <w:rsid w:val="00B51EFF"/>
    <w:rsid w:val="00B53290"/>
    <w:rsid w:val="00B532BF"/>
    <w:rsid w:val="00B53AA0"/>
    <w:rsid w:val="00B53C2C"/>
    <w:rsid w:val="00B53C5A"/>
    <w:rsid w:val="00B54079"/>
    <w:rsid w:val="00B54280"/>
    <w:rsid w:val="00B5450D"/>
    <w:rsid w:val="00B54555"/>
    <w:rsid w:val="00B5550F"/>
    <w:rsid w:val="00B56665"/>
    <w:rsid w:val="00B56899"/>
    <w:rsid w:val="00B56F8E"/>
    <w:rsid w:val="00B60382"/>
    <w:rsid w:val="00B60795"/>
    <w:rsid w:val="00B608B8"/>
    <w:rsid w:val="00B60A58"/>
    <w:rsid w:val="00B60A92"/>
    <w:rsid w:val="00B61700"/>
    <w:rsid w:val="00B61962"/>
    <w:rsid w:val="00B6218B"/>
    <w:rsid w:val="00B625E1"/>
    <w:rsid w:val="00B62BFC"/>
    <w:rsid w:val="00B63930"/>
    <w:rsid w:val="00B64BC5"/>
    <w:rsid w:val="00B64F26"/>
    <w:rsid w:val="00B654D7"/>
    <w:rsid w:val="00B65D8E"/>
    <w:rsid w:val="00B6656E"/>
    <w:rsid w:val="00B66748"/>
    <w:rsid w:val="00B66B98"/>
    <w:rsid w:val="00B66ED1"/>
    <w:rsid w:val="00B66FCE"/>
    <w:rsid w:val="00B677B4"/>
    <w:rsid w:val="00B70085"/>
    <w:rsid w:val="00B706D8"/>
    <w:rsid w:val="00B706E5"/>
    <w:rsid w:val="00B70E16"/>
    <w:rsid w:val="00B70E50"/>
    <w:rsid w:val="00B71EB7"/>
    <w:rsid w:val="00B72C2A"/>
    <w:rsid w:val="00B72CC3"/>
    <w:rsid w:val="00B73692"/>
    <w:rsid w:val="00B74934"/>
    <w:rsid w:val="00B74BA1"/>
    <w:rsid w:val="00B75338"/>
    <w:rsid w:val="00B75503"/>
    <w:rsid w:val="00B7581E"/>
    <w:rsid w:val="00B75E02"/>
    <w:rsid w:val="00B76835"/>
    <w:rsid w:val="00B76BDF"/>
    <w:rsid w:val="00B76FCC"/>
    <w:rsid w:val="00B775F9"/>
    <w:rsid w:val="00B777CA"/>
    <w:rsid w:val="00B80B02"/>
    <w:rsid w:val="00B810EA"/>
    <w:rsid w:val="00B813E8"/>
    <w:rsid w:val="00B8149A"/>
    <w:rsid w:val="00B8194A"/>
    <w:rsid w:val="00B81C69"/>
    <w:rsid w:val="00B82E0F"/>
    <w:rsid w:val="00B830E7"/>
    <w:rsid w:val="00B83450"/>
    <w:rsid w:val="00B83ED3"/>
    <w:rsid w:val="00B85498"/>
    <w:rsid w:val="00B854A6"/>
    <w:rsid w:val="00B8626A"/>
    <w:rsid w:val="00B8735A"/>
    <w:rsid w:val="00B879B9"/>
    <w:rsid w:val="00B87C94"/>
    <w:rsid w:val="00B908CB"/>
    <w:rsid w:val="00B91228"/>
    <w:rsid w:val="00B91C63"/>
    <w:rsid w:val="00B9227B"/>
    <w:rsid w:val="00B92B08"/>
    <w:rsid w:val="00B9483D"/>
    <w:rsid w:val="00B94FEE"/>
    <w:rsid w:val="00B95391"/>
    <w:rsid w:val="00B95753"/>
    <w:rsid w:val="00B95F19"/>
    <w:rsid w:val="00B95F53"/>
    <w:rsid w:val="00B96366"/>
    <w:rsid w:val="00B97931"/>
    <w:rsid w:val="00B97BD9"/>
    <w:rsid w:val="00B97F92"/>
    <w:rsid w:val="00BA03BB"/>
    <w:rsid w:val="00BA07FF"/>
    <w:rsid w:val="00BA09E7"/>
    <w:rsid w:val="00BA0A71"/>
    <w:rsid w:val="00BA216B"/>
    <w:rsid w:val="00BA2431"/>
    <w:rsid w:val="00BA25C9"/>
    <w:rsid w:val="00BA313D"/>
    <w:rsid w:val="00BA3C20"/>
    <w:rsid w:val="00BA535D"/>
    <w:rsid w:val="00BA553E"/>
    <w:rsid w:val="00BA5936"/>
    <w:rsid w:val="00BA5CC9"/>
    <w:rsid w:val="00BA7EB4"/>
    <w:rsid w:val="00BB0980"/>
    <w:rsid w:val="00BB0AA9"/>
    <w:rsid w:val="00BB1CC7"/>
    <w:rsid w:val="00BB32A4"/>
    <w:rsid w:val="00BB35B3"/>
    <w:rsid w:val="00BB35C0"/>
    <w:rsid w:val="00BB3783"/>
    <w:rsid w:val="00BB3FAE"/>
    <w:rsid w:val="00BB423C"/>
    <w:rsid w:val="00BB4A41"/>
    <w:rsid w:val="00BB4E98"/>
    <w:rsid w:val="00BB57B6"/>
    <w:rsid w:val="00BB5829"/>
    <w:rsid w:val="00BB6375"/>
    <w:rsid w:val="00BB6C20"/>
    <w:rsid w:val="00BB721E"/>
    <w:rsid w:val="00BB7746"/>
    <w:rsid w:val="00BC0C5A"/>
    <w:rsid w:val="00BC155B"/>
    <w:rsid w:val="00BC2440"/>
    <w:rsid w:val="00BC24F5"/>
    <w:rsid w:val="00BC33D2"/>
    <w:rsid w:val="00BC37AC"/>
    <w:rsid w:val="00BC3A53"/>
    <w:rsid w:val="00BC3F31"/>
    <w:rsid w:val="00BC3F72"/>
    <w:rsid w:val="00BC4996"/>
    <w:rsid w:val="00BC5783"/>
    <w:rsid w:val="00BC5DF4"/>
    <w:rsid w:val="00BC5FA1"/>
    <w:rsid w:val="00BC6329"/>
    <w:rsid w:val="00BC6459"/>
    <w:rsid w:val="00BC6A39"/>
    <w:rsid w:val="00BC78FF"/>
    <w:rsid w:val="00BD087F"/>
    <w:rsid w:val="00BD0A2B"/>
    <w:rsid w:val="00BD0F65"/>
    <w:rsid w:val="00BD1335"/>
    <w:rsid w:val="00BD139E"/>
    <w:rsid w:val="00BD17BC"/>
    <w:rsid w:val="00BD200E"/>
    <w:rsid w:val="00BD2996"/>
    <w:rsid w:val="00BD2C97"/>
    <w:rsid w:val="00BD2E51"/>
    <w:rsid w:val="00BD3519"/>
    <w:rsid w:val="00BD3597"/>
    <w:rsid w:val="00BD3D8F"/>
    <w:rsid w:val="00BD490F"/>
    <w:rsid w:val="00BD4EC3"/>
    <w:rsid w:val="00BD5E7D"/>
    <w:rsid w:val="00BD5F6B"/>
    <w:rsid w:val="00BD6FAA"/>
    <w:rsid w:val="00BD7081"/>
    <w:rsid w:val="00BD731B"/>
    <w:rsid w:val="00BD767F"/>
    <w:rsid w:val="00BD7BFF"/>
    <w:rsid w:val="00BE0419"/>
    <w:rsid w:val="00BE04FC"/>
    <w:rsid w:val="00BE1179"/>
    <w:rsid w:val="00BE1D83"/>
    <w:rsid w:val="00BE207B"/>
    <w:rsid w:val="00BE2939"/>
    <w:rsid w:val="00BE2BA7"/>
    <w:rsid w:val="00BE2E2C"/>
    <w:rsid w:val="00BE38C1"/>
    <w:rsid w:val="00BE3991"/>
    <w:rsid w:val="00BE4E00"/>
    <w:rsid w:val="00BE4EEA"/>
    <w:rsid w:val="00BE5176"/>
    <w:rsid w:val="00BE52DA"/>
    <w:rsid w:val="00BE590E"/>
    <w:rsid w:val="00BE5BA9"/>
    <w:rsid w:val="00BE7207"/>
    <w:rsid w:val="00BE789B"/>
    <w:rsid w:val="00BF0008"/>
    <w:rsid w:val="00BF054D"/>
    <w:rsid w:val="00BF0B01"/>
    <w:rsid w:val="00BF0E31"/>
    <w:rsid w:val="00BF117D"/>
    <w:rsid w:val="00BF14E9"/>
    <w:rsid w:val="00BF1B6A"/>
    <w:rsid w:val="00BF2079"/>
    <w:rsid w:val="00BF2A76"/>
    <w:rsid w:val="00BF2AA9"/>
    <w:rsid w:val="00BF2DA0"/>
    <w:rsid w:val="00BF2FB5"/>
    <w:rsid w:val="00BF3C72"/>
    <w:rsid w:val="00BF3D12"/>
    <w:rsid w:val="00BF4228"/>
    <w:rsid w:val="00BF47C7"/>
    <w:rsid w:val="00BF4DA8"/>
    <w:rsid w:val="00BF5926"/>
    <w:rsid w:val="00BF6446"/>
    <w:rsid w:val="00BF655F"/>
    <w:rsid w:val="00BF6656"/>
    <w:rsid w:val="00BF7BB6"/>
    <w:rsid w:val="00C005AE"/>
    <w:rsid w:val="00C00E16"/>
    <w:rsid w:val="00C01075"/>
    <w:rsid w:val="00C012A7"/>
    <w:rsid w:val="00C01B92"/>
    <w:rsid w:val="00C01D16"/>
    <w:rsid w:val="00C03226"/>
    <w:rsid w:val="00C03701"/>
    <w:rsid w:val="00C04660"/>
    <w:rsid w:val="00C04A37"/>
    <w:rsid w:val="00C04ADD"/>
    <w:rsid w:val="00C0527A"/>
    <w:rsid w:val="00C057EB"/>
    <w:rsid w:val="00C05D34"/>
    <w:rsid w:val="00C0624C"/>
    <w:rsid w:val="00C06515"/>
    <w:rsid w:val="00C065B7"/>
    <w:rsid w:val="00C07B9E"/>
    <w:rsid w:val="00C1144F"/>
    <w:rsid w:val="00C1218A"/>
    <w:rsid w:val="00C1268A"/>
    <w:rsid w:val="00C12829"/>
    <w:rsid w:val="00C1285F"/>
    <w:rsid w:val="00C12880"/>
    <w:rsid w:val="00C12D95"/>
    <w:rsid w:val="00C135B0"/>
    <w:rsid w:val="00C139DC"/>
    <w:rsid w:val="00C13E86"/>
    <w:rsid w:val="00C13F72"/>
    <w:rsid w:val="00C13FB6"/>
    <w:rsid w:val="00C142A7"/>
    <w:rsid w:val="00C14C16"/>
    <w:rsid w:val="00C158C8"/>
    <w:rsid w:val="00C15AF2"/>
    <w:rsid w:val="00C161A3"/>
    <w:rsid w:val="00C1635C"/>
    <w:rsid w:val="00C16AC4"/>
    <w:rsid w:val="00C17A1B"/>
    <w:rsid w:val="00C17CC2"/>
    <w:rsid w:val="00C207AD"/>
    <w:rsid w:val="00C207D3"/>
    <w:rsid w:val="00C21FE6"/>
    <w:rsid w:val="00C221DF"/>
    <w:rsid w:val="00C224D8"/>
    <w:rsid w:val="00C23443"/>
    <w:rsid w:val="00C23CC9"/>
    <w:rsid w:val="00C23D31"/>
    <w:rsid w:val="00C24017"/>
    <w:rsid w:val="00C245CD"/>
    <w:rsid w:val="00C25174"/>
    <w:rsid w:val="00C259F8"/>
    <w:rsid w:val="00C25A29"/>
    <w:rsid w:val="00C25C1E"/>
    <w:rsid w:val="00C26182"/>
    <w:rsid w:val="00C26495"/>
    <w:rsid w:val="00C26E78"/>
    <w:rsid w:val="00C26E95"/>
    <w:rsid w:val="00C2756D"/>
    <w:rsid w:val="00C276C9"/>
    <w:rsid w:val="00C27C56"/>
    <w:rsid w:val="00C30348"/>
    <w:rsid w:val="00C30823"/>
    <w:rsid w:val="00C30898"/>
    <w:rsid w:val="00C30E2F"/>
    <w:rsid w:val="00C30E36"/>
    <w:rsid w:val="00C314C2"/>
    <w:rsid w:val="00C321A8"/>
    <w:rsid w:val="00C3266A"/>
    <w:rsid w:val="00C32D2B"/>
    <w:rsid w:val="00C33394"/>
    <w:rsid w:val="00C33AF5"/>
    <w:rsid w:val="00C33F6F"/>
    <w:rsid w:val="00C34FE9"/>
    <w:rsid w:val="00C35574"/>
    <w:rsid w:val="00C35987"/>
    <w:rsid w:val="00C35EC9"/>
    <w:rsid w:val="00C35FCB"/>
    <w:rsid w:val="00C36EF4"/>
    <w:rsid w:val="00C3704A"/>
    <w:rsid w:val="00C37161"/>
    <w:rsid w:val="00C37B67"/>
    <w:rsid w:val="00C40155"/>
    <w:rsid w:val="00C40360"/>
    <w:rsid w:val="00C409A7"/>
    <w:rsid w:val="00C40A63"/>
    <w:rsid w:val="00C40FA4"/>
    <w:rsid w:val="00C41304"/>
    <w:rsid w:val="00C41402"/>
    <w:rsid w:val="00C41BF8"/>
    <w:rsid w:val="00C41D1B"/>
    <w:rsid w:val="00C41D8D"/>
    <w:rsid w:val="00C41E9A"/>
    <w:rsid w:val="00C420D1"/>
    <w:rsid w:val="00C42274"/>
    <w:rsid w:val="00C42746"/>
    <w:rsid w:val="00C435DD"/>
    <w:rsid w:val="00C43F0C"/>
    <w:rsid w:val="00C4613B"/>
    <w:rsid w:val="00C46570"/>
    <w:rsid w:val="00C465C4"/>
    <w:rsid w:val="00C46828"/>
    <w:rsid w:val="00C47163"/>
    <w:rsid w:val="00C472D8"/>
    <w:rsid w:val="00C474CE"/>
    <w:rsid w:val="00C476E1"/>
    <w:rsid w:val="00C47DA7"/>
    <w:rsid w:val="00C5038A"/>
    <w:rsid w:val="00C506F3"/>
    <w:rsid w:val="00C513A2"/>
    <w:rsid w:val="00C51537"/>
    <w:rsid w:val="00C51640"/>
    <w:rsid w:val="00C516F6"/>
    <w:rsid w:val="00C518DA"/>
    <w:rsid w:val="00C51B38"/>
    <w:rsid w:val="00C51C7D"/>
    <w:rsid w:val="00C520F5"/>
    <w:rsid w:val="00C5227F"/>
    <w:rsid w:val="00C522F3"/>
    <w:rsid w:val="00C53001"/>
    <w:rsid w:val="00C53312"/>
    <w:rsid w:val="00C53318"/>
    <w:rsid w:val="00C53E6E"/>
    <w:rsid w:val="00C5434E"/>
    <w:rsid w:val="00C56A76"/>
    <w:rsid w:val="00C56ADF"/>
    <w:rsid w:val="00C60110"/>
    <w:rsid w:val="00C6058A"/>
    <w:rsid w:val="00C61182"/>
    <w:rsid w:val="00C62BA0"/>
    <w:rsid w:val="00C62CD9"/>
    <w:rsid w:val="00C62D6B"/>
    <w:rsid w:val="00C62DBB"/>
    <w:rsid w:val="00C62E8F"/>
    <w:rsid w:val="00C63547"/>
    <w:rsid w:val="00C63805"/>
    <w:rsid w:val="00C64090"/>
    <w:rsid w:val="00C6413B"/>
    <w:rsid w:val="00C64146"/>
    <w:rsid w:val="00C642D3"/>
    <w:rsid w:val="00C64ED9"/>
    <w:rsid w:val="00C6533B"/>
    <w:rsid w:val="00C65542"/>
    <w:rsid w:val="00C66DC4"/>
    <w:rsid w:val="00C675EF"/>
    <w:rsid w:val="00C67FB4"/>
    <w:rsid w:val="00C7056B"/>
    <w:rsid w:val="00C706B6"/>
    <w:rsid w:val="00C70EAD"/>
    <w:rsid w:val="00C71973"/>
    <w:rsid w:val="00C71E03"/>
    <w:rsid w:val="00C71FE1"/>
    <w:rsid w:val="00C720D4"/>
    <w:rsid w:val="00C72C3D"/>
    <w:rsid w:val="00C73296"/>
    <w:rsid w:val="00C73AC3"/>
    <w:rsid w:val="00C73CCA"/>
    <w:rsid w:val="00C73DD1"/>
    <w:rsid w:val="00C73EED"/>
    <w:rsid w:val="00C76058"/>
    <w:rsid w:val="00C76166"/>
    <w:rsid w:val="00C76BA6"/>
    <w:rsid w:val="00C76CA4"/>
    <w:rsid w:val="00C77E1C"/>
    <w:rsid w:val="00C77ECF"/>
    <w:rsid w:val="00C80481"/>
    <w:rsid w:val="00C80940"/>
    <w:rsid w:val="00C812B6"/>
    <w:rsid w:val="00C814A1"/>
    <w:rsid w:val="00C8292E"/>
    <w:rsid w:val="00C83776"/>
    <w:rsid w:val="00C840C9"/>
    <w:rsid w:val="00C8488F"/>
    <w:rsid w:val="00C854D2"/>
    <w:rsid w:val="00C85593"/>
    <w:rsid w:val="00C85AD5"/>
    <w:rsid w:val="00C86521"/>
    <w:rsid w:val="00C86787"/>
    <w:rsid w:val="00C872EA"/>
    <w:rsid w:val="00C8741F"/>
    <w:rsid w:val="00C87B7A"/>
    <w:rsid w:val="00C87BC4"/>
    <w:rsid w:val="00C87DF2"/>
    <w:rsid w:val="00C87EF7"/>
    <w:rsid w:val="00C90425"/>
    <w:rsid w:val="00C922FB"/>
    <w:rsid w:val="00C926CD"/>
    <w:rsid w:val="00C929E0"/>
    <w:rsid w:val="00C93093"/>
    <w:rsid w:val="00C93F2B"/>
    <w:rsid w:val="00C94582"/>
    <w:rsid w:val="00C96B54"/>
    <w:rsid w:val="00CA00BF"/>
    <w:rsid w:val="00CA0222"/>
    <w:rsid w:val="00CA0406"/>
    <w:rsid w:val="00CA108F"/>
    <w:rsid w:val="00CA15D2"/>
    <w:rsid w:val="00CA1822"/>
    <w:rsid w:val="00CA1838"/>
    <w:rsid w:val="00CA3F07"/>
    <w:rsid w:val="00CA40AA"/>
    <w:rsid w:val="00CA47AE"/>
    <w:rsid w:val="00CA4D22"/>
    <w:rsid w:val="00CA574C"/>
    <w:rsid w:val="00CA5BF9"/>
    <w:rsid w:val="00CA5D7D"/>
    <w:rsid w:val="00CA65E9"/>
    <w:rsid w:val="00CA699C"/>
    <w:rsid w:val="00CA707C"/>
    <w:rsid w:val="00CA724A"/>
    <w:rsid w:val="00CA7437"/>
    <w:rsid w:val="00CA7882"/>
    <w:rsid w:val="00CA7ACE"/>
    <w:rsid w:val="00CB0BB2"/>
    <w:rsid w:val="00CB0F90"/>
    <w:rsid w:val="00CB1FB1"/>
    <w:rsid w:val="00CB23CE"/>
    <w:rsid w:val="00CB3283"/>
    <w:rsid w:val="00CB329F"/>
    <w:rsid w:val="00CB32E1"/>
    <w:rsid w:val="00CB378A"/>
    <w:rsid w:val="00CB3F53"/>
    <w:rsid w:val="00CB4635"/>
    <w:rsid w:val="00CB46A6"/>
    <w:rsid w:val="00CB5517"/>
    <w:rsid w:val="00CB55BF"/>
    <w:rsid w:val="00CB576E"/>
    <w:rsid w:val="00CB604F"/>
    <w:rsid w:val="00CB7244"/>
    <w:rsid w:val="00CB75BD"/>
    <w:rsid w:val="00CB761C"/>
    <w:rsid w:val="00CB7746"/>
    <w:rsid w:val="00CB7A3B"/>
    <w:rsid w:val="00CB7ADE"/>
    <w:rsid w:val="00CC03E4"/>
    <w:rsid w:val="00CC03EA"/>
    <w:rsid w:val="00CC1ACA"/>
    <w:rsid w:val="00CC2144"/>
    <w:rsid w:val="00CC2C72"/>
    <w:rsid w:val="00CC3052"/>
    <w:rsid w:val="00CC31F2"/>
    <w:rsid w:val="00CC3841"/>
    <w:rsid w:val="00CC3CAE"/>
    <w:rsid w:val="00CC4865"/>
    <w:rsid w:val="00CC4A82"/>
    <w:rsid w:val="00CC5F72"/>
    <w:rsid w:val="00CC5FD4"/>
    <w:rsid w:val="00CC618D"/>
    <w:rsid w:val="00CC6B1E"/>
    <w:rsid w:val="00CC6C40"/>
    <w:rsid w:val="00CC6DD5"/>
    <w:rsid w:val="00CC7ACF"/>
    <w:rsid w:val="00CD05BE"/>
    <w:rsid w:val="00CD0690"/>
    <w:rsid w:val="00CD0B08"/>
    <w:rsid w:val="00CD0D24"/>
    <w:rsid w:val="00CD2DC1"/>
    <w:rsid w:val="00CD2E5E"/>
    <w:rsid w:val="00CD32D4"/>
    <w:rsid w:val="00CD43BE"/>
    <w:rsid w:val="00CD45B6"/>
    <w:rsid w:val="00CD5265"/>
    <w:rsid w:val="00CD6133"/>
    <w:rsid w:val="00CD6782"/>
    <w:rsid w:val="00CD7119"/>
    <w:rsid w:val="00CD7202"/>
    <w:rsid w:val="00CD7BF2"/>
    <w:rsid w:val="00CD7E20"/>
    <w:rsid w:val="00CD7E5B"/>
    <w:rsid w:val="00CE054F"/>
    <w:rsid w:val="00CE0DC5"/>
    <w:rsid w:val="00CE1745"/>
    <w:rsid w:val="00CE1C73"/>
    <w:rsid w:val="00CE1D57"/>
    <w:rsid w:val="00CE2B7F"/>
    <w:rsid w:val="00CE3364"/>
    <w:rsid w:val="00CE37AF"/>
    <w:rsid w:val="00CE3A84"/>
    <w:rsid w:val="00CE3CA0"/>
    <w:rsid w:val="00CE3D11"/>
    <w:rsid w:val="00CE41E9"/>
    <w:rsid w:val="00CE42B9"/>
    <w:rsid w:val="00CE5A7D"/>
    <w:rsid w:val="00CE5CE5"/>
    <w:rsid w:val="00CE636D"/>
    <w:rsid w:val="00CE64C6"/>
    <w:rsid w:val="00CE74B7"/>
    <w:rsid w:val="00CE76AD"/>
    <w:rsid w:val="00CE780A"/>
    <w:rsid w:val="00CE7971"/>
    <w:rsid w:val="00CE7B0A"/>
    <w:rsid w:val="00CF032D"/>
    <w:rsid w:val="00CF0C98"/>
    <w:rsid w:val="00CF0FAE"/>
    <w:rsid w:val="00CF0FAF"/>
    <w:rsid w:val="00CF144D"/>
    <w:rsid w:val="00CF17DA"/>
    <w:rsid w:val="00CF1910"/>
    <w:rsid w:val="00CF1FA9"/>
    <w:rsid w:val="00CF2310"/>
    <w:rsid w:val="00CF2D73"/>
    <w:rsid w:val="00CF3461"/>
    <w:rsid w:val="00CF3998"/>
    <w:rsid w:val="00CF4E41"/>
    <w:rsid w:val="00CF54BF"/>
    <w:rsid w:val="00CF5A3A"/>
    <w:rsid w:val="00CF5C5E"/>
    <w:rsid w:val="00CF5E19"/>
    <w:rsid w:val="00CF66D9"/>
    <w:rsid w:val="00CF7254"/>
    <w:rsid w:val="00CF75AA"/>
    <w:rsid w:val="00CF7A1E"/>
    <w:rsid w:val="00D007C5"/>
    <w:rsid w:val="00D00C06"/>
    <w:rsid w:val="00D00DC7"/>
    <w:rsid w:val="00D0187E"/>
    <w:rsid w:val="00D02C32"/>
    <w:rsid w:val="00D02C7A"/>
    <w:rsid w:val="00D02D27"/>
    <w:rsid w:val="00D02D7B"/>
    <w:rsid w:val="00D03D23"/>
    <w:rsid w:val="00D03DB9"/>
    <w:rsid w:val="00D03FDE"/>
    <w:rsid w:val="00D04A61"/>
    <w:rsid w:val="00D04E3A"/>
    <w:rsid w:val="00D060A1"/>
    <w:rsid w:val="00D0612B"/>
    <w:rsid w:val="00D07198"/>
    <w:rsid w:val="00D071C7"/>
    <w:rsid w:val="00D07463"/>
    <w:rsid w:val="00D0757C"/>
    <w:rsid w:val="00D0791D"/>
    <w:rsid w:val="00D07D24"/>
    <w:rsid w:val="00D07FF3"/>
    <w:rsid w:val="00D10576"/>
    <w:rsid w:val="00D10852"/>
    <w:rsid w:val="00D10BEE"/>
    <w:rsid w:val="00D10D29"/>
    <w:rsid w:val="00D1128B"/>
    <w:rsid w:val="00D12175"/>
    <w:rsid w:val="00D1232C"/>
    <w:rsid w:val="00D12A01"/>
    <w:rsid w:val="00D133C2"/>
    <w:rsid w:val="00D14BD9"/>
    <w:rsid w:val="00D14D03"/>
    <w:rsid w:val="00D14D8F"/>
    <w:rsid w:val="00D14F5C"/>
    <w:rsid w:val="00D15B6A"/>
    <w:rsid w:val="00D15CA3"/>
    <w:rsid w:val="00D16313"/>
    <w:rsid w:val="00D16CC3"/>
    <w:rsid w:val="00D172CA"/>
    <w:rsid w:val="00D17354"/>
    <w:rsid w:val="00D17803"/>
    <w:rsid w:val="00D17944"/>
    <w:rsid w:val="00D17E3C"/>
    <w:rsid w:val="00D203A6"/>
    <w:rsid w:val="00D20633"/>
    <w:rsid w:val="00D209AB"/>
    <w:rsid w:val="00D211D7"/>
    <w:rsid w:val="00D213DC"/>
    <w:rsid w:val="00D22164"/>
    <w:rsid w:val="00D226A4"/>
    <w:rsid w:val="00D23045"/>
    <w:rsid w:val="00D230C3"/>
    <w:rsid w:val="00D232A3"/>
    <w:rsid w:val="00D241E5"/>
    <w:rsid w:val="00D24DDE"/>
    <w:rsid w:val="00D24E78"/>
    <w:rsid w:val="00D25228"/>
    <w:rsid w:val="00D25FA2"/>
    <w:rsid w:val="00D26C59"/>
    <w:rsid w:val="00D274BD"/>
    <w:rsid w:val="00D2754F"/>
    <w:rsid w:val="00D27636"/>
    <w:rsid w:val="00D30649"/>
    <w:rsid w:val="00D31685"/>
    <w:rsid w:val="00D316B4"/>
    <w:rsid w:val="00D318DB"/>
    <w:rsid w:val="00D32E99"/>
    <w:rsid w:val="00D33136"/>
    <w:rsid w:val="00D34F94"/>
    <w:rsid w:val="00D35214"/>
    <w:rsid w:val="00D355FD"/>
    <w:rsid w:val="00D357B4"/>
    <w:rsid w:val="00D35960"/>
    <w:rsid w:val="00D362A4"/>
    <w:rsid w:val="00D37080"/>
    <w:rsid w:val="00D37162"/>
    <w:rsid w:val="00D37300"/>
    <w:rsid w:val="00D37F2C"/>
    <w:rsid w:val="00D406B8"/>
    <w:rsid w:val="00D40FF1"/>
    <w:rsid w:val="00D42EFB"/>
    <w:rsid w:val="00D42F39"/>
    <w:rsid w:val="00D46A08"/>
    <w:rsid w:val="00D46DBA"/>
    <w:rsid w:val="00D46FA8"/>
    <w:rsid w:val="00D4750D"/>
    <w:rsid w:val="00D4757A"/>
    <w:rsid w:val="00D514C5"/>
    <w:rsid w:val="00D515D9"/>
    <w:rsid w:val="00D51D9E"/>
    <w:rsid w:val="00D54811"/>
    <w:rsid w:val="00D54A14"/>
    <w:rsid w:val="00D54BFD"/>
    <w:rsid w:val="00D54CB4"/>
    <w:rsid w:val="00D54E93"/>
    <w:rsid w:val="00D5539A"/>
    <w:rsid w:val="00D556A4"/>
    <w:rsid w:val="00D55793"/>
    <w:rsid w:val="00D558C3"/>
    <w:rsid w:val="00D560EF"/>
    <w:rsid w:val="00D56C4A"/>
    <w:rsid w:val="00D573D4"/>
    <w:rsid w:val="00D57830"/>
    <w:rsid w:val="00D57A07"/>
    <w:rsid w:val="00D57A40"/>
    <w:rsid w:val="00D6051C"/>
    <w:rsid w:val="00D60F2D"/>
    <w:rsid w:val="00D61538"/>
    <w:rsid w:val="00D6180F"/>
    <w:rsid w:val="00D61F1B"/>
    <w:rsid w:val="00D63969"/>
    <w:rsid w:val="00D63F96"/>
    <w:rsid w:val="00D643D9"/>
    <w:rsid w:val="00D64485"/>
    <w:rsid w:val="00D6603C"/>
    <w:rsid w:val="00D66807"/>
    <w:rsid w:val="00D67249"/>
    <w:rsid w:val="00D7057C"/>
    <w:rsid w:val="00D70E20"/>
    <w:rsid w:val="00D711CD"/>
    <w:rsid w:val="00D7122C"/>
    <w:rsid w:val="00D71453"/>
    <w:rsid w:val="00D71B2D"/>
    <w:rsid w:val="00D72437"/>
    <w:rsid w:val="00D72EA9"/>
    <w:rsid w:val="00D730DE"/>
    <w:rsid w:val="00D731A7"/>
    <w:rsid w:val="00D73224"/>
    <w:rsid w:val="00D73949"/>
    <w:rsid w:val="00D73AB3"/>
    <w:rsid w:val="00D74DBC"/>
    <w:rsid w:val="00D75458"/>
    <w:rsid w:val="00D75766"/>
    <w:rsid w:val="00D759A8"/>
    <w:rsid w:val="00D75A08"/>
    <w:rsid w:val="00D7694D"/>
    <w:rsid w:val="00D769A7"/>
    <w:rsid w:val="00D772D0"/>
    <w:rsid w:val="00D7738F"/>
    <w:rsid w:val="00D775B8"/>
    <w:rsid w:val="00D8011C"/>
    <w:rsid w:val="00D8061C"/>
    <w:rsid w:val="00D8098A"/>
    <w:rsid w:val="00D80C4D"/>
    <w:rsid w:val="00D80C6D"/>
    <w:rsid w:val="00D80EF7"/>
    <w:rsid w:val="00D81079"/>
    <w:rsid w:val="00D818D1"/>
    <w:rsid w:val="00D81AA8"/>
    <w:rsid w:val="00D81C90"/>
    <w:rsid w:val="00D8213B"/>
    <w:rsid w:val="00D827D7"/>
    <w:rsid w:val="00D82D80"/>
    <w:rsid w:val="00D82E52"/>
    <w:rsid w:val="00D833A7"/>
    <w:rsid w:val="00D840B0"/>
    <w:rsid w:val="00D848AE"/>
    <w:rsid w:val="00D851D9"/>
    <w:rsid w:val="00D85594"/>
    <w:rsid w:val="00D856FC"/>
    <w:rsid w:val="00D85DD3"/>
    <w:rsid w:val="00D860A6"/>
    <w:rsid w:val="00D860AD"/>
    <w:rsid w:val="00D86AFE"/>
    <w:rsid w:val="00D86D10"/>
    <w:rsid w:val="00D87452"/>
    <w:rsid w:val="00D87C2C"/>
    <w:rsid w:val="00D87ED9"/>
    <w:rsid w:val="00D90DAD"/>
    <w:rsid w:val="00D910B3"/>
    <w:rsid w:val="00D913DA"/>
    <w:rsid w:val="00D915AE"/>
    <w:rsid w:val="00D91CF4"/>
    <w:rsid w:val="00D922F4"/>
    <w:rsid w:val="00D929BD"/>
    <w:rsid w:val="00D92DB7"/>
    <w:rsid w:val="00D94BA3"/>
    <w:rsid w:val="00D94C0F"/>
    <w:rsid w:val="00D94C9E"/>
    <w:rsid w:val="00D94D20"/>
    <w:rsid w:val="00D95238"/>
    <w:rsid w:val="00D95477"/>
    <w:rsid w:val="00D95F45"/>
    <w:rsid w:val="00D96062"/>
    <w:rsid w:val="00D96193"/>
    <w:rsid w:val="00D96639"/>
    <w:rsid w:val="00D968BF"/>
    <w:rsid w:val="00D970B2"/>
    <w:rsid w:val="00D9792F"/>
    <w:rsid w:val="00D97C7C"/>
    <w:rsid w:val="00DA01CA"/>
    <w:rsid w:val="00DA1027"/>
    <w:rsid w:val="00DA123B"/>
    <w:rsid w:val="00DA1A2D"/>
    <w:rsid w:val="00DA2407"/>
    <w:rsid w:val="00DA2692"/>
    <w:rsid w:val="00DA26C5"/>
    <w:rsid w:val="00DA2E4C"/>
    <w:rsid w:val="00DA3244"/>
    <w:rsid w:val="00DA32F7"/>
    <w:rsid w:val="00DA388B"/>
    <w:rsid w:val="00DA399B"/>
    <w:rsid w:val="00DA3DC5"/>
    <w:rsid w:val="00DA44C4"/>
    <w:rsid w:val="00DA45DF"/>
    <w:rsid w:val="00DA495D"/>
    <w:rsid w:val="00DA4C6F"/>
    <w:rsid w:val="00DA4D62"/>
    <w:rsid w:val="00DA51A1"/>
    <w:rsid w:val="00DA5848"/>
    <w:rsid w:val="00DA584E"/>
    <w:rsid w:val="00DA5CFF"/>
    <w:rsid w:val="00DA5E2C"/>
    <w:rsid w:val="00DA6383"/>
    <w:rsid w:val="00DA6C3E"/>
    <w:rsid w:val="00DA7392"/>
    <w:rsid w:val="00DA7A87"/>
    <w:rsid w:val="00DA7DA2"/>
    <w:rsid w:val="00DA7EF2"/>
    <w:rsid w:val="00DB0867"/>
    <w:rsid w:val="00DB08D6"/>
    <w:rsid w:val="00DB09E1"/>
    <w:rsid w:val="00DB1411"/>
    <w:rsid w:val="00DB198F"/>
    <w:rsid w:val="00DB2CA0"/>
    <w:rsid w:val="00DB3E44"/>
    <w:rsid w:val="00DB4044"/>
    <w:rsid w:val="00DB43D3"/>
    <w:rsid w:val="00DB5A6B"/>
    <w:rsid w:val="00DB5ABB"/>
    <w:rsid w:val="00DB659F"/>
    <w:rsid w:val="00DB7126"/>
    <w:rsid w:val="00DB719E"/>
    <w:rsid w:val="00DC09A4"/>
    <w:rsid w:val="00DC0D60"/>
    <w:rsid w:val="00DC0EB6"/>
    <w:rsid w:val="00DC17F6"/>
    <w:rsid w:val="00DC1874"/>
    <w:rsid w:val="00DC25B0"/>
    <w:rsid w:val="00DC3065"/>
    <w:rsid w:val="00DC3C16"/>
    <w:rsid w:val="00DC3C87"/>
    <w:rsid w:val="00DC404E"/>
    <w:rsid w:val="00DC4EA7"/>
    <w:rsid w:val="00DC50B6"/>
    <w:rsid w:val="00DC5C28"/>
    <w:rsid w:val="00DC6120"/>
    <w:rsid w:val="00DC67E2"/>
    <w:rsid w:val="00DC6D0A"/>
    <w:rsid w:val="00DC73B8"/>
    <w:rsid w:val="00DC7E91"/>
    <w:rsid w:val="00DD0468"/>
    <w:rsid w:val="00DD0D20"/>
    <w:rsid w:val="00DD0DC7"/>
    <w:rsid w:val="00DD1369"/>
    <w:rsid w:val="00DD1B07"/>
    <w:rsid w:val="00DD1B16"/>
    <w:rsid w:val="00DD1CCF"/>
    <w:rsid w:val="00DD1D06"/>
    <w:rsid w:val="00DD1E7A"/>
    <w:rsid w:val="00DD3072"/>
    <w:rsid w:val="00DD30BD"/>
    <w:rsid w:val="00DD38D5"/>
    <w:rsid w:val="00DD3BA8"/>
    <w:rsid w:val="00DD3C50"/>
    <w:rsid w:val="00DD3D99"/>
    <w:rsid w:val="00DD4160"/>
    <w:rsid w:val="00DD47AA"/>
    <w:rsid w:val="00DD48AC"/>
    <w:rsid w:val="00DD50E7"/>
    <w:rsid w:val="00DD59F4"/>
    <w:rsid w:val="00DD5AAA"/>
    <w:rsid w:val="00DD612D"/>
    <w:rsid w:val="00DD6267"/>
    <w:rsid w:val="00DD62A4"/>
    <w:rsid w:val="00DD7B03"/>
    <w:rsid w:val="00DD7D5F"/>
    <w:rsid w:val="00DE0213"/>
    <w:rsid w:val="00DE1A88"/>
    <w:rsid w:val="00DE1BC3"/>
    <w:rsid w:val="00DE1C6C"/>
    <w:rsid w:val="00DE2067"/>
    <w:rsid w:val="00DE22FD"/>
    <w:rsid w:val="00DE261E"/>
    <w:rsid w:val="00DE2677"/>
    <w:rsid w:val="00DE3BE2"/>
    <w:rsid w:val="00DE4F98"/>
    <w:rsid w:val="00DE52AD"/>
    <w:rsid w:val="00DE5E19"/>
    <w:rsid w:val="00DE6556"/>
    <w:rsid w:val="00DE68B3"/>
    <w:rsid w:val="00DE6C37"/>
    <w:rsid w:val="00DE75BA"/>
    <w:rsid w:val="00DE75D6"/>
    <w:rsid w:val="00DE785F"/>
    <w:rsid w:val="00DE7C10"/>
    <w:rsid w:val="00DF0963"/>
    <w:rsid w:val="00DF1577"/>
    <w:rsid w:val="00DF1AFA"/>
    <w:rsid w:val="00DF2BF0"/>
    <w:rsid w:val="00DF2CE4"/>
    <w:rsid w:val="00DF31B8"/>
    <w:rsid w:val="00DF3F4F"/>
    <w:rsid w:val="00DF43D0"/>
    <w:rsid w:val="00DF4B84"/>
    <w:rsid w:val="00DF5892"/>
    <w:rsid w:val="00DF5946"/>
    <w:rsid w:val="00DF5E99"/>
    <w:rsid w:val="00DF6082"/>
    <w:rsid w:val="00DF75A6"/>
    <w:rsid w:val="00DF7ADF"/>
    <w:rsid w:val="00E00195"/>
    <w:rsid w:val="00E0061C"/>
    <w:rsid w:val="00E0065C"/>
    <w:rsid w:val="00E007EA"/>
    <w:rsid w:val="00E00C71"/>
    <w:rsid w:val="00E01EC6"/>
    <w:rsid w:val="00E02324"/>
    <w:rsid w:val="00E024F1"/>
    <w:rsid w:val="00E02786"/>
    <w:rsid w:val="00E0343E"/>
    <w:rsid w:val="00E03FB2"/>
    <w:rsid w:val="00E04951"/>
    <w:rsid w:val="00E04D5A"/>
    <w:rsid w:val="00E06479"/>
    <w:rsid w:val="00E07695"/>
    <w:rsid w:val="00E0785D"/>
    <w:rsid w:val="00E07897"/>
    <w:rsid w:val="00E07E2F"/>
    <w:rsid w:val="00E102AE"/>
    <w:rsid w:val="00E1067F"/>
    <w:rsid w:val="00E1072C"/>
    <w:rsid w:val="00E10755"/>
    <w:rsid w:val="00E10A62"/>
    <w:rsid w:val="00E10A9D"/>
    <w:rsid w:val="00E10E04"/>
    <w:rsid w:val="00E11F74"/>
    <w:rsid w:val="00E12A43"/>
    <w:rsid w:val="00E13A40"/>
    <w:rsid w:val="00E13AFA"/>
    <w:rsid w:val="00E13FC6"/>
    <w:rsid w:val="00E142E6"/>
    <w:rsid w:val="00E147C1"/>
    <w:rsid w:val="00E14C5D"/>
    <w:rsid w:val="00E14DAD"/>
    <w:rsid w:val="00E14FC2"/>
    <w:rsid w:val="00E15166"/>
    <w:rsid w:val="00E15F9B"/>
    <w:rsid w:val="00E165ED"/>
    <w:rsid w:val="00E16FAF"/>
    <w:rsid w:val="00E175E0"/>
    <w:rsid w:val="00E175FE"/>
    <w:rsid w:val="00E17E3A"/>
    <w:rsid w:val="00E20140"/>
    <w:rsid w:val="00E206FF"/>
    <w:rsid w:val="00E20B8B"/>
    <w:rsid w:val="00E21BFE"/>
    <w:rsid w:val="00E21EE1"/>
    <w:rsid w:val="00E22CE3"/>
    <w:rsid w:val="00E24B15"/>
    <w:rsid w:val="00E25B0E"/>
    <w:rsid w:val="00E25BC3"/>
    <w:rsid w:val="00E261E7"/>
    <w:rsid w:val="00E26456"/>
    <w:rsid w:val="00E27423"/>
    <w:rsid w:val="00E27C51"/>
    <w:rsid w:val="00E3018A"/>
    <w:rsid w:val="00E304B3"/>
    <w:rsid w:val="00E31485"/>
    <w:rsid w:val="00E31E44"/>
    <w:rsid w:val="00E3218D"/>
    <w:rsid w:val="00E32BAD"/>
    <w:rsid w:val="00E32D43"/>
    <w:rsid w:val="00E32F30"/>
    <w:rsid w:val="00E3321B"/>
    <w:rsid w:val="00E3322D"/>
    <w:rsid w:val="00E3327D"/>
    <w:rsid w:val="00E33E93"/>
    <w:rsid w:val="00E34129"/>
    <w:rsid w:val="00E34260"/>
    <w:rsid w:val="00E34721"/>
    <w:rsid w:val="00E34890"/>
    <w:rsid w:val="00E34E4E"/>
    <w:rsid w:val="00E34EEC"/>
    <w:rsid w:val="00E36332"/>
    <w:rsid w:val="00E373B6"/>
    <w:rsid w:val="00E37898"/>
    <w:rsid w:val="00E37A81"/>
    <w:rsid w:val="00E37C49"/>
    <w:rsid w:val="00E40F7F"/>
    <w:rsid w:val="00E41326"/>
    <w:rsid w:val="00E4147F"/>
    <w:rsid w:val="00E41E11"/>
    <w:rsid w:val="00E428D9"/>
    <w:rsid w:val="00E428E0"/>
    <w:rsid w:val="00E44202"/>
    <w:rsid w:val="00E44C4C"/>
    <w:rsid w:val="00E4543D"/>
    <w:rsid w:val="00E4672F"/>
    <w:rsid w:val="00E47D27"/>
    <w:rsid w:val="00E47E55"/>
    <w:rsid w:val="00E47F26"/>
    <w:rsid w:val="00E508DE"/>
    <w:rsid w:val="00E512EA"/>
    <w:rsid w:val="00E512EC"/>
    <w:rsid w:val="00E51618"/>
    <w:rsid w:val="00E5195D"/>
    <w:rsid w:val="00E51DCA"/>
    <w:rsid w:val="00E534CD"/>
    <w:rsid w:val="00E53888"/>
    <w:rsid w:val="00E5461A"/>
    <w:rsid w:val="00E5469F"/>
    <w:rsid w:val="00E54C64"/>
    <w:rsid w:val="00E555AE"/>
    <w:rsid w:val="00E557B0"/>
    <w:rsid w:val="00E5591B"/>
    <w:rsid w:val="00E55DE8"/>
    <w:rsid w:val="00E562BC"/>
    <w:rsid w:val="00E5632A"/>
    <w:rsid w:val="00E575A4"/>
    <w:rsid w:val="00E600A6"/>
    <w:rsid w:val="00E600E2"/>
    <w:rsid w:val="00E60372"/>
    <w:rsid w:val="00E60454"/>
    <w:rsid w:val="00E609B9"/>
    <w:rsid w:val="00E60F7F"/>
    <w:rsid w:val="00E611D9"/>
    <w:rsid w:val="00E61525"/>
    <w:rsid w:val="00E618F3"/>
    <w:rsid w:val="00E61B1B"/>
    <w:rsid w:val="00E61D8F"/>
    <w:rsid w:val="00E623BB"/>
    <w:rsid w:val="00E6247F"/>
    <w:rsid w:val="00E62876"/>
    <w:rsid w:val="00E628B3"/>
    <w:rsid w:val="00E62B53"/>
    <w:rsid w:val="00E62E8B"/>
    <w:rsid w:val="00E63682"/>
    <w:rsid w:val="00E63696"/>
    <w:rsid w:val="00E63971"/>
    <w:rsid w:val="00E63CC8"/>
    <w:rsid w:val="00E63D96"/>
    <w:rsid w:val="00E63EF0"/>
    <w:rsid w:val="00E64000"/>
    <w:rsid w:val="00E6449B"/>
    <w:rsid w:val="00E649E7"/>
    <w:rsid w:val="00E6568D"/>
    <w:rsid w:val="00E65B05"/>
    <w:rsid w:val="00E65B26"/>
    <w:rsid w:val="00E65C5A"/>
    <w:rsid w:val="00E65EC6"/>
    <w:rsid w:val="00E669B9"/>
    <w:rsid w:val="00E66B7E"/>
    <w:rsid w:val="00E67149"/>
    <w:rsid w:val="00E674E6"/>
    <w:rsid w:val="00E67833"/>
    <w:rsid w:val="00E70FEC"/>
    <w:rsid w:val="00E71077"/>
    <w:rsid w:val="00E71807"/>
    <w:rsid w:val="00E72ADE"/>
    <w:rsid w:val="00E72F2A"/>
    <w:rsid w:val="00E7304A"/>
    <w:rsid w:val="00E73386"/>
    <w:rsid w:val="00E73DE3"/>
    <w:rsid w:val="00E73F9D"/>
    <w:rsid w:val="00E73FBE"/>
    <w:rsid w:val="00E746E6"/>
    <w:rsid w:val="00E751A5"/>
    <w:rsid w:val="00E7546A"/>
    <w:rsid w:val="00E7598C"/>
    <w:rsid w:val="00E75FDA"/>
    <w:rsid w:val="00E7663E"/>
    <w:rsid w:val="00E76DA8"/>
    <w:rsid w:val="00E77A8E"/>
    <w:rsid w:val="00E77C5E"/>
    <w:rsid w:val="00E77FD6"/>
    <w:rsid w:val="00E80074"/>
    <w:rsid w:val="00E81401"/>
    <w:rsid w:val="00E81C30"/>
    <w:rsid w:val="00E82505"/>
    <w:rsid w:val="00E82C39"/>
    <w:rsid w:val="00E836DB"/>
    <w:rsid w:val="00E838B2"/>
    <w:rsid w:val="00E83B62"/>
    <w:rsid w:val="00E84258"/>
    <w:rsid w:val="00E847A0"/>
    <w:rsid w:val="00E84C06"/>
    <w:rsid w:val="00E84CAE"/>
    <w:rsid w:val="00E85809"/>
    <w:rsid w:val="00E85974"/>
    <w:rsid w:val="00E86B65"/>
    <w:rsid w:val="00E86D47"/>
    <w:rsid w:val="00E86E4B"/>
    <w:rsid w:val="00E87238"/>
    <w:rsid w:val="00E873FE"/>
    <w:rsid w:val="00E87505"/>
    <w:rsid w:val="00E90412"/>
    <w:rsid w:val="00E904D8"/>
    <w:rsid w:val="00E90532"/>
    <w:rsid w:val="00E9079D"/>
    <w:rsid w:val="00E90800"/>
    <w:rsid w:val="00E908A7"/>
    <w:rsid w:val="00E911A4"/>
    <w:rsid w:val="00E915A7"/>
    <w:rsid w:val="00E91A07"/>
    <w:rsid w:val="00E91A2F"/>
    <w:rsid w:val="00E91CCE"/>
    <w:rsid w:val="00E91D82"/>
    <w:rsid w:val="00E91DFA"/>
    <w:rsid w:val="00E92C44"/>
    <w:rsid w:val="00E932D0"/>
    <w:rsid w:val="00E935BF"/>
    <w:rsid w:val="00E93945"/>
    <w:rsid w:val="00E93B75"/>
    <w:rsid w:val="00E93FC9"/>
    <w:rsid w:val="00E94159"/>
    <w:rsid w:val="00E947C0"/>
    <w:rsid w:val="00E94924"/>
    <w:rsid w:val="00E9586A"/>
    <w:rsid w:val="00E95C11"/>
    <w:rsid w:val="00E9729E"/>
    <w:rsid w:val="00E9775E"/>
    <w:rsid w:val="00E97B0B"/>
    <w:rsid w:val="00E97D8D"/>
    <w:rsid w:val="00EA0701"/>
    <w:rsid w:val="00EA0757"/>
    <w:rsid w:val="00EA0877"/>
    <w:rsid w:val="00EA0DFB"/>
    <w:rsid w:val="00EA1E9E"/>
    <w:rsid w:val="00EA21FB"/>
    <w:rsid w:val="00EA2878"/>
    <w:rsid w:val="00EA3347"/>
    <w:rsid w:val="00EA3ED0"/>
    <w:rsid w:val="00EA41C3"/>
    <w:rsid w:val="00EA4DB3"/>
    <w:rsid w:val="00EA5919"/>
    <w:rsid w:val="00EA6044"/>
    <w:rsid w:val="00EA6EFC"/>
    <w:rsid w:val="00EA724E"/>
    <w:rsid w:val="00EA7BBD"/>
    <w:rsid w:val="00EB041B"/>
    <w:rsid w:val="00EB0491"/>
    <w:rsid w:val="00EB0C35"/>
    <w:rsid w:val="00EB2582"/>
    <w:rsid w:val="00EB33B8"/>
    <w:rsid w:val="00EB37A2"/>
    <w:rsid w:val="00EB40E5"/>
    <w:rsid w:val="00EB4805"/>
    <w:rsid w:val="00EB59AF"/>
    <w:rsid w:val="00EB5A75"/>
    <w:rsid w:val="00EB5F3C"/>
    <w:rsid w:val="00EB61D4"/>
    <w:rsid w:val="00EB6626"/>
    <w:rsid w:val="00EB67DA"/>
    <w:rsid w:val="00EB6C7A"/>
    <w:rsid w:val="00EB6C8D"/>
    <w:rsid w:val="00EB73E9"/>
    <w:rsid w:val="00EB7A11"/>
    <w:rsid w:val="00EB7AB0"/>
    <w:rsid w:val="00EC0133"/>
    <w:rsid w:val="00EC0297"/>
    <w:rsid w:val="00EC0ADA"/>
    <w:rsid w:val="00EC10FB"/>
    <w:rsid w:val="00EC16B3"/>
    <w:rsid w:val="00EC1DDC"/>
    <w:rsid w:val="00EC32DD"/>
    <w:rsid w:val="00EC3350"/>
    <w:rsid w:val="00EC361E"/>
    <w:rsid w:val="00EC38A4"/>
    <w:rsid w:val="00EC390F"/>
    <w:rsid w:val="00EC44E8"/>
    <w:rsid w:val="00EC4BD6"/>
    <w:rsid w:val="00EC4EC4"/>
    <w:rsid w:val="00EC51FF"/>
    <w:rsid w:val="00EC7664"/>
    <w:rsid w:val="00EC79E1"/>
    <w:rsid w:val="00ED0372"/>
    <w:rsid w:val="00ED0FDA"/>
    <w:rsid w:val="00ED1F56"/>
    <w:rsid w:val="00ED2B22"/>
    <w:rsid w:val="00ED2E43"/>
    <w:rsid w:val="00ED2E72"/>
    <w:rsid w:val="00ED515D"/>
    <w:rsid w:val="00ED5D08"/>
    <w:rsid w:val="00ED6171"/>
    <w:rsid w:val="00ED6479"/>
    <w:rsid w:val="00ED68D9"/>
    <w:rsid w:val="00ED6B7D"/>
    <w:rsid w:val="00ED7A8D"/>
    <w:rsid w:val="00EE0286"/>
    <w:rsid w:val="00EE0430"/>
    <w:rsid w:val="00EE0F6F"/>
    <w:rsid w:val="00EE1BBE"/>
    <w:rsid w:val="00EE1C0F"/>
    <w:rsid w:val="00EE1C45"/>
    <w:rsid w:val="00EE2562"/>
    <w:rsid w:val="00EE3569"/>
    <w:rsid w:val="00EE3583"/>
    <w:rsid w:val="00EE3AC8"/>
    <w:rsid w:val="00EE4813"/>
    <w:rsid w:val="00EE5108"/>
    <w:rsid w:val="00EE518B"/>
    <w:rsid w:val="00EE560A"/>
    <w:rsid w:val="00EE5787"/>
    <w:rsid w:val="00EE5E69"/>
    <w:rsid w:val="00EE5F68"/>
    <w:rsid w:val="00EE6DA3"/>
    <w:rsid w:val="00EE7589"/>
    <w:rsid w:val="00EE767C"/>
    <w:rsid w:val="00EF10DD"/>
    <w:rsid w:val="00EF1655"/>
    <w:rsid w:val="00EF1AD8"/>
    <w:rsid w:val="00EF1D39"/>
    <w:rsid w:val="00EF1E16"/>
    <w:rsid w:val="00EF2CE0"/>
    <w:rsid w:val="00EF3BB4"/>
    <w:rsid w:val="00EF455C"/>
    <w:rsid w:val="00EF48BA"/>
    <w:rsid w:val="00EF4BFB"/>
    <w:rsid w:val="00EF714D"/>
    <w:rsid w:val="00EF77F6"/>
    <w:rsid w:val="00F00453"/>
    <w:rsid w:val="00F00494"/>
    <w:rsid w:val="00F004AB"/>
    <w:rsid w:val="00F00507"/>
    <w:rsid w:val="00F00C8E"/>
    <w:rsid w:val="00F01102"/>
    <w:rsid w:val="00F014D1"/>
    <w:rsid w:val="00F022F4"/>
    <w:rsid w:val="00F02427"/>
    <w:rsid w:val="00F02AE8"/>
    <w:rsid w:val="00F04736"/>
    <w:rsid w:val="00F0530C"/>
    <w:rsid w:val="00F05B91"/>
    <w:rsid w:val="00F0685A"/>
    <w:rsid w:val="00F0689A"/>
    <w:rsid w:val="00F06F72"/>
    <w:rsid w:val="00F07722"/>
    <w:rsid w:val="00F1032E"/>
    <w:rsid w:val="00F10743"/>
    <w:rsid w:val="00F107D8"/>
    <w:rsid w:val="00F11402"/>
    <w:rsid w:val="00F1170D"/>
    <w:rsid w:val="00F118ED"/>
    <w:rsid w:val="00F1256E"/>
    <w:rsid w:val="00F12A45"/>
    <w:rsid w:val="00F12A92"/>
    <w:rsid w:val="00F12E04"/>
    <w:rsid w:val="00F13808"/>
    <w:rsid w:val="00F13C83"/>
    <w:rsid w:val="00F14EF6"/>
    <w:rsid w:val="00F152AE"/>
    <w:rsid w:val="00F1588C"/>
    <w:rsid w:val="00F158DE"/>
    <w:rsid w:val="00F161AD"/>
    <w:rsid w:val="00F16E25"/>
    <w:rsid w:val="00F1783C"/>
    <w:rsid w:val="00F17BC6"/>
    <w:rsid w:val="00F17D10"/>
    <w:rsid w:val="00F212E9"/>
    <w:rsid w:val="00F213CD"/>
    <w:rsid w:val="00F21E40"/>
    <w:rsid w:val="00F21E59"/>
    <w:rsid w:val="00F2250E"/>
    <w:rsid w:val="00F225C3"/>
    <w:rsid w:val="00F2263A"/>
    <w:rsid w:val="00F229D7"/>
    <w:rsid w:val="00F22CFE"/>
    <w:rsid w:val="00F238FA"/>
    <w:rsid w:val="00F23AE9"/>
    <w:rsid w:val="00F24A10"/>
    <w:rsid w:val="00F24C46"/>
    <w:rsid w:val="00F24F93"/>
    <w:rsid w:val="00F25984"/>
    <w:rsid w:val="00F25E4B"/>
    <w:rsid w:val="00F265E9"/>
    <w:rsid w:val="00F26790"/>
    <w:rsid w:val="00F26B2D"/>
    <w:rsid w:val="00F271CF"/>
    <w:rsid w:val="00F27488"/>
    <w:rsid w:val="00F2760B"/>
    <w:rsid w:val="00F276C2"/>
    <w:rsid w:val="00F278CD"/>
    <w:rsid w:val="00F30515"/>
    <w:rsid w:val="00F30551"/>
    <w:rsid w:val="00F313C2"/>
    <w:rsid w:val="00F3164B"/>
    <w:rsid w:val="00F32691"/>
    <w:rsid w:val="00F328EE"/>
    <w:rsid w:val="00F32931"/>
    <w:rsid w:val="00F32A22"/>
    <w:rsid w:val="00F330D5"/>
    <w:rsid w:val="00F33141"/>
    <w:rsid w:val="00F33A74"/>
    <w:rsid w:val="00F35799"/>
    <w:rsid w:val="00F35A6C"/>
    <w:rsid w:val="00F363AF"/>
    <w:rsid w:val="00F36BC7"/>
    <w:rsid w:val="00F37E08"/>
    <w:rsid w:val="00F40364"/>
    <w:rsid w:val="00F414CE"/>
    <w:rsid w:val="00F41E18"/>
    <w:rsid w:val="00F42523"/>
    <w:rsid w:val="00F437CC"/>
    <w:rsid w:val="00F44303"/>
    <w:rsid w:val="00F4446B"/>
    <w:rsid w:val="00F44659"/>
    <w:rsid w:val="00F446BB"/>
    <w:rsid w:val="00F462ED"/>
    <w:rsid w:val="00F46DDC"/>
    <w:rsid w:val="00F47B71"/>
    <w:rsid w:val="00F50208"/>
    <w:rsid w:val="00F504AF"/>
    <w:rsid w:val="00F505D8"/>
    <w:rsid w:val="00F50A53"/>
    <w:rsid w:val="00F50BE7"/>
    <w:rsid w:val="00F50E57"/>
    <w:rsid w:val="00F51558"/>
    <w:rsid w:val="00F516E5"/>
    <w:rsid w:val="00F51D30"/>
    <w:rsid w:val="00F51E38"/>
    <w:rsid w:val="00F52028"/>
    <w:rsid w:val="00F52437"/>
    <w:rsid w:val="00F52696"/>
    <w:rsid w:val="00F52F7C"/>
    <w:rsid w:val="00F53042"/>
    <w:rsid w:val="00F534C7"/>
    <w:rsid w:val="00F53873"/>
    <w:rsid w:val="00F53F6D"/>
    <w:rsid w:val="00F5478C"/>
    <w:rsid w:val="00F54A6F"/>
    <w:rsid w:val="00F5530B"/>
    <w:rsid w:val="00F556A9"/>
    <w:rsid w:val="00F55D05"/>
    <w:rsid w:val="00F55D1A"/>
    <w:rsid w:val="00F55E20"/>
    <w:rsid w:val="00F5625D"/>
    <w:rsid w:val="00F56BAE"/>
    <w:rsid w:val="00F5732B"/>
    <w:rsid w:val="00F578DA"/>
    <w:rsid w:val="00F6044A"/>
    <w:rsid w:val="00F60A14"/>
    <w:rsid w:val="00F6195B"/>
    <w:rsid w:val="00F62811"/>
    <w:rsid w:val="00F62D54"/>
    <w:rsid w:val="00F631CB"/>
    <w:rsid w:val="00F63A54"/>
    <w:rsid w:val="00F63B20"/>
    <w:rsid w:val="00F63E03"/>
    <w:rsid w:val="00F6460C"/>
    <w:rsid w:val="00F64AAF"/>
    <w:rsid w:val="00F64C69"/>
    <w:rsid w:val="00F65380"/>
    <w:rsid w:val="00F6551D"/>
    <w:rsid w:val="00F65A26"/>
    <w:rsid w:val="00F665B4"/>
    <w:rsid w:val="00F6665D"/>
    <w:rsid w:val="00F66F39"/>
    <w:rsid w:val="00F670D0"/>
    <w:rsid w:val="00F67237"/>
    <w:rsid w:val="00F67425"/>
    <w:rsid w:val="00F7006C"/>
    <w:rsid w:val="00F708DE"/>
    <w:rsid w:val="00F71BA2"/>
    <w:rsid w:val="00F71D25"/>
    <w:rsid w:val="00F71D75"/>
    <w:rsid w:val="00F7252A"/>
    <w:rsid w:val="00F726B9"/>
    <w:rsid w:val="00F73372"/>
    <w:rsid w:val="00F73A14"/>
    <w:rsid w:val="00F74682"/>
    <w:rsid w:val="00F7492B"/>
    <w:rsid w:val="00F74D19"/>
    <w:rsid w:val="00F75057"/>
    <w:rsid w:val="00F75577"/>
    <w:rsid w:val="00F76C51"/>
    <w:rsid w:val="00F77291"/>
    <w:rsid w:val="00F77595"/>
    <w:rsid w:val="00F77E44"/>
    <w:rsid w:val="00F8021E"/>
    <w:rsid w:val="00F80284"/>
    <w:rsid w:val="00F80325"/>
    <w:rsid w:val="00F80E56"/>
    <w:rsid w:val="00F811A1"/>
    <w:rsid w:val="00F816EC"/>
    <w:rsid w:val="00F82502"/>
    <w:rsid w:val="00F83978"/>
    <w:rsid w:val="00F83CE3"/>
    <w:rsid w:val="00F8431F"/>
    <w:rsid w:val="00F84D21"/>
    <w:rsid w:val="00F8703E"/>
    <w:rsid w:val="00F871FB"/>
    <w:rsid w:val="00F87842"/>
    <w:rsid w:val="00F87B0A"/>
    <w:rsid w:val="00F87EEE"/>
    <w:rsid w:val="00F900F7"/>
    <w:rsid w:val="00F902A5"/>
    <w:rsid w:val="00F902C8"/>
    <w:rsid w:val="00F91A9B"/>
    <w:rsid w:val="00F91D16"/>
    <w:rsid w:val="00F92126"/>
    <w:rsid w:val="00F923F8"/>
    <w:rsid w:val="00F92E5B"/>
    <w:rsid w:val="00F92FC8"/>
    <w:rsid w:val="00F9349F"/>
    <w:rsid w:val="00F93F1E"/>
    <w:rsid w:val="00F943C0"/>
    <w:rsid w:val="00F94DBE"/>
    <w:rsid w:val="00F94EFB"/>
    <w:rsid w:val="00F95316"/>
    <w:rsid w:val="00F968D6"/>
    <w:rsid w:val="00F971FC"/>
    <w:rsid w:val="00F972AF"/>
    <w:rsid w:val="00F97578"/>
    <w:rsid w:val="00F97704"/>
    <w:rsid w:val="00F97FD5"/>
    <w:rsid w:val="00FA0445"/>
    <w:rsid w:val="00FA07F9"/>
    <w:rsid w:val="00FA0AD2"/>
    <w:rsid w:val="00FA3681"/>
    <w:rsid w:val="00FA397C"/>
    <w:rsid w:val="00FA3ED0"/>
    <w:rsid w:val="00FA4412"/>
    <w:rsid w:val="00FA4CC1"/>
    <w:rsid w:val="00FA4DCE"/>
    <w:rsid w:val="00FA5EDD"/>
    <w:rsid w:val="00FA60FA"/>
    <w:rsid w:val="00FA620B"/>
    <w:rsid w:val="00FB07CC"/>
    <w:rsid w:val="00FB0CEB"/>
    <w:rsid w:val="00FB1E47"/>
    <w:rsid w:val="00FB2202"/>
    <w:rsid w:val="00FB2241"/>
    <w:rsid w:val="00FB27AE"/>
    <w:rsid w:val="00FB29E2"/>
    <w:rsid w:val="00FB2B17"/>
    <w:rsid w:val="00FB2C3D"/>
    <w:rsid w:val="00FB2F87"/>
    <w:rsid w:val="00FB314B"/>
    <w:rsid w:val="00FB3289"/>
    <w:rsid w:val="00FB37AA"/>
    <w:rsid w:val="00FB42BC"/>
    <w:rsid w:val="00FB449A"/>
    <w:rsid w:val="00FB4699"/>
    <w:rsid w:val="00FB46C1"/>
    <w:rsid w:val="00FB4938"/>
    <w:rsid w:val="00FB5D77"/>
    <w:rsid w:val="00FB6F78"/>
    <w:rsid w:val="00FB7E2E"/>
    <w:rsid w:val="00FC0808"/>
    <w:rsid w:val="00FC0C0E"/>
    <w:rsid w:val="00FC0C29"/>
    <w:rsid w:val="00FC0F0B"/>
    <w:rsid w:val="00FC1143"/>
    <w:rsid w:val="00FC12EC"/>
    <w:rsid w:val="00FC1402"/>
    <w:rsid w:val="00FC1E00"/>
    <w:rsid w:val="00FC2039"/>
    <w:rsid w:val="00FC2876"/>
    <w:rsid w:val="00FC3E85"/>
    <w:rsid w:val="00FC42BE"/>
    <w:rsid w:val="00FC43D7"/>
    <w:rsid w:val="00FC4A1E"/>
    <w:rsid w:val="00FC4B7B"/>
    <w:rsid w:val="00FC4D71"/>
    <w:rsid w:val="00FC5E3E"/>
    <w:rsid w:val="00FC61BF"/>
    <w:rsid w:val="00FC66BD"/>
    <w:rsid w:val="00FC74EB"/>
    <w:rsid w:val="00FC7C30"/>
    <w:rsid w:val="00FD116A"/>
    <w:rsid w:val="00FD1312"/>
    <w:rsid w:val="00FD1313"/>
    <w:rsid w:val="00FD1EA0"/>
    <w:rsid w:val="00FD340E"/>
    <w:rsid w:val="00FD35C2"/>
    <w:rsid w:val="00FD505E"/>
    <w:rsid w:val="00FD521B"/>
    <w:rsid w:val="00FD5E03"/>
    <w:rsid w:val="00FD5E6A"/>
    <w:rsid w:val="00FD61EF"/>
    <w:rsid w:val="00FD6E55"/>
    <w:rsid w:val="00FD7745"/>
    <w:rsid w:val="00FD7F9F"/>
    <w:rsid w:val="00FE0FD4"/>
    <w:rsid w:val="00FE12F9"/>
    <w:rsid w:val="00FE1DB4"/>
    <w:rsid w:val="00FE24F7"/>
    <w:rsid w:val="00FE2505"/>
    <w:rsid w:val="00FE25EA"/>
    <w:rsid w:val="00FE2F72"/>
    <w:rsid w:val="00FE34DD"/>
    <w:rsid w:val="00FE3DBD"/>
    <w:rsid w:val="00FE4579"/>
    <w:rsid w:val="00FE4C74"/>
    <w:rsid w:val="00FE4FE8"/>
    <w:rsid w:val="00FE5829"/>
    <w:rsid w:val="00FE590F"/>
    <w:rsid w:val="00FE5912"/>
    <w:rsid w:val="00FE6420"/>
    <w:rsid w:val="00FE6874"/>
    <w:rsid w:val="00FE6D28"/>
    <w:rsid w:val="00FE711D"/>
    <w:rsid w:val="00FE7AA2"/>
    <w:rsid w:val="00FF09D9"/>
    <w:rsid w:val="00FF0CA0"/>
    <w:rsid w:val="00FF1280"/>
    <w:rsid w:val="00FF13CD"/>
    <w:rsid w:val="00FF1A67"/>
    <w:rsid w:val="00FF200D"/>
    <w:rsid w:val="00FF2554"/>
    <w:rsid w:val="00FF321E"/>
    <w:rsid w:val="00FF4774"/>
    <w:rsid w:val="00FF6245"/>
    <w:rsid w:val="00FF68DA"/>
    <w:rsid w:val="00FF69AE"/>
    <w:rsid w:val="00FF7128"/>
    <w:rsid w:val="00FF7FC1"/>
    <w:rsid w:val="01C22D6D"/>
    <w:rsid w:val="01D560DE"/>
    <w:rsid w:val="0A0B2D09"/>
    <w:rsid w:val="0C8DF6B5"/>
    <w:rsid w:val="0E98BA2F"/>
    <w:rsid w:val="1262181A"/>
    <w:rsid w:val="19738FEB"/>
    <w:rsid w:val="207EB5F6"/>
    <w:rsid w:val="3242063E"/>
    <w:rsid w:val="33C6D11A"/>
    <w:rsid w:val="37CA25D6"/>
    <w:rsid w:val="3D8CA3CD"/>
    <w:rsid w:val="502FC17A"/>
    <w:rsid w:val="5B8CF112"/>
    <w:rsid w:val="5EEADCAF"/>
    <w:rsid w:val="68A19906"/>
    <w:rsid w:val="7F0EB59F"/>
    <w:rsid w:val="7F87D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5F35C"/>
  <w15:docId w15:val="{89E3640D-1C08-403E-ACDB-FA7247CDBB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83978"/>
    <w:pPr>
      <w:widowControl w:val="0"/>
      <w:autoSpaceDE w:val="0"/>
      <w:autoSpaceDN w:val="0"/>
      <w:adjustRightInd w:val="0"/>
    </w:pPr>
    <w:rPr>
      <w:rFonts w:ascii="Roman 10cpi" w:hAnsi="Roman 10cp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978"/>
    <w:pPr>
      <w:keepNext/>
      <w:tabs>
        <w:tab w:val="left" w:pos="-1080"/>
        <w:tab w:val="left" w:pos="-720"/>
        <w:tab w:val="left" w:pos="0"/>
        <w:tab w:val="left" w:pos="432"/>
        <w:tab w:val="left" w:pos="720"/>
        <w:tab w:val="left" w:pos="1080"/>
        <w:tab w:val="left" w:pos="1440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6B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238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efaultPara" w:customStyle="1">
    <w:name w:val="Default Para"/>
    <w:rsid w:val="00F83978"/>
  </w:style>
  <w:style w:type="paragraph" w:styleId="Title">
    <w:name w:val="Title"/>
    <w:basedOn w:val="Normal"/>
    <w:link w:val="TitleChar"/>
    <w:qFormat/>
    <w:rsid w:val="00F83978"/>
    <w:pPr>
      <w:tabs>
        <w:tab w:val="left" w:pos="-1440"/>
        <w:tab w:val="left" w:pos="-720"/>
        <w:tab w:val="left" w:pos="0"/>
        <w:tab w:val="left" w:pos="432"/>
        <w:tab w:val="left" w:pos="720"/>
        <w:tab w:val="left" w:pos="1440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F839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97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83978"/>
    <w:pPr>
      <w:tabs>
        <w:tab w:val="left" w:pos="-1080"/>
        <w:tab w:val="left" w:pos="-720"/>
        <w:tab w:val="left" w:pos="0"/>
        <w:tab w:val="left" w:pos="432"/>
        <w:tab w:val="left" w:pos="720"/>
        <w:tab w:val="left" w:pos="1440"/>
        <w:tab w:val="left" w:pos="2160"/>
        <w:tab w:val="left" w:pos="243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F83978"/>
  </w:style>
  <w:style w:type="character" w:styleId="Hyperlink">
    <w:name w:val="Hyperlink"/>
    <w:basedOn w:val="DefaultParagraphFont"/>
    <w:uiPriority w:val="99"/>
    <w:rsid w:val="00F83978"/>
    <w:rPr>
      <w:color w:val="0000FF"/>
      <w:u w:val="single"/>
    </w:rPr>
  </w:style>
  <w:style w:type="paragraph" w:styleId="BodyText">
    <w:name w:val="Body Text"/>
    <w:basedOn w:val="Normal"/>
    <w:rsid w:val="00F83978"/>
    <w:pPr>
      <w:widowControl/>
      <w:autoSpaceDE/>
      <w:autoSpaceDN/>
      <w:adjustRightInd/>
      <w:ind w:right="43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9420EF"/>
    <w:rPr>
      <w:rFonts w:ascii="Tahoma" w:hAnsi="Tahoma" w:cs="Tahoma"/>
      <w:sz w:val="16"/>
      <w:szCs w:val="16"/>
    </w:rPr>
  </w:style>
  <w:style w:type="character" w:styleId="TitleChar" w:customStyle="1">
    <w:name w:val="Title Char"/>
    <w:basedOn w:val="DefaultParagraphFont"/>
    <w:link w:val="Title"/>
    <w:rsid w:val="009D3286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F64B0"/>
    <w:pPr>
      <w:widowControl/>
      <w:autoSpaceDE/>
      <w:autoSpaceDN/>
      <w:adjustRightInd/>
    </w:pPr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7F64B0"/>
    <w:rPr>
      <w:rFonts w:ascii="Consolas" w:hAnsi="Consolas" w:eastAsia="Calibri" w:cs="Times New Roman"/>
      <w:sz w:val="21"/>
      <w:szCs w:val="21"/>
    </w:rPr>
  </w:style>
  <w:style w:type="character" w:styleId="Heading4Char" w:customStyle="1">
    <w:name w:val="Heading 4 Char"/>
    <w:basedOn w:val="DefaultParagraphFont"/>
    <w:link w:val="Heading4"/>
    <w:semiHidden/>
    <w:rsid w:val="0012382D"/>
    <w:rPr>
      <w:rFonts w:ascii="Calibri" w:hAnsi="Calibri" w:eastAsia="Times New Roman" w:cs="Times New Roman"/>
      <w:b/>
      <w:bCs/>
      <w:sz w:val="28"/>
      <w:szCs w:val="28"/>
    </w:rPr>
  </w:style>
  <w:style w:type="paragraph" w:styleId="ej-featured-article-author" w:customStyle="1">
    <w:name w:val="ej-featured-article-author"/>
    <w:basedOn w:val="Normal"/>
    <w:rsid w:val="001238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j-featured-article-reference" w:customStyle="1">
    <w:name w:val="ej-featured-article-reference"/>
    <w:basedOn w:val="Normal"/>
    <w:rsid w:val="001238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200D"/>
    <w:pPr>
      <w:ind w:left="720"/>
      <w:contextualSpacing/>
    </w:pPr>
  </w:style>
  <w:style w:type="paragraph" w:styleId="Default" w:customStyle="1">
    <w:name w:val="Default"/>
    <w:rsid w:val="00CC6B1E"/>
    <w:pPr>
      <w:autoSpaceDE w:val="0"/>
      <w:autoSpaceDN w:val="0"/>
      <w:adjustRightInd w:val="0"/>
    </w:pPr>
    <w:rPr>
      <w:rFonts w:ascii="Gill Sans Std" w:hAnsi="Gill Sans Std" w:cs="Gill Sans Std"/>
      <w:color w:val="000000"/>
      <w:sz w:val="24"/>
      <w:szCs w:val="24"/>
    </w:rPr>
  </w:style>
  <w:style w:type="character" w:styleId="slug-doi-wrapper" w:customStyle="1">
    <w:name w:val="slug-doi-wrapper"/>
    <w:basedOn w:val="DefaultParagraphFont"/>
    <w:rsid w:val="0099550D"/>
  </w:style>
  <w:style w:type="character" w:styleId="slug-doi" w:customStyle="1">
    <w:name w:val="slug-doi"/>
    <w:basedOn w:val="DefaultParagraphFont"/>
    <w:rsid w:val="0099550D"/>
  </w:style>
  <w:style w:type="paragraph" w:styleId="HTMLPreformatted">
    <w:name w:val="HTML Preformatted"/>
    <w:basedOn w:val="Normal"/>
    <w:link w:val="HTMLPreformattedChar"/>
    <w:uiPriority w:val="99"/>
    <w:unhideWhenUsed/>
    <w:rsid w:val="00D00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D00DC7"/>
    <w:rPr>
      <w:rFonts w:ascii="Courier New" w:hAnsi="Courier New" w:cs="Courier New"/>
    </w:rPr>
  </w:style>
  <w:style w:type="character" w:styleId="apple-converted-space" w:customStyle="1">
    <w:name w:val="apple-converted-space"/>
    <w:basedOn w:val="DefaultParagraphFont"/>
    <w:rsid w:val="00043F39"/>
  </w:style>
  <w:style w:type="character" w:styleId="apple-style-span" w:customStyle="1">
    <w:name w:val="apple-style-span"/>
    <w:basedOn w:val="DefaultParagraphFont"/>
    <w:rsid w:val="00391E29"/>
  </w:style>
  <w:style w:type="character" w:styleId="Emphasis">
    <w:name w:val="Emphasis"/>
    <w:basedOn w:val="DefaultParagraphFont"/>
    <w:uiPriority w:val="20"/>
    <w:qFormat/>
    <w:rsid w:val="007F6237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BC63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6329"/>
  </w:style>
  <w:style w:type="character" w:styleId="CommentTextChar" w:customStyle="1">
    <w:name w:val="Comment Text Char"/>
    <w:basedOn w:val="DefaultParagraphFont"/>
    <w:link w:val="CommentText"/>
    <w:rsid w:val="00BC6329"/>
    <w:rPr>
      <w:rFonts w:ascii="Roman 10cpi" w:hAnsi="Roman 10cp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63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BC6329"/>
    <w:rPr>
      <w:rFonts w:ascii="Roman 10cpi" w:hAnsi="Roman 10cpi"/>
      <w:b/>
      <w:bCs/>
    </w:rPr>
  </w:style>
  <w:style w:type="paragraph" w:styleId="gmail-msobodytext" w:customStyle="1">
    <w:name w:val="gmail-msobodytext"/>
    <w:basedOn w:val="Normal"/>
    <w:rsid w:val="00107D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eastAsia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0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8E7000"/>
    <w:rPr>
      <w:b/>
      <w:bCs/>
    </w:rPr>
  </w:style>
  <w:style w:type="paragraph" w:styleId="paragraph" w:customStyle="1">
    <w:name w:val="paragraph"/>
    <w:basedOn w:val="Normal"/>
    <w:rsid w:val="000F2E77"/>
    <w:pPr>
      <w:widowControl/>
      <w:autoSpaceDE/>
      <w:autoSpaceDN/>
      <w:adjustRightInd/>
    </w:pPr>
    <w:rPr>
      <w:rFonts w:ascii="Times New Roman" w:hAnsi="Times New Roman" w:eastAsiaTheme="minorHAnsi"/>
      <w:sz w:val="24"/>
      <w:szCs w:val="24"/>
    </w:rPr>
  </w:style>
  <w:style w:type="character" w:styleId="normaltextrun" w:customStyle="1">
    <w:name w:val="normaltextrun"/>
    <w:basedOn w:val="DefaultParagraphFont"/>
    <w:rsid w:val="000F2E77"/>
  </w:style>
  <w:style w:type="character" w:styleId="a-size-base" w:customStyle="1">
    <w:name w:val="a-size-base"/>
    <w:basedOn w:val="DefaultParagraphFont"/>
    <w:rsid w:val="009455DD"/>
  </w:style>
  <w:style w:type="paragraph" w:styleId="dx-doi" w:customStyle="1">
    <w:name w:val="dx-doi"/>
    <w:basedOn w:val="Normal"/>
    <w:rsid w:val="00762A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44AAC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706B6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536D5A"/>
    <w:rPr>
      <w:b/>
      <w:bCs/>
      <w:sz w:val="24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7207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0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olderadultnestegg.com/pages/get-certified" TargetMode="External" Id="rId8" /><Relationship Type="http://schemas.openxmlformats.org/officeDocument/2006/relationships/hyperlink" Target="https://doi.org/10.1353/hpu.2023.0003" TargetMode="External" Id="rId13" /><Relationship Type="http://schemas.openxmlformats.org/officeDocument/2006/relationships/hyperlink" Target="https://doi.org/10.1080/07481187.2021.1880500" TargetMode="External" Id="rId18" /><Relationship Type="http://schemas.openxmlformats.org/officeDocument/2006/relationships/header" Target="header2.xml" Id="rId26" /><Relationship Type="http://schemas.openxmlformats.org/officeDocument/2006/relationships/styles" Target="styles.xml" Id="rId3" /><Relationship Type="http://schemas.openxmlformats.org/officeDocument/2006/relationships/hyperlink" Target="https://doi.org/10.1080/10530789.2020.1774847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doi.org/10.1044/2023_AJA-22-00177" TargetMode="External" Id="rId12" /><Relationship Type="http://schemas.openxmlformats.org/officeDocument/2006/relationships/hyperlink" Target="https://www.frontiersin.org/articles/10.3389/fnagi.2022.953889/full" TargetMode="External" Id="rId17" /><Relationship Type="http://schemas.openxmlformats.org/officeDocument/2006/relationships/header" Target="header1.xml" Id="rId25" /><Relationship Type="http://schemas.openxmlformats.org/officeDocument/2006/relationships/numbering" Target="numbering.xml" Id="rId2" /><Relationship Type="http://schemas.openxmlformats.org/officeDocument/2006/relationships/hyperlink" Target="https://doi.org/10.1080/13607863.2020.1867823" TargetMode="External" Id="rId16" /><Relationship Type="http://schemas.openxmlformats.org/officeDocument/2006/relationships/hyperlink" Target="https://doi.org/10.1080/07317115.2021.1878404" TargetMode="External" Id="rId20" /><Relationship Type="http://schemas.openxmlformats.org/officeDocument/2006/relationships/header" Target="header4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doi.org/10.1093/geront/gnad042" TargetMode="External" Id="rId11" /><Relationship Type="http://schemas.openxmlformats.org/officeDocument/2006/relationships/hyperlink" Target="http://dx.doi.org/10.1037%2F0882-7974.22.2.361" TargetMode="External" Id="rId24" /><Relationship Type="http://schemas.openxmlformats.org/officeDocument/2006/relationships/webSettings" Target="webSettings.xml" Id="rId5" /><Relationship Type="http://schemas.openxmlformats.org/officeDocument/2006/relationships/hyperlink" Target="https://doi.org/10.1080/13607863.2022.2036948" TargetMode="External" Id="rId15" /><Relationship Type="http://schemas.openxmlformats.org/officeDocument/2006/relationships/hyperlink" Target="https://doi.org/10.1176/appi.prcp.20180002" TargetMode="External" Id="rId23" /><Relationship Type="http://schemas.openxmlformats.org/officeDocument/2006/relationships/header" Target="header3.xml" Id="rId28" /><Relationship Type="http://schemas.openxmlformats.org/officeDocument/2006/relationships/hyperlink" Target="https://doi.org/10.14574/ojrnhc.v23i2.756" TargetMode="External" Id="rId10" /><Relationship Type="http://schemas.openxmlformats.org/officeDocument/2006/relationships/hyperlink" Target="https://doi.org/10.3390/ijerph19127490" TargetMode="External" Id="rId19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hyperlink" Target="https://doi.org/10.1007/s40615-023-01873-2" TargetMode="External" Id="rId9" /><Relationship Type="http://schemas.openxmlformats.org/officeDocument/2006/relationships/hyperlink" Target="https://nam11.safelinks.protection.outlook.com/?url=https%3A%2F%2Fpsycnet.apa.org%2Fdoi%2F10.1037%2Fpro0000524&amp;data=05%7C01%7Crsallen%40ua.edu%7C7755d796fde840dc687408dbc42daf6f%7C2a00728ef0d040b4a4e8ce433f3fbca7%7C0%7C0%7C638319473442151769%7CUnknown%7CTWFpbGZsb3d8eyJWIjoiMC4wLjAwMDAiLCJQIjoiV2luMzIiLCJBTiI6Ik1haWwiLCJXVCI6Mn0%3D%7C3000%7C%7C%7C&amp;sdata=2CCRcu2OLDJj6tKJdZn6CDyZ7Y6H8CYq%2BDO%2BFqzpcAQ%3D&amp;reserved=0" TargetMode="External" Id="rId14" /><Relationship Type="http://schemas.openxmlformats.org/officeDocument/2006/relationships/hyperlink" Target="https://doi.org/10.1080/02701960.2019.1697253" TargetMode="External" Id="rId22" /><Relationship Type="http://schemas.openxmlformats.org/officeDocument/2006/relationships/hyperlink" Target="http://www.therapyadvisor.com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B183-D7BF-49A2-9E33-0C5E7678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23144</Words>
  <Characters>131925</Characters>
  <Application>Microsoft Office Word</Application>
  <DocSecurity>0</DocSecurity>
  <Lines>1099</Lines>
  <Paragraphs>309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Curriculum Vitae</vt:lpstr>
      <vt:lpstr>ADDRESS</vt:lpstr>
      <vt:lpstr/>
      <vt:lpstr>ACADEMIC HONORS AND AWARDS</vt:lpstr>
    </vt:vector>
  </TitlesOfParts>
  <Company>Psychology and Applied Gerontology Program</Company>
  <LinksUpToDate>false</LinksUpToDate>
  <CharactersWithSpaces>154760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Rebecca Allen-Burge</dc:creator>
  <cp:keywords/>
  <dc:description/>
  <cp:lastModifiedBy>Rebecca Allen</cp:lastModifiedBy>
  <cp:revision>2</cp:revision>
  <cp:lastPrinted>2019-04-02T17:47:00Z</cp:lastPrinted>
  <dcterms:created xsi:type="dcterms:W3CDTF">2024-01-16T20:25:00Z</dcterms:created>
  <dcterms:modified xsi:type="dcterms:W3CDTF">2024-01-16T20:25:00Z</dcterms:modified>
</cp:coreProperties>
</file>